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440EE" w14:textId="77777777" w:rsidR="007B393C" w:rsidRPr="00897D6C" w:rsidRDefault="007B393C" w:rsidP="000110F2">
      <w:pPr>
        <w:pStyle w:val="Kazalo"/>
      </w:pPr>
    </w:p>
    <w:p w14:paraId="2ADBB5EA" w14:textId="77777777" w:rsidR="007B393C" w:rsidRPr="00897D6C" w:rsidRDefault="00012B0E" w:rsidP="00897D6C">
      <w:pPr>
        <w:spacing w:line="276" w:lineRule="auto"/>
        <w:jc w:val="center"/>
        <w:rPr>
          <w:rFonts w:asciiTheme="minorHAnsi" w:hAnsiTheme="minorHAnsi" w:cstheme="minorHAnsi"/>
          <w:b/>
          <w:sz w:val="22"/>
          <w:szCs w:val="22"/>
        </w:rPr>
      </w:pPr>
      <w:r w:rsidRPr="00897D6C">
        <w:rPr>
          <w:rFonts w:asciiTheme="minorHAnsi" w:hAnsiTheme="minorHAnsi" w:cstheme="minorHAnsi"/>
          <w:b/>
          <w:sz w:val="22"/>
          <w:szCs w:val="22"/>
        </w:rPr>
        <w:t>RAZPISNA DOKUMENTACIJA ZA JAVNO NAROČILO Z NAZIVOM:</w:t>
      </w:r>
    </w:p>
    <w:p w14:paraId="49DEA87A" w14:textId="77777777" w:rsidR="00012B0E" w:rsidRPr="00897D6C" w:rsidRDefault="00F8257B" w:rsidP="00897D6C">
      <w:pPr>
        <w:spacing w:line="276" w:lineRule="auto"/>
        <w:jc w:val="center"/>
        <w:rPr>
          <w:rFonts w:asciiTheme="minorHAnsi" w:hAnsiTheme="minorHAnsi" w:cstheme="minorHAnsi"/>
          <w:b/>
          <w:sz w:val="22"/>
          <w:szCs w:val="22"/>
        </w:rPr>
      </w:pPr>
      <w:r>
        <w:rPr>
          <w:rFonts w:asciiTheme="minorHAnsi" w:hAnsiTheme="minorHAnsi" w:cstheme="minorHAnsi"/>
          <w:b/>
          <w:sz w:val="22"/>
          <w:szCs w:val="22"/>
        </w:rPr>
        <w:t>DOBAVA GASILSKEGA VOZILA</w:t>
      </w:r>
      <w:r w:rsidR="00F96BE4">
        <w:rPr>
          <w:rFonts w:asciiTheme="minorHAnsi" w:hAnsiTheme="minorHAnsi" w:cstheme="minorHAnsi"/>
          <w:b/>
          <w:sz w:val="22"/>
          <w:szCs w:val="22"/>
        </w:rPr>
        <w:t xml:space="preserve"> GVC-1</w:t>
      </w:r>
    </w:p>
    <w:p w14:paraId="7DF21B52" w14:textId="77777777" w:rsidR="00012B0E" w:rsidRPr="00897D6C" w:rsidRDefault="00012B0E" w:rsidP="00897D6C">
      <w:pPr>
        <w:spacing w:line="276" w:lineRule="auto"/>
        <w:jc w:val="center"/>
        <w:rPr>
          <w:rFonts w:asciiTheme="minorHAnsi" w:hAnsiTheme="minorHAnsi" w:cstheme="minorHAnsi"/>
          <w:b/>
          <w:sz w:val="22"/>
          <w:szCs w:val="22"/>
        </w:rPr>
      </w:pPr>
    </w:p>
    <w:p w14:paraId="4C0F122C" w14:textId="77777777" w:rsidR="00012B0E" w:rsidRPr="00897D6C" w:rsidRDefault="00012B0E" w:rsidP="00897D6C">
      <w:pPr>
        <w:pStyle w:val="Textbody"/>
        <w:spacing w:line="276" w:lineRule="auto"/>
        <w:ind w:left="0"/>
        <w:jc w:val="both"/>
        <w:rPr>
          <w:rFonts w:asciiTheme="minorHAnsi" w:hAnsiTheme="minorHAnsi" w:cstheme="minorHAnsi"/>
          <w:b/>
          <w:sz w:val="22"/>
          <w:szCs w:val="22"/>
        </w:rPr>
      </w:pPr>
    </w:p>
    <w:p w14:paraId="793905B6"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Naročnik v skladu z določili Zakona o javnem naročanju, (Ur. l. RS št. 91/2015 in spremembe, v nadaljevanju ZJN-3) vabi vse zainteresirane ponudnike k oddaji ponudb. Za o</w:t>
      </w:r>
      <w:r w:rsidR="003B773F">
        <w:rPr>
          <w:rFonts w:asciiTheme="minorHAnsi" w:hAnsiTheme="minorHAnsi" w:cstheme="minorHAnsi"/>
          <w:sz w:val="22"/>
          <w:szCs w:val="22"/>
        </w:rPr>
        <w:t>ddajo naročila se v skladu s 40.</w:t>
      </w:r>
      <w:r w:rsidRPr="00897D6C">
        <w:rPr>
          <w:rFonts w:asciiTheme="minorHAnsi" w:hAnsiTheme="minorHAnsi" w:cstheme="minorHAnsi"/>
          <w:sz w:val="22"/>
          <w:szCs w:val="22"/>
        </w:rPr>
        <w:t xml:space="preserve"> členom ZJN-3</w:t>
      </w:r>
      <w:r w:rsidR="003B773F">
        <w:rPr>
          <w:rFonts w:asciiTheme="minorHAnsi" w:hAnsiTheme="minorHAnsi" w:cstheme="minorHAnsi"/>
          <w:sz w:val="22"/>
          <w:szCs w:val="22"/>
        </w:rPr>
        <w:t xml:space="preserve"> izvede odprti postopek</w:t>
      </w:r>
      <w:r w:rsidRPr="00897D6C">
        <w:rPr>
          <w:rFonts w:asciiTheme="minorHAnsi" w:hAnsiTheme="minorHAnsi" w:cstheme="minorHAnsi"/>
          <w:sz w:val="22"/>
          <w:szCs w:val="22"/>
        </w:rPr>
        <w:t>. Naročnik bo na podlagi pogojev in meril, navedenih v tej razpisni dokumentaciji, izbral ponudnika, s katerim bo sklen</w:t>
      </w:r>
      <w:r w:rsidR="00111278" w:rsidRPr="00897D6C">
        <w:rPr>
          <w:rFonts w:asciiTheme="minorHAnsi" w:hAnsiTheme="minorHAnsi" w:cstheme="minorHAnsi"/>
          <w:sz w:val="22"/>
          <w:szCs w:val="22"/>
        </w:rPr>
        <w:t>jena</w:t>
      </w:r>
      <w:r w:rsidRPr="00897D6C">
        <w:rPr>
          <w:rFonts w:asciiTheme="minorHAnsi" w:hAnsiTheme="minorHAnsi" w:cstheme="minorHAnsi"/>
          <w:sz w:val="22"/>
          <w:szCs w:val="22"/>
        </w:rPr>
        <w:t xml:space="preserve"> pogodb</w:t>
      </w:r>
      <w:r w:rsidR="00111278" w:rsidRPr="00897D6C">
        <w:rPr>
          <w:rFonts w:asciiTheme="minorHAnsi" w:hAnsiTheme="minorHAnsi" w:cstheme="minorHAnsi"/>
          <w:sz w:val="22"/>
          <w:szCs w:val="22"/>
        </w:rPr>
        <w:t>a</w:t>
      </w:r>
      <w:r w:rsidRPr="00897D6C">
        <w:rPr>
          <w:rFonts w:asciiTheme="minorHAnsi" w:hAnsiTheme="minorHAnsi" w:cstheme="minorHAnsi"/>
          <w:sz w:val="22"/>
          <w:szCs w:val="22"/>
        </w:rPr>
        <w:t xml:space="preserve"> o predmetu javnega naročila.</w:t>
      </w:r>
    </w:p>
    <w:p w14:paraId="1B9D0E41" w14:textId="77777777" w:rsidR="00012B0E" w:rsidRPr="00897D6C" w:rsidRDefault="00012B0E" w:rsidP="00897D6C">
      <w:pPr>
        <w:pStyle w:val="Naslov2"/>
        <w:numPr>
          <w:ilvl w:val="0"/>
          <w:numId w:val="0"/>
        </w:numPr>
        <w:spacing w:line="276" w:lineRule="auto"/>
        <w:rPr>
          <w:rFonts w:asciiTheme="minorHAnsi" w:eastAsia="Tahoma" w:hAnsiTheme="minorHAnsi" w:cstheme="minorHAnsi"/>
          <w:b w:val="0"/>
          <w:bCs/>
          <w:sz w:val="22"/>
          <w:szCs w:val="22"/>
        </w:rPr>
      </w:pPr>
    </w:p>
    <w:p w14:paraId="7338A642"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PREDMET JAVNEGA NAROČILA</w:t>
      </w:r>
    </w:p>
    <w:p w14:paraId="5F4F193A" w14:textId="77777777" w:rsidR="00234F4F" w:rsidRPr="00897D6C" w:rsidRDefault="00012B0E" w:rsidP="00897D6C">
      <w:pPr>
        <w:pStyle w:val="Standard"/>
        <w:widowControl w:val="0"/>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 xml:space="preserve">Predmet javnega naročila je </w:t>
      </w:r>
      <w:r w:rsidR="002524A9">
        <w:rPr>
          <w:rFonts w:asciiTheme="minorHAnsi" w:hAnsiTheme="minorHAnsi" w:cstheme="minorHAnsi"/>
          <w:b/>
          <w:sz w:val="22"/>
          <w:szCs w:val="22"/>
        </w:rPr>
        <w:t>Dobava gasilskega vozila</w:t>
      </w:r>
      <w:r w:rsidR="003B773F">
        <w:rPr>
          <w:rFonts w:asciiTheme="minorHAnsi" w:hAnsiTheme="minorHAnsi" w:cstheme="minorHAnsi"/>
          <w:b/>
          <w:sz w:val="22"/>
          <w:szCs w:val="22"/>
        </w:rPr>
        <w:t xml:space="preserve"> GVC-1</w:t>
      </w:r>
      <w:r w:rsidR="00A92101" w:rsidRPr="00897D6C">
        <w:rPr>
          <w:rFonts w:asciiTheme="minorHAnsi" w:hAnsiTheme="minorHAnsi" w:cstheme="minorHAnsi"/>
          <w:b/>
          <w:sz w:val="22"/>
          <w:szCs w:val="22"/>
        </w:rPr>
        <w:t xml:space="preserve">. </w:t>
      </w:r>
      <w:r w:rsidRPr="00897D6C">
        <w:rPr>
          <w:rFonts w:asciiTheme="minorHAnsi" w:hAnsiTheme="minorHAnsi" w:cstheme="minorHAnsi"/>
          <w:sz w:val="22"/>
          <w:szCs w:val="22"/>
        </w:rPr>
        <w:t>Izbrani izvajalec</w:t>
      </w:r>
      <w:r w:rsidR="003C1AFF" w:rsidRPr="00897D6C">
        <w:rPr>
          <w:rFonts w:asciiTheme="minorHAnsi" w:hAnsiTheme="minorHAnsi" w:cstheme="minorHAnsi"/>
          <w:sz w:val="22"/>
          <w:szCs w:val="22"/>
        </w:rPr>
        <w:t xml:space="preserve"> (dobavitelj)</w:t>
      </w:r>
      <w:r w:rsidRPr="00897D6C">
        <w:rPr>
          <w:rFonts w:asciiTheme="minorHAnsi" w:hAnsiTheme="minorHAnsi" w:cstheme="minorHAnsi"/>
          <w:sz w:val="22"/>
          <w:szCs w:val="22"/>
        </w:rPr>
        <w:t xml:space="preserve"> bo</w:t>
      </w:r>
      <w:r w:rsidR="00A92101" w:rsidRPr="00897D6C">
        <w:rPr>
          <w:rFonts w:asciiTheme="minorHAnsi" w:hAnsiTheme="minorHAnsi" w:cstheme="minorHAnsi"/>
          <w:sz w:val="22"/>
          <w:szCs w:val="22"/>
        </w:rPr>
        <w:t xml:space="preserve"> </w:t>
      </w:r>
      <w:r w:rsidR="00F8257B">
        <w:rPr>
          <w:rFonts w:asciiTheme="minorHAnsi" w:hAnsiTheme="minorHAnsi" w:cstheme="minorHAnsi"/>
          <w:sz w:val="22"/>
          <w:szCs w:val="22"/>
        </w:rPr>
        <w:t>dobavil ustrezno podvozje in na njem</w:t>
      </w:r>
      <w:r w:rsidR="00A92101" w:rsidRPr="00897D6C">
        <w:rPr>
          <w:rFonts w:asciiTheme="minorHAnsi" w:hAnsiTheme="minorHAnsi" w:cstheme="minorHAnsi"/>
          <w:sz w:val="22"/>
          <w:szCs w:val="22"/>
        </w:rPr>
        <w:t xml:space="preserve"> </w:t>
      </w:r>
      <w:r w:rsidRPr="00897D6C">
        <w:rPr>
          <w:rFonts w:asciiTheme="minorHAnsi" w:hAnsiTheme="minorHAnsi" w:cstheme="minorHAnsi"/>
          <w:sz w:val="22"/>
          <w:szCs w:val="22"/>
        </w:rPr>
        <w:t>izdel</w:t>
      </w:r>
      <w:r w:rsidR="00A92101" w:rsidRPr="00897D6C">
        <w:rPr>
          <w:rFonts w:asciiTheme="minorHAnsi" w:hAnsiTheme="minorHAnsi" w:cstheme="minorHAnsi"/>
          <w:sz w:val="22"/>
          <w:szCs w:val="22"/>
        </w:rPr>
        <w:t>al nadgradnjo gasilskega vozila</w:t>
      </w:r>
      <w:r w:rsidR="00CA0117" w:rsidRPr="00897D6C">
        <w:rPr>
          <w:rFonts w:asciiTheme="minorHAnsi" w:hAnsiTheme="minorHAnsi" w:cstheme="minorHAnsi"/>
          <w:sz w:val="22"/>
          <w:szCs w:val="22"/>
        </w:rPr>
        <w:t xml:space="preserve"> </w:t>
      </w:r>
      <w:r w:rsidR="003B773F">
        <w:rPr>
          <w:rFonts w:asciiTheme="minorHAnsi" w:hAnsiTheme="minorHAnsi" w:cstheme="minorHAnsi"/>
          <w:sz w:val="22"/>
          <w:szCs w:val="22"/>
        </w:rPr>
        <w:t>GVC-1</w:t>
      </w:r>
      <w:r w:rsidR="00A92101" w:rsidRPr="00897D6C">
        <w:rPr>
          <w:rFonts w:asciiTheme="minorHAnsi" w:hAnsiTheme="minorHAnsi" w:cstheme="minorHAnsi"/>
          <w:sz w:val="22"/>
          <w:szCs w:val="22"/>
        </w:rPr>
        <w:t xml:space="preserve">, </w:t>
      </w:r>
      <w:r w:rsidR="00CA0117" w:rsidRPr="00897D6C">
        <w:rPr>
          <w:rFonts w:asciiTheme="minorHAnsi" w:hAnsiTheme="minorHAnsi" w:cstheme="minorHAnsi"/>
          <w:sz w:val="22"/>
          <w:szCs w:val="22"/>
        </w:rPr>
        <w:t xml:space="preserve"> </w:t>
      </w:r>
      <w:r w:rsidRPr="00897D6C">
        <w:rPr>
          <w:rFonts w:asciiTheme="minorHAnsi" w:hAnsiTheme="minorHAnsi" w:cstheme="minorHAnsi"/>
          <w:sz w:val="22"/>
          <w:szCs w:val="22"/>
        </w:rPr>
        <w:t>skladno s tipizacijo GZS</w:t>
      </w:r>
      <w:r w:rsidR="00CA0117" w:rsidRPr="00897D6C">
        <w:rPr>
          <w:rFonts w:asciiTheme="minorHAnsi" w:hAnsiTheme="minorHAnsi" w:cstheme="minorHAnsi"/>
          <w:sz w:val="22"/>
          <w:szCs w:val="22"/>
        </w:rPr>
        <w:t>,</w:t>
      </w:r>
      <w:r w:rsidR="003C1AFF" w:rsidRPr="00897D6C">
        <w:rPr>
          <w:rFonts w:asciiTheme="minorHAnsi" w:hAnsiTheme="minorHAnsi" w:cstheme="minorHAnsi"/>
          <w:sz w:val="22"/>
          <w:szCs w:val="22"/>
        </w:rPr>
        <w:t xml:space="preserve"> </w:t>
      </w:r>
      <w:r w:rsidRPr="00897D6C">
        <w:rPr>
          <w:rFonts w:asciiTheme="minorHAnsi" w:hAnsiTheme="minorHAnsi" w:cstheme="minorHAnsi"/>
          <w:sz w:val="22"/>
          <w:szCs w:val="22"/>
        </w:rPr>
        <w:t>dobavil in v vozilo vgradil opremo, za katero je v tej razpisni dokumentaciji določeno, da jo dobavi ponudnik, ter v vozilo vgradil tudi vso opremo, ki mu jo bo dostavil</w:t>
      </w:r>
      <w:r w:rsidRPr="00897D6C">
        <w:rPr>
          <w:rFonts w:asciiTheme="minorHAnsi" w:hAnsiTheme="minorHAnsi" w:cstheme="minorHAnsi"/>
          <w:spacing w:val="-2"/>
          <w:sz w:val="22"/>
          <w:szCs w:val="22"/>
        </w:rPr>
        <w:t xml:space="preserve"> </w:t>
      </w:r>
      <w:r w:rsidRPr="00897D6C">
        <w:rPr>
          <w:rFonts w:asciiTheme="minorHAnsi" w:hAnsiTheme="minorHAnsi" w:cstheme="minorHAnsi"/>
          <w:sz w:val="22"/>
          <w:szCs w:val="22"/>
        </w:rPr>
        <w:t xml:space="preserve">naročnik (za to opremo pa bo v nadgradnji izdelal pritrdišča). </w:t>
      </w:r>
      <w:r w:rsidR="002524A9">
        <w:rPr>
          <w:rFonts w:asciiTheme="minorHAnsi" w:hAnsiTheme="minorHAnsi" w:cstheme="minorHAnsi"/>
          <w:sz w:val="22"/>
          <w:szCs w:val="22"/>
        </w:rPr>
        <w:t>Podvozje, i</w:t>
      </w:r>
      <w:r w:rsidRPr="00897D6C">
        <w:rPr>
          <w:rFonts w:asciiTheme="minorHAnsi" w:hAnsiTheme="minorHAnsi" w:cstheme="minorHAnsi"/>
          <w:sz w:val="22"/>
          <w:szCs w:val="22"/>
        </w:rPr>
        <w:t>zdelana nadgradnja vozila in oprema, dobavljena s strani ponudnika, mora biti nova in nerabljena.</w:t>
      </w:r>
      <w:r w:rsidR="00234F4F" w:rsidRPr="00897D6C">
        <w:rPr>
          <w:rFonts w:asciiTheme="minorHAnsi" w:hAnsiTheme="minorHAnsi" w:cstheme="minorHAnsi"/>
          <w:sz w:val="22"/>
          <w:szCs w:val="22"/>
          <w:lang w:eastAsia="hi-IN"/>
        </w:rPr>
        <w:t xml:space="preserve"> </w:t>
      </w:r>
    </w:p>
    <w:p w14:paraId="7887AB98" w14:textId="77777777" w:rsidR="00012B0E" w:rsidRPr="00897D6C" w:rsidRDefault="00012B0E" w:rsidP="00897D6C">
      <w:pPr>
        <w:pStyle w:val="Standard"/>
        <w:spacing w:line="276" w:lineRule="auto"/>
        <w:jc w:val="both"/>
        <w:rPr>
          <w:rFonts w:asciiTheme="minorHAnsi" w:hAnsiTheme="minorHAnsi" w:cstheme="minorHAnsi"/>
          <w:sz w:val="22"/>
          <w:szCs w:val="22"/>
        </w:rPr>
      </w:pPr>
    </w:p>
    <w:p w14:paraId="07CEEB25"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NAVODILA ZA SESTAVO PONUDBE</w:t>
      </w:r>
    </w:p>
    <w:p w14:paraId="281FA6E9"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Ponudbe morajo biti v celoti pripravljene v skladu s to razpisno dokumentacijo ter morajo izpolnjevati vse pogoje za udeležbo na tem javnem naročilu. Obseg razpisanih del je razviden iz tehničnega dela razpisne dokumentacije (Priloga 4).</w:t>
      </w:r>
    </w:p>
    <w:p w14:paraId="61530286"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 xml:space="preserve">Ponudbene cene morajo biti izražene v evrih (€) z besedo in številko in morajo vključevati vse elemente iz katerih so sestavljene, tudi davke in morebitne popuste. V primeru, da ponudnik daje popust, mora le tega navesti v ponudbenem predračunu in upoštevati v končni skupni ponudbeni ceni. Popusti, ki ne bodo navedeni v ponudbenem predračunu in upoštevani v končni skupni ponudbeni ceni, se ne bodo upoštevali. Cene morajo zajemati vse stroške, ki jih bo ponudnik imel z realizacijo naročila. Cene za izvedbo razpisanih del morajo biti </w:t>
      </w:r>
      <w:r w:rsidRPr="00897D6C">
        <w:rPr>
          <w:rFonts w:asciiTheme="minorHAnsi" w:hAnsiTheme="minorHAnsi" w:cstheme="minorHAnsi"/>
          <w:spacing w:val="2"/>
          <w:sz w:val="22"/>
          <w:szCs w:val="22"/>
        </w:rPr>
        <w:t xml:space="preserve">fiksne </w:t>
      </w:r>
      <w:r w:rsidRPr="00897D6C">
        <w:rPr>
          <w:rFonts w:asciiTheme="minorHAnsi" w:hAnsiTheme="minorHAnsi" w:cstheme="minorHAnsi"/>
          <w:sz w:val="22"/>
          <w:szCs w:val="22"/>
        </w:rPr>
        <w:t>za čas trajanja pogodbe. Davek na dodano vrednost mora biti prikazan posebej, v skladu z obrazcem</w:t>
      </w:r>
      <w:r w:rsidRPr="00897D6C">
        <w:rPr>
          <w:rFonts w:asciiTheme="minorHAnsi" w:hAnsiTheme="minorHAnsi" w:cstheme="minorHAnsi"/>
          <w:spacing w:val="-43"/>
          <w:sz w:val="22"/>
          <w:szCs w:val="22"/>
        </w:rPr>
        <w:t xml:space="preserve"> </w:t>
      </w:r>
      <w:r w:rsidRPr="00897D6C">
        <w:rPr>
          <w:rFonts w:asciiTheme="minorHAnsi" w:hAnsiTheme="minorHAnsi" w:cstheme="minorHAnsi"/>
          <w:sz w:val="22"/>
          <w:szCs w:val="22"/>
        </w:rPr>
        <w:t xml:space="preserve">ponudbe. Cena ponudbe velja </w:t>
      </w:r>
      <w:r w:rsidRPr="00897D6C">
        <w:rPr>
          <w:rFonts w:asciiTheme="minorHAnsi" w:hAnsiTheme="minorHAnsi" w:cstheme="minorHAnsi"/>
          <w:b/>
          <w:sz w:val="22"/>
          <w:szCs w:val="22"/>
        </w:rPr>
        <w:t>fco naročnik</w:t>
      </w:r>
      <w:r w:rsidRPr="00897D6C">
        <w:rPr>
          <w:rFonts w:asciiTheme="minorHAnsi" w:hAnsiTheme="minorHAnsi" w:cstheme="minorHAnsi"/>
          <w:sz w:val="22"/>
          <w:szCs w:val="22"/>
        </w:rPr>
        <w:t>. Ponudnik mora končno ponudbeno ceno navesti</w:t>
      </w:r>
      <w:r w:rsidRPr="00897D6C">
        <w:rPr>
          <w:rFonts w:asciiTheme="minorHAnsi" w:hAnsiTheme="minorHAnsi" w:cstheme="minorHAnsi"/>
          <w:spacing w:val="-32"/>
          <w:sz w:val="22"/>
          <w:szCs w:val="22"/>
        </w:rPr>
        <w:t xml:space="preserve"> </w:t>
      </w:r>
      <w:r w:rsidRPr="00897D6C">
        <w:rPr>
          <w:rFonts w:asciiTheme="minorHAnsi" w:hAnsiTheme="minorHAnsi" w:cstheme="minorHAnsi"/>
          <w:sz w:val="22"/>
          <w:szCs w:val="22"/>
        </w:rPr>
        <w:t>v obrazcu Predračun, ker bo samo ta cena upoštevana pri razvrščanju po merilih za ocenjevanje ponudbe.</w:t>
      </w:r>
    </w:p>
    <w:p w14:paraId="4894AC44" w14:textId="77777777" w:rsidR="00012B0E" w:rsidRPr="00897D6C" w:rsidRDefault="00012B0E" w:rsidP="00897D6C">
      <w:pPr>
        <w:pStyle w:val="Standard"/>
        <w:spacing w:line="276" w:lineRule="auto"/>
        <w:rPr>
          <w:rFonts w:asciiTheme="minorHAnsi" w:hAnsiTheme="minorHAnsi" w:cstheme="minorHAnsi"/>
          <w:i/>
          <w:sz w:val="22"/>
          <w:szCs w:val="22"/>
        </w:rPr>
      </w:pPr>
    </w:p>
    <w:p w14:paraId="0AA18187"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 xml:space="preserve">Ponudba mora biti veljavna najmanj 2 meseca od roka za prejem ponudb, kar ponudnik potrdi s podpisom obrazca »Izjava«. </w:t>
      </w:r>
    </w:p>
    <w:p w14:paraId="70F2BCD5"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 xml:space="preserve">Alternativne in variantne ponudbe niso dopustne. Vsak ponudnik lahko predloži oziroma nastopa le v eni ponudbi. Če ponudnik nastopa v več kot eni ponudbi, ne glede na </w:t>
      </w:r>
      <w:r w:rsidRPr="00897D6C">
        <w:rPr>
          <w:rFonts w:asciiTheme="minorHAnsi" w:hAnsiTheme="minorHAnsi" w:cstheme="minorHAnsi"/>
          <w:spacing w:val="-2"/>
          <w:sz w:val="22"/>
          <w:szCs w:val="22"/>
        </w:rPr>
        <w:t xml:space="preserve">to, </w:t>
      </w:r>
      <w:r w:rsidRPr="00897D6C">
        <w:rPr>
          <w:rFonts w:asciiTheme="minorHAnsi" w:hAnsiTheme="minorHAnsi" w:cstheme="minorHAnsi"/>
          <w:sz w:val="22"/>
          <w:szCs w:val="22"/>
        </w:rPr>
        <w:t xml:space="preserve">ali samostojno ali kot </w:t>
      </w:r>
      <w:r w:rsidRPr="00897D6C">
        <w:rPr>
          <w:rFonts w:asciiTheme="minorHAnsi" w:hAnsiTheme="minorHAnsi" w:cstheme="minorHAnsi"/>
          <w:spacing w:val="-5"/>
          <w:sz w:val="22"/>
          <w:szCs w:val="22"/>
        </w:rPr>
        <w:t xml:space="preserve">partner, </w:t>
      </w:r>
      <w:r w:rsidRPr="00897D6C">
        <w:rPr>
          <w:rFonts w:asciiTheme="minorHAnsi" w:hAnsiTheme="minorHAnsi" w:cstheme="minorHAnsi"/>
          <w:sz w:val="22"/>
          <w:szCs w:val="22"/>
        </w:rPr>
        <w:t xml:space="preserve">se izločijo in zavrnejo </w:t>
      </w:r>
      <w:r w:rsidR="00712DBA" w:rsidRPr="00897D6C">
        <w:rPr>
          <w:rFonts w:asciiTheme="minorHAnsi" w:hAnsiTheme="minorHAnsi" w:cstheme="minorHAnsi"/>
          <w:sz w:val="22"/>
          <w:szCs w:val="22"/>
        </w:rPr>
        <w:t>vse ponudbe, v katerih nastopa.</w:t>
      </w:r>
    </w:p>
    <w:p w14:paraId="2B431856"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480976E1"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Ponudba s podizvajalcem</w:t>
      </w:r>
    </w:p>
    <w:p w14:paraId="2E227533"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 lahko odda ponudbo skupaj s podizvajalci, pri čemer v celoti odgovarja naročniku za izvedbo naročila.</w:t>
      </w:r>
    </w:p>
    <w:p w14:paraId="7AF6E8BC"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V ponudbi morajo biti navedeni vsi podizvajalci (naziv, polni naslov, matična številka, davčna številka in transakcijski račun podizvajalca, kontaktni podatki ter zakoniti zastopnik). Navedeno mora biti, kateri del javnega naročila prevzema ponudnik kot glavni ponudnik, in kateri del javnega naročila prevzemajo navedeni podizvajalci ter vrsta del oz</w:t>
      </w:r>
      <w:r w:rsidR="003C1AFF" w:rsidRPr="00897D6C">
        <w:rPr>
          <w:rFonts w:asciiTheme="minorHAnsi" w:hAnsiTheme="minorHAnsi" w:cstheme="minorHAnsi"/>
          <w:sz w:val="22"/>
          <w:szCs w:val="22"/>
        </w:rPr>
        <w:t>iroma</w:t>
      </w:r>
      <w:r w:rsidRPr="00897D6C">
        <w:rPr>
          <w:rFonts w:asciiTheme="minorHAnsi" w:hAnsiTheme="minorHAnsi" w:cstheme="minorHAnsi"/>
          <w:sz w:val="22"/>
          <w:szCs w:val="22"/>
        </w:rPr>
        <w:t xml:space="preserve"> del naročila, ki jih bodo izvajali podizvajalci ter predmet, količina, vrednost, kraj in rok izvedbe del, ki jih prevzemajo podizvajalci</w:t>
      </w:r>
      <w:r w:rsidRPr="00897D6C">
        <w:rPr>
          <w:rFonts w:asciiTheme="minorHAnsi" w:hAnsiTheme="minorHAnsi" w:cstheme="minorHAnsi"/>
          <w:color w:val="000000"/>
          <w:sz w:val="22"/>
          <w:szCs w:val="22"/>
        </w:rPr>
        <w:t>.</w:t>
      </w:r>
    </w:p>
    <w:p w14:paraId="6D4B71E0" w14:textId="77777777" w:rsidR="00012B0E" w:rsidRPr="00897D6C" w:rsidRDefault="00012B0E" w:rsidP="00897D6C">
      <w:pPr>
        <w:pStyle w:val="Textbody"/>
        <w:spacing w:line="276" w:lineRule="auto"/>
        <w:ind w:left="0"/>
        <w:jc w:val="both"/>
        <w:rPr>
          <w:rFonts w:asciiTheme="minorHAnsi" w:hAnsiTheme="minorHAnsi" w:cstheme="minorHAnsi"/>
          <w:color w:val="000000"/>
          <w:sz w:val="22"/>
          <w:szCs w:val="22"/>
        </w:rPr>
      </w:pPr>
      <w:r w:rsidRPr="00897D6C">
        <w:rPr>
          <w:rFonts w:asciiTheme="minorHAnsi" w:hAnsiTheme="minorHAnsi" w:cstheme="minorHAnsi"/>
          <w:color w:val="000000"/>
          <w:sz w:val="22"/>
          <w:szCs w:val="22"/>
        </w:rPr>
        <w:t>Pri predlaganih podizvajalcih ne smejo obstajati izključitveni razlogi iz te dokumentacije, registrirani morajo biti tudi za opravljanje dejavnosti za dela, ki jih bodo izvajali.</w:t>
      </w:r>
    </w:p>
    <w:p w14:paraId="025C88B4" w14:textId="77777777" w:rsidR="00012B0E" w:rsidRPr="00897D6C" w:rsidRDefault="00012B0E" w:rsidP="00897D6C">
      <w:pPr>
        <w:pStyle w:val="Naslov2"/>
        <w:numPr>
          <w:ilvl w:val="0"/>
          <w:numId w:val="0"/>
        </w:numPr>
        <w:spacing w:line="276" w:lineRule="auto"/>
        <w:rPr>
          <w:rFonts w:asciiTheme="minorHAnsi" w:eastAsia="Tahoma" w:hAnsiTheme="minorHAnsi" w:cstheme="minorHAnsi"/>
          <w:b w:val="0"/>
          <w:bCs/>
          <w:sz w:val="22"/>
          <w:szCs w:val="22"/>
        </w:rPr>
      </w:pPr>
    </w:p>
    <w:p w14:paraId="32F50B47"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Skupna ponudba</w:t>
      </w:r>
    </w:p>
    <w:p w14:paraId="7DBE6ADF"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 xml:space="preserve">Skupna ponudba je ponudba, v kateri enakopravno nastopa več izvajalcev skupaj (v nadaljevanju: partnerji), pri čemer je eden izmed izvajalcev vodilni partner. Vodilni partner je gospodarski subjekt v partnerski ponudbi, ki bo v primeru pridobitve posla, od naročnika prejemal obveznosti, navodila in plačila v imenu in na račun partnerjev. Vsi partnerji solidarno odgovarjajo naročniku za izvedbo javnega naročila v celoti. Partnerji, ki niso hkrati vodilni partner, so gospodarski subjekti, ki v primeru pridobitve posla, obveznosti iz posla izvajajo posredno preko navodil vodilnega partnerja. V skupni ponudbi mora biti jasno razvidno, katera dela prevzema vsak izmed partnerjev. V primeru, da skupina izvajalcev nastopa s skupno ponudbo, mora že k ponudbi predložiti pogodbo o skupni izvedbi naročila, ki natančno opredeli naloge in odgovornost posameznih izvajalcev za izvedbo naročila. </w:t>
      </w:r>
    </w:p>
    <w:p w14:paraId="0D16FA2E"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45887247"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VSEBINA PONUDBE</w:t>
      </w:r>
    </w:p>
    <w:p w14:paraId="1E94F725"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Ponudba mora vsebovati naslednje obrazce:</w:t>
      </w:r>
    </w:p>
    <w:p w14:paraId="53DA08C1" w14:textId="77777777" w:rsidR="00012B0E" w:rsidRPr="001F2A09"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sz w:val="22"/>
          <w:szCs w:val="22"/>
        </w:rPr>
      </w:pPr>
      <w:r w:rsidRPr="001F2A09">
        <w:rPr>
          <w:rFonts w:asciiTheme="minorHAnsi" w:hAnsiTheme="minorHAnsi" w:cstheme="minorHAnsi"/>
          <w:sz w:val="22"/>
          <w:szCs w:val="22"/>
        </w:rPr>
        <w:t>izpolnjen obrazec Priloga 1: Podatki</w:t>
      </w:r>
      <w:r w:rsidRPr="001F2A09">
        <w:rPr>
          <w:rFonts w:asciiTheme="minorHAnsi" w:hAnsiTheme="minorHAnsi" w:cstheme="minorHAnsi"/>
          <w:spacing w:val="-8"/>
          <w:sz w:val="22"/>
          <w:szCs w:val="22"/>
        </w:rPr>
        <w:t xml:space="preserve"> </w:t>
      </w:r>
      <w:r w:rsidRPr="001F2A09">
        <w:rPr>
          <w:rFonts w:asciiTheme="minorHAnsi" w:hAnsiTheme="minorHAnsi" w:cstheme="minorHAnsi"/>
          <w:sz w:val="22"/>
          <w:szCs w:val="22"/>
        </w:rPr>
        <w:t>ponudnika;</w:t>
      </w:r>
    </w:p>
    <w:p w14:paraId="6E8EA46F" w14:textId="77777777" w:rsidR="00012B0E" w:rsidRPr="001F2A09"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sz w:val="22"/>
          <w:szCs w:val="22"/>
        </w:rPr>
      </w:pPr>
      <w:r w:rsidRPr="001F2A09">
        <w:rPr>
          <w:rFonts w:asciiTheme="minorHAnsi" w:hAnsiTheme="minorHAnsi" w:cstheme="minorHAnsi"/>
          <w:sz w:val="22"/>
          <w:szCs w:val="22"/>
        </w:rPr>
        <w:t>izpolnjen obrazec Priloga 1a, če ponudnik ne nastopa s</w:t>
      </w:r>
      <w:r w:rsidRPr="001F2A09">
        <w:rPr>
          <w:rFonts w:asciiTheme="minorHAnsi" w:hAnsiTheme="minorHAnsi" w:cstheme="minorHAnsi"/>
          <w:spacing w:val="-14"/>
          <w:sz w:val="22"/>
          <w:szCs w:val="22"/>
        </w:rPr>
        <w:t xml:space="preserve"> </w:t>
      </w:r>
      <w:r w:rsidRPr="001F2A09">
        <w:rPr>
          <w:rFonts w:asciiTheme="minorHAnsi" w:hAnsiTheme="minorHAnsi" w:cstheme="minorHAnsi"/>
          <w:sz w:val="22"/>
          <w:szCs w:val="22"/>
        </w:rPr>
        <w:t>podizvajalci;</w:t>
      </w:r>
    </w:p>
    <w:p w14:paraId="71472BBC" w14:textId="77777777" w:rsidR="00012B0E" w:rsidRPr="001F2A09"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sz w:val="22"/>
          <w:szCs w:val="22"/>
        </w:rPr>
      </w:pPr>
      <w:r w:rsidRPr="001F2A09">
        <w:rPr>
          <w:rFonts w:asciiTheme="minorHAnsi" w:hAnsiTheme="minorHAnsi" w:cstheme="minorHAnsi"/>
          <w:sz w:val="22"/>
          <w:szCs w:val="22"/>
        </w:rPr>
        <w:t>izpolnjen obrazec Priloga 1b, če ponudnik nastopa s</w:t>
      </w:r>
      <w:r w:rsidRPr="001F2A09">
        <w:rPr>
          <w:rFonts w:asciiTheme="minorHAnsi" w:hAnsiTheme="minorHAnsi" w:cstheme="minorHAnsi"/>
          <w:spacing w:val="-14"/>
          <w:sz w:val="22"/>
          <w:szCs w:val="22"/>
        </w:rPr>
        <w:t xml:space="preserve"> </w:t>
      </w:r>
      <w:r w:rsidRPr="001F2A09">
        <w:rPr>
          <w:rFonts w:asciiTheme="minorHAnsi" w:hAnsiTheme="minorHAnsi" w:cstheme="minorHAnsi"/>
          <w:sz w:val="22"/>
          <w:szCs w:val="22"/>
        </w:rPr>
        <w:t>podizvajalci,</w:t>
      </w:r>
    </w:p>
    <w:p w14:paraId="5265BD69" w14:textId="77777777" w:rsidR="00012B0E" w:rsidRPr="001F2A09"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sz w:val="22"/>
          <w:szCs w:val="22"/>
        </w:rPr>
      </w:pPr>
      <w:r w:rsidRPr="001F2A09">
        <w:rPr>
          <w:rFonts w:asciiTheme="minorHAnsi" w:hAnsiTheme="minorHAnsi" w:cstheme="minorHAnsi"/>
          <w:sz w:val="22"/>
          <w:szCs w:val="22"/>
        </w:rPr>
        <w:t>Pogodba o skupni izvedbi javnega naročila, če ponudnik nastopa s</w:t>
      </w:r>
      <w:r w:rsidRPr="001F2A09">
        <w:rPr>
          <w:rFonts w:asciiTheme="minorHAnsi" w:hAnsiTheme="minorHAnsi" w:cstheme="minorHAnsi"/>
          <w:spacing w:val="-32"/>
          <w:sz w:val="22"/>
          <w:szCs w:val="22"/>
        </w:rPr>
        <w:t xml:space="preserve"> </w:t>
      </w:r>
      <w:r w:rsidRPr="001F2A09">
        <w:rPr>
          <w:rFonts w:asciiTheme="minorHAnsi" w:hAnsiTheme="minorHAnsi" w:cstheme="minorHAnsi"/>
          <w:sz w:val="22"/>
          <w:szCs w:val="22"/>
        </w:rPr>
        <w:t>partnerjem;</w:t>
      </w:r>
    </w:p>
    <w:p w14:paraId="24205790" w14:textId="77777777" w:rsidR="00012B0E" w:rsidRPr="001F2A09"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sz w:val="22"/>
          <w:szCs w:val="22"/>
        </w:rPr>
      </w:pPr>
      <w:r w:rsidRPr="001F2A09">
        <w:rPr>
          <w:rFonts w:asciiTheme="minorHAnsi" w:hAnsiTheme="minorHAnsi" w:cstheme="minorHAnsi"/>
          <w:sz w:val="22"/>
          <w:szCs w:val="22"/>
        </w:rPr>
        <w:t>izpolnjen in podpisan obrazec Priloga 2:</w:t>
      </w:r>
      <w:r w:rsidRPr="001F2A09">
        <w:rPr>
          <w:rFonts w:asciiTheme="minorHAnsi" w:hAnsiTheme="minorHAnsi" w:cstheme="minorHAnsi"/>
          <w:spacing w:val="-5"/>
          <w:sz w:val="22"/>
          <w:szCs w:val="22"/>
        </w:rPr>
        <w:t xml:space="preserve"> </w:t>
      </w:r>
      <w:r w:rsidRPr="001F2A09">
        <w:rPr>
          <w:rFonts w:asciiTheme="minorHAnsi" w:hAnsiTheme="minorHAnsi" w:cstheme="minorHAnsi"/>
          <w:sz w:val="22"/>
          <w:szCs w:val="22"/>
        </w:rPr>
        <w:t>Predračun;</w:t>
      </w:r>
    </w:p>
    <w:p w14:paraId="07CBF0CE" w14:textId="77777777" w:rsidR="00012B0E" w:rsidRPr="001F2A09"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sz w:val="22"/>
          <w:szCs w:val="22"/>
        </w:rPr>
      </w:pPr>
      <w:r w:rsidRPr="001F2A09">
        <w:rPr>
          <w:rFonts w:asciiTheme="minorHAnsi" w:hAnsiTheme="minorHAnsi" w:cstheme="minorHAnsi"/>
          <w:sz w:val="22"/>
          <w:szCs w:val="22"/>
        </w:rPr>
        <w:t>izpolnjen in podpisan obrazec Priloga 3:</w:t>
      </w:r>
      <w:r w:rsidRPr="001F2A09">
        <w:rPr>
          <w:rFonts w:asciiTheme="minorHAnsi" w:hAnsiTheme="minorHAnsi" w:cstheme="minorHAnsi"/>
          <w:spacing w:val="-5"/>
          <w:sz w:val="22"/>
          <w:szCs w:val="22"/>
        </w:rPr>
        <w:t xml:space="preserve"> </w:t>
      </w:r>
      <w:r w:rsidRPr="001F2A09">
        <w:rPr>
          <w:rFonts w:asciiTheme="minorHAnsi" w:hAnsiTheme="minorHAnsi" w:cstheme="minorHAnsi"/>
          <w:sz w:val="22"/>
          <w:szCs w:val="22"/>
        </w:rPr>
        <w:t>Izjava;</w:t>
      </w:r>
    </w:p>
    <w:p w14:paraId="35E1B8DF" w14:textId="77777777" w:rsidR="00012B0E" w:rsidRPr="001F2A09"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sz w:val="22"/>
          <w:szCs w:val="22"/>
        </w:rPr>
      </w:pPr>
      <w:r w:rsidRPr="001F2A09">
        <w:rPr>
          <w:rFonts w:asciiTheme="minorHAnsi" w:hAnsiTheme="minorHAnsi" w:cstheme="minorHAnsi"/>
          <w:sz w:val="22"/>
          <w:szCs w:val="22"/>
        </w:rPr>
        <w:t xml:space="preserve">tehnične specifikacije ponujenega vozila, v katerem ponudnik opiše ponujeno </w:t>
      </w:r>
      <w:r w:rsidR="00F8257B">
        <w:rPr>
          <w:rFonts w:asciiTheme="minorHAnsi" w:hAnsiTheme="minorHAnsi" w:cstheme="minorHAnsi"/>
          <w:sz w:val="22"/>
          <w:szCs w:val="22"/>
        </w:rPr>
        <w:t xml:space="preserve">podvozje in nadgradnjo ter </w:t>
      </w:r>
      <w:r w:rsidRPr="001F2A09">
        <w:rPr>
          <w:rFonts w:asciiTheme="minorHAnsi" w:hAnsiTheme="minorHAnsi" w:cstheme="minorHAnsi"/>
          <w:sz w:val="22"/>
          <w:szCs w:val="22"/>
        </w:rPr>
        <w:t>vgrajeno opremo</w:t>
      </w:r>
      <w:r w:rsidR="00F8257B">
        <w:rPr>
          <w:rFonts w:asciiTheme="minorHAnsi" w:hAnsiTheme="minorHAnsi" w:cstheme="minorHAnsi"/>
          <w:sz w:val="22"/>
          <w:szCs w:val="22"/>
        </w:rPr>
        <w:t xml:space="preserve"> in </w:t>
      </w:r>
      <w:r w:rsidRPr="001F2A09">
        <w:rPr>
          <w:rFonts w:asciiTheme="minorHAnsi" w:hAnsiTheme="minorHAnsi" w:cstheme="minorHAnsi"/>
          <w:sz w:val="22"/>
          <w:szCs w:val="22"/>
        </w:rPr>
        <w:t>tehnične rešitve zahtevanega</w:t>
      </w:r>
      <w:r w:rsidR="00AD7FFE" w:rsidRPr="001F2A09">
        <w:rPr>
          <w:rFonts w:asciiTheme="minorHAnsi" w:hAnsiTheme="minorHAnsi" w:cstheme="minorHAnsi"/>
          <w:sz w:val="22"/>
          <w:szCs w:val="22"/>
        </w:rPr>
        <w:t xml:space="preserve"> </w:t>
      </w:r>
      <w:r w:rsidRPr="001F2A09">
        <w:rPr>
          <w:rFonts w:asciiTheme="minorHAnsi" w:hAnsiTheme="minorHAnsi" w:cstheme="minorHAnsi"/>
          <w:spacing w:val="-41"/>
          <w:sz w:val="22"/>
          <w:szCs w:val="22"/>
        </w:rPr>
        <w:t xml:space="preserve"> </w:t>
      </w:r>
      <w:r w:rsidRPr="001F2A09">
        <w:rPr>
          <w:rFonts w:asciiTheme="minorHAnsi" w:hAnsiTheme="minorHAnsi" w:cstheme="minorHAnsi"/>
          <w:sz w:val="22"/>
          <w:szCs w:val="22"/>
        </w:rPr>
        <w:t>vozila;</w:t>
      </w:r>
    </w:p>
    <w:p w14:paraId="2F7E1908" w14:textId="77777777" w:rsidR="00012B0E" w:rsidRPr="001F2A09"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sz w:val="22"/>
          <w:szCs w:val="22"/>
        </w:rPr>
      </w:pPr>
      <w:r w:rsidRPr="001F2A09">
        <w:rPr>
          <w:rFonts w:asciiTheme="minorHAnsi" w:hAnsiTheme="minorHAnsi" w:cstheme="minorHAnsi"/>
          <w:sz w:val="22"/>
          <w:szCs w:val="22"/>
        </w:rPr>
        <w:t>potrdila BON in dokazila o razpolaganju z zahtevani standardi;</w:t>
      </w:r>
      <w:r w:rsidRPr="001F2A09">
        <w:rPr>
          <w:rFonts w:asciiTheme="minorHAnsi" w:hAnsiTheme="minorHAnsi" w:cstheme="minorHAnsi"/>
          <w:spacing w:val="-42"/>
          <w:sz w:val="22"/>
          <w:szCs w:val="22"/>
        </w:rPr>
        <w:t xml:space="preserve"> </w:t>
      </w:r>
    </w:p>
    <w:p w14:paraId="13930F77" w14:textId="77777777" w:rsidR="00012B0E" w:rsidRPr="003B773F"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sz w:val="22"/>
          <w:szCs w:val="22"/>
        </w:rPr>
      </w:pPr>
      <w:r w:rsidRPr="00EA0DDD">
        <w:rPr>
          <w:rFonts w:asciiTheme="minorHAnsi" w:hAnsiTheme="minorHAnsi" w:cstheme="minorHAnsi"/>
          <w:sz w:val="22"/>
          <w:szCs w:val="22"/>
        </w:rPr>
        <w:t>izpolnjen in parafiran vzorec pogodbe (priloga</w:t>
      </w:r>
      <w:r w:rsidRPr="00EA0DDD">
        <w:rPr>
          <w:rFonts w:asciiTheme="minorHAnsi" w:hAnsiTheme="minorHAnsi" w:cstheme="minorHAnsi"/>
          <w:spacing w:val="-2"/>
          <w:sz w:val="22"/>
          <w:szCs w:val="22"/>
        </w:rPr>
        <w:t xml:space="preserve"> </w:t>
      </w:r>
      <w:r w:rsidRPr="00EA0DDD">
        <w:rPr>
          <w:rFonts w:asciiTheme="minorHAnsi" w:hAnsiTheme="minorHAnsi" w:cstheme="minorHAnsi"/>
          <w:sz w:val="22"/>
          <w:szCs w:val="22"/>
        </w:rPr>
        <w:t>5</w:t>
      </w:r>
      <w:r w:rsidRPr="003B773F">
        <w:rPr>
          <w:rFonts w:asciiTheme="minorHAnsi" w:hAnsiTheme="minorHAnsi" w:cstheme="minorHAnsi"/>
          <w:sz w:val="22"/>
          <w:szCs w:val="22"/>
        </w:rPr>
        <w:t>);</w:t>
      </w:r>
    </w:p>
    <w:p w14:paraId="0BC50D9E" w14:textId="77777777" w:rsidR="00EA0DDD" w:rsidRPr="003B773F"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color w:val="000000" w:themeColor="text1"/>
          <w:sz w:val="22"/>
          <w:szCs w:val="22"/>
        </w:rPr>
      </w:pPr>
      <w:r w:rsidRPr="003B773F">
        <w:rPr>
          <w:rFonts w:asciiTheme="minorHAnsi" w:hAnsiTheme="minorHAnsi" w:cstheme="minorHAnsi"/>
          <w:sz w:val="22"/>
          <w:szCs w:val="22"/>
        </w:rPr>
        <w:t xml:space="preserve">izpolnjen </w:t>
      </w:r>
      <w:r w:rsidRPr="003B773F">
        <w:rPr>
          <w:rFonts w:asciiTheme="minorHAnsi" w:hAnsiTheme="minorHAnsi" w:cstheme="minorHAnsi"/>
          <w:color w:val="000000" w:themeColor="text1"/>
          <w:sz w:val="22"/>
          <w:szCs w:val="22"/>
        </w:rPr>
        <w:t>obrazec Reference (priloga 6) v zadostnem</w:t>
      </w:r>
      <w:r w:rsidRPr="003B773F">
        <w:rPr>
          <w:rFonts w:asciiTheme="minorHAnsi" w:hAnsiTheme="minorHAnsi" w:cstheme="minorHAnsi"/>
          <w:color w:val="000000" w:themeColor="text1"/>
          <w:spacing w:val="-34"/>
          <w:sz w:val="22"/>
          <w:szCs w:val="22"/>
        </w:rPr>
        <w:t xml:space="preserve"> </w:t>
      </w:r>
      <w:r w:rsidRPr="003B773F">
        <w:rPr>
          <w:rFonts w:asciiTheme="minorHAnsi" w:hAnsiTheme="minorHAnsi" w:cstheme="minorHAnsi"/>
          <w:color w:val="000000" w:themeColor="text1"/>
          <w:sz w:val="22"/>
          <w:szCs w:val="22"/>
        </w:rPr>
        <w:t>številu, glede na število predloženih referenc;</w:t>
      </w:r>
    </w:p>
    <w:p w14:paraId="21A82185" w14:textId="77777777" w:rsidR="00EA0DDD" w:rsidRPr="003B773F" w:rsidRDefault="00EA0DDD"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color w:val="000000" w:themeColor="text1"/>
          <w:sz w:val="22"/>
          <w:szCs w:val="22"/>
        </w:rPr>
      </w:pPr>
      <w:r w:rsidRPr="003B773F">
        <w:rPr>
          <w:rFonts w:asciiTheme="minorHAnsi" w:hAnsiTheme="minorHAnsi" w:cstheme="minorHAnsi"/>
          <w:sz w:val="22"/>
          <w:szCs w:val="22"/>
          <w:lang w:eastAsia="hi-IN"/>
        </w:rPr>
        <w:t>izjavo, da bo ponudnik izdal menico za dobro izvedbo pogodbenih obveznosti in odpravo napak v garancijskem roku (vzorec je v  prilogi 7);</w:t>
      </w:r>
    </w:p>
    <w:p w14:paraId="4A1AAADB" w14:textId="77777777" w:rsidR="00A92101" w:rsidRPr="001F2A09"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color w:val="000000" w:themeColor="text1"/>
          <w:sz w:val="22"/>
          <w:szCs w:val="22"/>
        </w:rPr>
      </w:pPr>
      <w:r w:rsidRPr="001F2A09">
        <w:rPr>
          <w:rFonts w:asciiTheme="minorHAnsi" w:hAnsiTheme="minorHAnsi" w:cstheme="minorHAnsi"/>
          <w:color w:val="000000" w:themeColor="text1"/>
          <w:sz w:val="22"/>
          <w:szCs w:val="22"/>
        </w:rPr>
        <w:t>izpolnjen</w:t>
      </w:r>
      <w:r w:rsidR="000E69E0" w:rsidRPr="001F2A09">
        <w:rPr>
          <w:rFonts w:asciiTheme="minorHAnsi" w:hAnsiTheme="minorHAnsi" w:cstheme="minorHAnsi"/>
          <w:color w:val="000000" w:themeColor="text1"/>
          <w:sz w:val="22"/>
          <w:szCs w:val="22"/>
        </w:rPr>
        <w:t>a</w:t>
      </w:r>
      <w:r w:rsidRPr="001F2A09">
        <w:rPr>
          <w:rFonts w:asciiTheme="minorHAnsi" w:hAnsiTheme="minorHAnsi" w:cstheme="minorHAnsi"/>
          <w:color w:val="000000" w:themeColor="text1"/>
          <w:sz w:val="22"/>
          <w:szCs w:val="22"/>
        </w:rPr>
        <w:t xml:space="preserve"> in podpisan</w:t>
      </w:r>
      <w:r w:rsidR="000E69E0" w:rsidRPr="001F2A09">
        <w:rPr>
          <w:rFonts w:asciiTheme="minorHAnsi" w:hAnsiTheme="minorHAnsi" w:cstheme="minorHAnsi"/>
          <w:color w:val="000000" w:themeColor="text1"/>
          <w:sz w:val="22"/>
          <w:szCs w:val="22"/>
        </w:rPr>
        <w:t>a obrazca Izjav v prilogah</w:t>
      </w:r>
      <w:r w:rsidRPr="001F2A09">
        <w:rPr>
          <w:rFonts w:asciiTheme="minorHAnsi" w:hAnsiTheme="minorHAnsi" w:cstheme="minorHAnsi"/>
          <w:color w:val="000000" w:themeColor="text1"/>
          <w:spacing w:val="-14"/>
          <w:sz w:val="22"/>
          <w:szCs w:val="22"/>
        </w:rPr>
        <w:t xml:space="preserve"> </w:t>
      </w:r>
      <w:r w:rsidRPr="001F2A09">
        <w:rPr>
          <w:rFonts w:asciiTheme="minorHAnsi" w:hAnsiTheme="minorHAnsi" w:cstheme="minorHAnsi"/>
          <w:color w:val="000000" w:themeColor="text1"/>
          <w:sz w:val="22"/>
          <w:szCs w:val="22"/>
        </w:rPr>
        <w:t>8</w:t>
      </w:r>
      <w:r w:rsidR="000E69E0" w:rsidRPr="001F2A09">
        <w:rPr>
          <w:rFonts w:asciiTheme="minorHAnsi" w:hAnsiTheme="minorHAnsi" w:cstheme="minorHAnsi"/>
          <w:color w:val="000000" w:themeColor="text1"/>
          <w:sz w:val="22"/>
          <w:szCs w:val="22"/>
        </w:rPr>
        <w:t>a in 8b</w:t>
      </w:r>
      <w:r w:rsidRPr="001F2A09">
        <w:rPr>
          <w:rFonts w:asciiTheme="minorHAnsi" w:hAnsiTheme="minorHAnsi" w:cstheme="minorHAnsi"/>
          <w:color w:val="000000" w:themeColor="text1"/>
          <w:sz w:val="22"/>
          <w:szCs w:val="22"/>
        </w:rPr>
        <w:t>;</w:t>
      </w:r>
    </w:p>
    <w:p w14:paraId="7C196E98" w14:textId="77777777" w:rsidR="00012B0E" w:rsidRPr="002524A9"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color w:val="000000" w:themeColor="text1"/>
          <w:sz w:val="22"/>
          <w:szCs w:val="22"/>
        </w:rPr>
      </w:pPr>
      <w:r w:rsidRPr="001F2A09">
        <w:rPr>
          <w:rFonts w:asciiTheme="minorHAnsi" w:hAnsiTheme="minorHAnsi" w:cstheme="minorHAnsi"/>
          <w:color w:val="000000" w:themeColor="text1"/>
          <w:sz w:val="22"/>
          <w:szCs w:val="22"/>
        </w:rPr>
        <w:t>prospekti, katalogi in druga tehnična dokumentacija iz katere so</w:t>
      </w:r>
      <w:r w:rsidRPr="001F2A09">
        <w:rPr>
          <w:rFonts w:asciiTheme="minorHAnsi" w:hAnsiTheme="minorHAnsi" w:cstheme="minorHAnsi"/>
          <w:color w:val="000000" w:themeColor="text1"/>
          <w:spacing w:val="-22"/>
          <w:sz w:val="22"/>
          <w:szCs w:val="22"/>
        </w:rPr>
        <w:t xml:space="preserve"> </w:t>
      </w:r>
      <w:r w:rsidRPr="001F2A09">
        <w:rPr>
          <w:rFonts w:asciiTheme="minorHAnsi" w:hAnsiTheme="minorHAnsi" w:cstheme="minorHAnsi"/>
          <w:color w:val="000000" w:themeColor="text1"/>
          <w:sz w:val="22"/>
          <w:szCs w:val="22"/>
        </w:rPr>
        <w:t xml:space="preserve">razvidne tehnične karakteristike </w:t>
      </w:r>
      <w:r w:rsidR="002524A9">
        <w:rPr>
          <w:rFonts w:asciiTheme="minorHAnsi" w:hAnsiTheme="minorHAnsi" w:cstheme="minorHAnsi"/>
          <w:color w:val="000000" w:themeColor="text1"/>
          <w:sz w:val="22"/>
          <w:szCs w:val="22"/>
        </w:rPr>
        <w:t xml:space="preserve">podvozja in </w:t>
      </w:r>
      <w:r w:rsidRPr="002524A9">
        <w:rPr>
          <w:rFonts w:asciiTheme="minorHAnsi" w:hAnsiTheme="minorHAnsi" w:cstheme="minorHAnsi"/>
          <w:color w:val="000000" w:themeColor="text1"/>
          <w:sz w:val="22"/>
          <w:szCs w:val="22"/>
        </w:rPr>
        <w:t>nadgradnje;</w:t>
      </w:r>
    </w:p>
    <w:p w14:paraId="76B4B1A8" w14:textId="77777777" w:rsidR="00012B0E" w:rsidRPr="001F2A09"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color w:val="000000" w:themeColor="text1"/>
          <w:sz w:val="22"/>
          <w:szCs w:val="22"/>
        </w:rPr>
      </w:pPr>
      <w:r w:rsidRPr="001F2A09">
        <w:rPr>
          <w:rFonts w:asciiTheme="minorHAnsi" w:hAnsiTheme="minorHAnsi" w:cstheme="minorHAnsi"/>
          <w:color w:val="000000" w:themeColor="text1"/>
          <w:sz w:val="22"/>
          <w:szCs w:val="22"/>
        </w:rPr>
        <w:t>druge listine, ki so zahtevane v razpisni dokumentaciji in</w:t>
      </w:r>
      <w:r w:rsidRPr="001F2A09">
        <w:rPr>
          <w:rFonts w:asciiTheme="minorHAnsi" w:hAnsiTheme="minorHAnsi" w:cstheme="minorHAnsi"/>
          <w:color w:val="000000" w:themeColor="text1"/>
          <w:spacing w:val="-37"/>
          <w:sz w:val="22"/>
          <w:szCs w:val="22"/>
        </w:rPr>
        <w:t xml:space="preserve"> </w:t>
      </w:r>
      <w:r w:rsidRPr="001F2A09">
        <w:rPr>
          <w:rFonts w:asciiTheme="minorHAnsi" w:hAnsiTheme="minorHAnsi" w:cstheme="minorHAnsi"/>
          <w:color w:val="000000" w:themeColor="text1"/>
          <w:sz w:val="22"/>
          <w:szCs w:val="22"/>
        </w:rPr>
        <w:t>dokazujejo vsebino predložene</w:t>
      </w:r>
      <w:r w:rsidRPr="001F2A09">
        <w:rPr>
          <w:rFonts w:asciiTheme="minorHAnsi" w:hAnsiTheme="minorHAnsi" w:cstheme="minorHAnsi"/>
          <w:color w:val="000000" w:themeColor="text1"/>
          <w:spacing w:val="-2"/>
          <w:sz w:val="22"/>
          <w:szCs w:val="22"/>
        </w:rPr>
        <w:t xml:space="preserve"> </w:t>
      </w:r>
      <w:r w:rsidRPr="001F2A09">
        <w:rPr>
          <w:rFonts w:asciiTheme="minorHAnsi" w:hAnsiTheme="minorHAnsi" w:cstheme="minorHAnsi"/>
          <w:color w:val="000000" w:themeColor="text1"/>
          <w:sz w:val="22"/>
          <w:szCs w:val="22"/>
        </w:rPr>
        <w:t>ponudbe.</w:t>
      </w:r>
    </w:p>
    <w:p w14:paraId="0D105E5D" w14:textId="77777777" w:rsidR="00012B0E" w:rsidRPr="00897D6C" w:rsidRDefault="00012B0E" w:rsidP="00897D6C">
      <w:pPr>
        <w:pStyle w:val="Textbody"/>
        <w:spacing w:line="276" w:lineRule="auto"/>
        <w:ind w:left="0"/>
        <w:jc w:val="both"/>
        <w:rPr>
          <w:rFonts w:asciiTheme="minorHAnsi" w:hAnsiTheme="minorHAnsi" w:cstheme="minorHAnsi"/>
          <w:color w:val="000000" w:themeColor="text1"/>
          <w:sz w:val="22"/>
          <w:szCs w:val="22"/>
        </w:rPr>
      </w:pPr>
    </w:p>
    <w:p w14:paraId="4800D1A7"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color w:val="000000" w:themeColor="text1"/>
          <w:sz w:val="22"/>
          <w:szCs w:val="22"/>
        </w:rPr>
        <w:t>Ponudba mora biti izdelana</w:t>
      </w:r>
      <w:r w:rsidRPr="00897D6C">
        <w:rPr>
          <w:rFonts w:asciiTheme="minorHAnsi" w:hAnsiTheme="minorHAnsi" w:cstheme="minorHAnsi"/>
          <w:sz w:val="22"/>
          <w:szCs w:val="22"/>
        </w:rPr>
        <w:t xml:space="preserve"> na obrazcih iz prilog razpisne dokumentacije ali po</w:t>
      </w:r>
      <w:r w:rsidR="003D18A9">
        <w:rPr>
          <w:rFonts w:asciiTheme="minorHAnsi" w:hAnsiTheme="minorHAnsi" w:cstheme="minorHAnsi"/>
          <w:sz w:val="22"/>
          <w:szCs w:val="22"/>
        </w:rPr>
        <w:t xml:space="preserve"> </w:t>
      </w:r>
      <w:r w:rsidRPr="00897D6C">
        <w:rPr>
          <w:rFonts w:asciiTheme="minorHAnsi" w:hAnsiTheme="minorHAnsi" w:cstheme="minorHAnsi"/>
          <w:spacing w:val="-47"/>
          <w:sz w:val="22"/>
          <w:szCs w:val="22"/>
        </w:rPr>
        <w:t xml:space="preserve"> </w:t>
      </w:r>
      <w:r w:rsidRPr="00897D6C">
        <w:rPr>
          <w:rFonts w:asciiTheme="minorHAnsi" w:hAnsiTheme="minorHAnsi" w:cstheme="minorHAnsi"/>
          <w:sz w:val="22"/>
          <w:szCs w:val="22"/>
        </w:rPr>
        <w:t xml:space="preserve">vsebini in obliki enakih obrazcih, izdelanih s strani ponudnika. Ponudniki morajo izjave predložiti brez dodatnih </w:t>
      </w:r>
      <w:r w:rsidRPr="00897D6C">
        <w:rPr>
          <w:rFonts w:asciiTheme="minorHAnsi" w:hAnsiTheme="minorHAnsi" w:cstheme="minorHAnsi"/>
          <w:spacing w:val="-3"/>
          <w:sz w:val="22"/>
          <w:szCs w:val="22"/>
        </w:rPr>
        <w:t xml:space="preserve">pogojev. </w:t>
      </w:r>
      <w:r w:rsidRPr="00897D6C">
        <w:rPr>
          <w:rFonts w:asciiTheme="minorHAnsi" w:hAnsiTheme="minorHAnsi" w:cstheme="minorHAnsi"/>
          <w:sz w:val="22"/>
          <w:szCs w:val="22"/>
        </w:rPr>
        <w:t>Vse priloge morajo biti izpolnjene in podpisane s strani ponudnika (zakonitega zastopnika ali pooblaščene osebe s priloženim pooblastilom), razen prilog, ki jih izpolnijo in podpišejo samo tisti ponudniki, ki nastopajo s</w:t>
      </w:r>
      <w:r w:rsidRPr="00897D6C">
        <w:rPr>
          <w:rFonts w:asciiTheme="minorHAnsi" w:hAnsiTheme="minorHAnsi" w:cstheme="minorHAnsi"/>
          <w:spacing w:val="-5"/>
          <w:sz w:val="22"/>
          <w:szCs w:val="22"/>
        </w:rPr>
        <w:t xml:space="preserve"> </w:t>
      </w:r>
      <w:r w:rsidRPr="00897D6C">
        <w:rPr>
          <w:rFonts w:asciiTheme="minorHAnsi" w:hAnsiTheme="minorHAnsi" w:cstheme="minorHAnsi"/>
          <w:sz w:val="22"/>
          <w:szCs w:val="22"/>
        </w:rPr>
        <w:t>podizvajalci.</w:t>
      </w:r>
    </w:p>
    <w:p w14:paraId="6277D287"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 xml:space="preserve">Ponudba ne sme vsebovati nobenih sprememb in </w:t>
      </w:r>
      <w:r w:rsidRPr="00897D6C">
        <w:rPr>
          <w:rFonts w:asciiTheme="minorHAnsi" w:hAnsiTheme="minorHAnsi" w:cstheme="minorHAnsi"/>
          <w:spacing w:val="-4"/>
          <w:sz w:val="22"/>
          <w:szCs w:val="22"/>
        </w:rPr>
        <w:t xml:space="preserve">dodatkov, </w:t>
      </w:r>
      <w:r w:rsidRPr="00897D6C">
        <w:rPr>
          <w:rFonts w:asciiTheme="minorHAnsi" w:hAnsiTheme="minorHAnsi" w:cstheme="minorHAnsi"/>
          <w:sz w:val="22"/>
          <w:szCs w:val="22"/>
        </w:rPr>
        <w:t>ki niso v skladu z razpisno dokumentacijo. Popravljene napake morajo biti označene s parafo osebe, ki podpiše</w:t>
      </w:r>
      <w:r w:rsidRPr="00897D6C">
        <w:rPr>
          <w:rFonts w:asciiTheme="minorHAnsi" w:hAnsiTheme="minorHAnsi" w:cstheme="minorHAnsi"/>
          <w:spacing w:val="-1"/>
          <w:sz w:val="22"/>
          <w:szCs w:val="22"/>
        </w:rPr>
        <w:t xml:space="preserve"> </w:t>
      </w:r>
      <w:r w:rsidRPr="00897D6C">
        <w:rPr>
          <w:rFonts w:asciiTheme="minorHAnsi" w:hAnsiTheme="minorHAnsi" w:cstheme="minorHAnsi"/>
          <w:sz w:val="22"/>
          <w:szCs w:val="22"/>
        </w:rPr>
        <w:t>ponudbo.</w:t>
      </w:r>
    </w:p>
    <w:p w14:paraId="29D45D3C" w14:textId="77777777" w:rsidR="00012B0E" w:rsidRPr="00897D6C" w:rsidRDefault="00012B0E" w:rsidP="00897D6C">
      <w:pPr>
        <w:pStyle w:val="Standard"/>
        <w:spacing w:line="276" w:lineRule="auto"/>
        <w:jc w:val="both"/>
        <w:rPr>
          <w:rFonts w:asciiTheme="minorHAnsi" w:hAnsiTheme="minorHAnsi" w:cstheme="minorHAnsi"/>
          <w:sz w:val="22"/>
          <w:szCs w:val="22"/>
        </w:rPr>
      </w:pPr>
    </w:p>
    <w:p w14:paraId="5309989E"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230CCBA"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152AC18E" w14:textId="77777777" w:rsidR="00012B0E" w:rsidRPr="00897D6C" w:rsidRDefault="00012B0E" w:rsidP="00897D6C">
      <w:pPr>
        <w:pStyle w:val="Naslov1"/>
        <w:numPr>
          <w:ilvl w:val="0"/>
          <w:numId w:val="0"/>
        </w:numPr>
        <w:spacing w:after="0" w:line="276" w:lineRule="auto"/>
        <w:rPr>
          <w:rFonts w:asciiTheme="minorHAnsi" w:hAnsiTheme="minorHAnsi" w:cstheme="minorHAnsi"/>
          <w:sz w:val="22"/>
          <w:szCs w:val="22"/>
        </w:rPr>
      </w:pPr>
      <w:r w:rsidRPr="00897D6C">
        <w:rPr>
          <w:rFonts w:asciiTheme="minorHAnsi" w:hAnsiTheme="minorHAnsi" w:cstheme="minorHAnsi"/>
          <w:sz w:val="22"/>
          <w:szCs w:val="22"/>
        </w:rPr>
        <w:lastRenderedPageBreak/>
        <w:t>OBRAZEC PREDRAČUN</w:t>
      </w:r>
    </w:p>
    <w:p w14:paraId="24503117"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Ponudnik mora v Predračunu ponujati vse pozicije, ob upoštevanju tehničnih specifikacij, ki so del razpisne dokumentacije. Ponudnik ne sme spreminjati vsebine predračuna.</w:t>
      </w:r>
    </w:p>
    <w:p w14:paraId="3378044A" w14:textId="77777777" w:rsidR="00012B0E" w:rsidRPr="00897D6C" w:rsidRDefault="00012B0E" w:rsidP="00897D6C">
      <w:pPr>
        <w:pStyle w:val="Standard"/>
        <w:spacing w:line="276" w:lineRule="auto"/>
        <w:jc w:val="both"/>
        <w:rPr>
          <w:rFonts w:asciiTheme="minorHAnsi" w:hAnsiTheme="minorHAnsi" w:cstheme="minorHAnsi"/>
          <w:sz w:val="22"/>
          <w:szCs w:val="22"/>
        </w:rPr>
      </w:pPr>
    </w:p>
    <w:p w14:paraId="1E4968EC"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Ponudnik izpolni vse postavke v Predračunu, in sicer na največ dve decimalni mesti.</w:t>
      </w:r>
    </w:p>
    <w:p w14:paraId="014AD7A4" w14:textId="77777777" w:rsidR="00012B0E" w:rsidRPr="00897D6C" w:rsidRDefault="00012B0E" w:rsidP="00897D6C">
      <w:pPr>
        <w:pStyle w:val="Standard"/>
        <w:spacing w:line="276" w:lineRule="auto"/>
        <w:jc w:val="both"/>
        <w:rPr>
          <w:rFonts w:asciiTheme="minorHAnsi" w:hAnsiTheme="minorHAnsi" w:cstheme="minorHAnsi"/>
          <w:sz w:val="22"/>
          <w:szCs w:val="22"/>
        </w:rPr>
      </w:pPr>
    </w:p>
    <w:p w14:paraId="2F3F6102"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V kolikor ponudnik vpiše ceno nič (0) EUR, se šteje,</w:t>
      </w:r>
      <w:r w:rsidR="003C1AFF" w:rsidRPr="00897D6C">
        <w:rPr>
          <w:rFonts w:asciiTheme="minorHAnsi" w:hAnsiTheme="minorHAnsi" w:cstheme="minorHAnsi"/>
          <w:sz w:val="22"/>
          <w:szCs w:val="22"/>
        </w:rPr>
        <w:t xml:space="preserve"> da ponuja postavko brezplačno.</w:t>
      </w:r>
    </w:p>
    <w:p w14:paraId="2D794692" w14:textId="77777777" w:rsidR="00012B0E" w:rsidRPr="00897D6C" w:rsidRDefault="00012B0E" w:rsidP="00897D6C">
      <w:pPr>
        <w:pStyle w:val="Standard"/>
        <w:spacing w:line="276" w:lineRule="auto"/>
        <w:jc w:val="both"/>
        <w:rPr>
          <w:rFonts w:asciiTheme="minorHAnsi" w:hAnsiTheme="minorHAnsi" w:cstheme="minorHAnsi"/>
          <w:sz w:val="22"/>
          <w:szCs w:val="22"/>
        </w:rPr>
      </w:pPr>
    </w:p>
    <w:p w14:paraId="209520E7"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Ponujena cena z DDV mora zajemati vse popuste in stroške (dobave blaga, špediterske, prevozne, carinske ter vse morebitne druge stroške</w:t>
      </w:r>
      <w:r w:rsidR="003C1AFF" w:rsidRPr="00897D6C">
        <w:rPr>
          <w:rFonts w:asciiTheme="minorHAnsi" w:hAnsiTheme="minorHAnsi" w:cstheme="minorHAnsi"/>
          <w:sz w:val="22"/>
          <w:szCs w:val="22"/>
        </w:rPr>
        <w:t>, ip</w:t>
      </w:r>
      <w:r w:rsidR="003D18A9">
        <w:rPr>
          <w:rFonts w:asciiTheme="minorHAnsi" w:hAnsiTheme="minorHAnsi" w:cstheme="minorHAnsi"/>
          <w:sz w:val="22"/>
          <w:szCs w:val="22"/>
        </w:rPr>
        <w:t>d</w:t>
      </w:r>
      <w:r w:rsidR="003C1AFF" w:rsidRPr="00897D6C">
        <w:rPr>
          <w:rFonts w:asciiTheme="minorHAnsi" w:hAnsiTheme="minorHAnsi" w:cstheme="minorHAnsi"/>
          <w:sz w:val="22"/>
          <w:szCs w:val="22"/>
        </w:rPr>
        <w:t>.</w:t>
      </w:r>
      <w:r w:rsidRPr="00897D6C">
        <w:rPr>
          <w:rFonts w:asciiTheme="minorHAnsi" w:hAnsiTheme="minorHAnsi" w:cstheme="minorHAnsi"/>
          <w:sz w:val="22"/>
          <w:szCs w:val="22"/>
        </w:rPr>
        <w:t>).</w:t>
      </w:r>
    </w:p>
    <w:p w14:paraId="141BEF30" w14:textId="77777777" w:rsidR="00012B0E" w:rsidRPr="00897D6C" w:rsidRDefault="00012B0E" w:rsidP="00897D6C">
      <w:pPr>
        <w:pStyle w:val="Standard"/>
        <w:spacing w:line="276" w:lineRule="auto"/>
        <w:jc w:val="both"/>
        <w:rPr>
          <w:rFonts w:asciiTheme="minorHAnsi" w:hAnsiTheme="minorHAnsi" w:cstheme="minorHAnsi"/>
          <w:sz w:val="22"/>
          <w:szCs w:val="22"/>
        </w:rPr>
      </w:pPr>
    </w:p>
    <w:p w14:paraId="0EB3B52F"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V primeru, da bo naročnik pri pregledu in ocenjevanju ponudb odkril očitne računske napake, bo ravnal v skladu s sedmim odstavkom 89. člena ZJN-3.</w:t>
      </w:r>
    </w:p>
    <w:p w14:paraId="1F3A7267" w14:textId="77777777" w:rsidR="00012B0E" w:rsidRPr="00897D6C" w:rsidRDefault="00012B0E" w:rsidP="00897D6C">
      <w:pPr>
        <w:pStyle w:val="Standard"/>
        <w:spacing w:line="276" w:lineRule="auto"/>
        <w:jc w:val="both"/>
        <w:rPr>
          <w:rFonts w:asciiTheme="minorHAnsi" w:hAnsiTheme="minorHAnsi" w:cstheme="minorHAnsi"/>
          <w:sz w:val="22"/>
          <w:szCs w:val="22"/>
        </w:rPr>
      </w:pPr>
    </w:p>
    <w:p w14:paraId="20439C98" w14:textId="77777777" w:rsidR="00012B0E" w:rsidRPr="00897D6C" w:rsidRDefault="00012B0E" w:rsidP="00897D6C">
      <w:pPr>
        <w:pStyle w:val="Standard"/>
        <w:spacing w:line="276" w:lineRule="auto"/>
        <w:jc w:val="both"/>
        <w:rPr>
          <w:rFonts w:asciiTheme="minorHAnsi" w:hAnsiTheme="minorHAnsi" w:cstheme="minorHAnsi"/>
          <w:b/>
          <w:sz w:val="22"/>
          <w:szCs w:val="22"/>
        </w:rPr>
      </w:pPr>
      <w:r w:rsidRPr="00897D6C">
        <w:rPr>
          <w:rFonts w:asciiTheme="minorHAnsi" w:hAnsiTheme="minorHAnsi" w:cstheme="minorHAnsi"/>
          <w:b/>
          <w:sz w:val="22"/>
          <w:szCs w:val="22"/>
        </w:rPr>
        <w:t>Ponudnik v sistemu e-JN predračun naloži v razdelek »Predračun« v .pdf datoteki.</w:t>
      </w:r>
    </w:p>
    <w:p w14:paraId="5CDB33C5" w14:textId="77777777" w:rsidR="00012B0E" w:rsidRPr="00897D6C" w:rsidRDefault="00012B0E" w:rsidP="00897D6C">
      <w:pPr>
        <w:pStyle w:val="Standard"/>
        <w:spacing w:line="276" w:lineRule="auto"/>
        <w:jc w:val="both"/>
        <w:rPr>
          <w:rFonts w:asciiTheme="minorHAnsi" w:hAnsiTheme="minorHAnsi" w:cstheme="minorHAnsi"/>
          <w:b/>
          <w:sz w:val="22"/>
          <w:szCs w:val="22"/>
        </w:rPr>
      </w:pPr>
    </w:p>
    <w:p w14:paraId="605DE5C4"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b/>
          <w:sz w:val="22"/>
          <w:szCs w:val="22"/>
        </w:rPr>
        <w:t>JEZIK PONUDBE</w:t>
      </w:r>
    </w:p>
    <w:p w14:paraId="0D448698"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 predloži ponudbo in dokumentacijo, ki se na ponudbo nanaša, v slovenskem jeziku (razen dela, ki se nanaša na tehnične značilnosti, kakovost in tehnično dokumentacijo, kot so na primer prospekti, propagandni ter tehnični material in drugo, kar je lahko predloženo v angleškem</w:t>
      </w:r>
      <w:r w:rsidRPr="00897D6C">
        <w:rPr>
          <w:rFonts w:asciiTheme="minorHAnsi" w:hAnsiTheme="minorHAnsi" w:cstheme="minorHAnsi"/>
          <w:spacing w:val="-11"/>
          <w:sz w:val="22"/>
          <w:szCs w:val="22"/>
        </w:rPr>
        <w:t xml:space="preserve"> </w:t>
      </w:r>
      <w:r w:rsidRPr="00897D6C">
        <w:rPr>
          <w:rFonts w:asciiTheme="minorHAnsi" w:hAnsiTheme="minorHAnsi" w:cstheme="minorHAnsi"/>
          <w:sz w:val="22"/>
          <w:szCs w:val="22"/>
        </w:rPr>
        <w:t>jeziku).</w:t>
      </w:r>
    </w:p>
    <w:p w14:paraId="18EC2866"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Potrdila tujih organov se predložijo v izvirniku, ki mu je priložen overjen prevod v slovenski jezik.</w:t>
      </w:r>
    </w:p>
    <w:p w14:paraId="36D686DB"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Če bo naročnik ob pregledu in ocenjevanju ponudb ocenil, da je potrebno</w:t>
      </w:r>
      <w:r w:rsidRPr="00897D6C">
        <w:rPr>
          <w:rFonts w:asciiTheme="minorHAnsi" w:hAnsiTheme="minorHAnsi" w:cstheme="minorHAnsi"/>
          <w:spacing w:val="41"/>
          <w:sz w:val="22"/>
          <w:szCs w:val="22"/>
        </w:rPr>
        <w:t xml:space="preserve"> </w:t>
      </w:r>
      <w:r w:rsidRPr="00897D6C">
        <w:rPr>
          <w:rFonts w:asciiTheme="minorHAnsi" w:hAnsiTheme="minorHAnsi" w:cstheme="minorHAnsi"/>
          <w:sz w:val="22"/>
          <w:szCs w:val="22"/>
        </w:rPr>
        <w:t xml:space="preserve">del ponudbe, ki se nanaša na tehnične značilnosti, kakovost in tehnično dokumentacijo in ni predložen v slovenskem jeziku, uradno prevesti v slovenski jezik, bo to zahteval in ponudniku določil ustrezni rok. Stroške prevoda nosi ponudnik. </w:t>
      </w:r>
      <w:r w:rsidRPr="00897D6C">
        <w:rPr>
          <w:rFonts w:asciiTheme="minorHAnsi" w:hAnsiTheme="minorHAnsi" w:cstheme="minorHAnsi"/>
          <w:spacing w:val="-3"/>
          <w:sz w:val="22"/>
          <w:szCs w:val="22"/>
        </w:rPr>
        <w:t xml:space="preserve">Za </w:t>
      </w:r>
      <w:r w:rsidRPr="00897D6C">
        <w:rPr>
          <w:rFonts w:asciiTheme="minorHAnsi" w:hAnsiTheme="minorHAnsi" w:cstheme="minorHAnsi"/>
          <w:sz w:val="22"/>
          <w:szCs w:val="22"/>
        </w:rPr>
        <w:t>tolmačenje vsebine ponudbe se upošteva besedilo ponudbe v slovenskem jeziku oziroma uraden prevod ponudbe v slovenski</w:t>
      </w:r>
      <w:r w:rsidRPr="00897D6C">
        <w:rPr>
          <w:rFonts w:asciiTheme="minorHAnsi" w:hAnsiTheme="minorHAnsi" w:cstheme="minorHAnsi"/>
          <w:spacing w:val="-4"/>
          <w:sz w:val="22"/>
          <w:szCs w:val="22"/>
        </w:rPr>
        <w:t xml:space="preserve"> </w:t>
      </w:r>
      <w:r w:rsidRPr="00897D6C">
        <w:rPr>
          <w:rFonts w:asciiTheme="minorHAnsi" w:hAnsiTheme="minorHAnsi" w:cstheme="minorHAnsi"/>
          <w:sz w:val="22"/>
          <w:szCs w:val="22"/>
        </w:rPr>
        <w:t>jezik.</w:t>
      </w:r>
    </w:p>
    <w:p w14:paraId="5F004311"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2819D644" w14:textId="77777777" w:rsidR="00012B0E" w:rsidRPr="00897D6C" w:rsidRDefault="00012B0E" w:rsidP="00897D6C">
      <w:pPr>
        <w:pStyle w:val="Textbody"/>
        <w:spacing w:line="276" w:lineRule="auto"/>
        <w:ind w:left="0"/>
        <w:jc w:val="both"/>
        <w:rPr>
          <w:rFonts w:asciiTheme="minorHAnsi" w:hAnsiTheme="minorHAnsi" w:cstheme="minorHAnsi"/>
          <w:b/>
          <w:sz w:val="22"/>
          <w:szCs w:val="22"/>
        </w:rPr>
      </w:pPr>
      <w:r w:rsidRPr="00897D6C">
        <w:rPr>
          <w:rFonts w:asciiTheme="minorHAnsi" w:hAnsiTheme="minorHAnsi" w:cstheme="minorHAnsi"/>
          <w:b/>
          <w:sz w:val="22"/>
          <w:szCs w:val="22"/>
        </w:rPr>
        <w:t>STROŠKI PONUDBE</w:t>
      </w:r>
    </w:p>
    <w:p w14:paraId="023DC88C" w14:textId="77777777" w:rsidR="00012B0E" w:rsidRPr="00897D6C" w:rsidRDefault="00012B0E" w:rsidP="00897D6C">
      <w:pPr>
        <w:pStyle w:val="Sprotnaopomba-besedilo"/>
        <w:spacing w:line="276" w:lineRule="auto"/>
        <w:rPr>
          <w:rFonts w:asciiTheme="minorHAnsi" w:hAnsiTheme="minorHAnsi" w:cstheme="minorHAnsi"/>
          <w:i w:val="0"/>
          <w:sz w:val="22"/>
          <w:szCs w:val="22"/>
        </w:rPr>
      </w:pPr>
      <w:r w:rsidRPr="00897D6C">
        <w:rPr>
          <w:rFonts w:asciiTheme="minorHAnsi" w:hAnsiTheme="minorHAnsi" w:cstheme="minorHAnsi"/>
          <w:i w:val="0"/>
          <w:sz w:val="22"/>
          <w:szCs w:val="22"/>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(Uradni list RS, št. 97/07 – uradno prečiščeno besedilo, in spremembe; v nadaljevanju: OZ) za primer, če naročnik postopka ne bo zaključil z izbiro najugodnejšega ponudnika oziroma če z izbranim ponudnikom ne bo sklenil pogodbe zaradi neizpolnitve podlag za oddajo ali realizacijo predmeta javnega naročila.</w:t>
      </w:r>
    </w:p>
    <w:p w14:paraId="17434E2C"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0C1AA104"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DODATNE INFORMACIJE</w:t>
      </w:r>
    </w:p>
    <w:p w14:paraId="749FD551"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 xml:space="preserve">Ponudniki lahko dobijo informacije v zvezi z izdelavo ponudbe in pojasnila k razpisni dokumentaciji preko portala javnih naročil na naslovu </w:t>
      </w:r>
      <w:r w:rsidRPr="00897D6C">
        <w:rPr>
          <w:rStyle w:val="Hiperpovezava"/>
          <w:rFonts w:asciiTheme="minorHAnsi" w:hAnsiTheme="minorHAnsi" w:cstheme="minorHAnsi"/>
          <w:sz w:val="22"/>
          <w:szCs w:val="22"/>
        </w:rPr>
        <w:t xml:space="preserve">www.enarocanje.si </w:t>
      </w:r>
      <w:r w:rsidRPr="00897D6C">
        <w:rPr>
          <w:rFonts w:asciiTheme="minorHAnsi" w:hAnsiTheme="minorHAnsi" w:cstheme="minorHAnsi"/>
          <w:sz w:val="22"/>
          <w:szCs w:val="22"/>
        </w:rPr>
        <w:t>pri objavi predmetnega javnega naročila, kjer bodo objavljeni vsi odgovori na vprašanja, pojasnila in morebitne dopolnitve razpisne dokumentacije. Komunikacija s ponudniki o posameznih vprašanjih glede vsebine naročila in priprave ponudbe poteka izključno preko portala javnih naročil.</w:t>
      </w:r>
    </w:p>
    <w:p w14:paraId="32C76D7A" w14:textId="16F51BA8" w:rsidR="00012B0E" w:rsidRPr="005F477A"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 xml:space="preserve">Ponudnik lahko zahteva dodatna pojasnila </w:t>
      </w:r>
      <w:r w:rsidRPr="005F477A">
        <w:rPr>
          <w:rFonts w:asciiTheme="minorHAnsi" w:hAnsiTheme="minorHAnsi" w:cstheme="minorHAnsi"/>
          <w:sz w:val="22"/>
          <w:szCs w:val="22"/>
        </w:rPr>
        <w:t>najkasneje</w:t>
      </w:r>
      <w:r w:rsidR="00BE3433">
        <w:rPr>
          <w:rFonts w:asciiTheme="minorHAnsi" w:hAnsiTheme="minorHAnsi" w:cstheme="minorHAnsi"/>
          <w:sz w:val="22"/>
          <w:szCs w:val="22"/>
        </w:rPr>
        <w:t xml:space="preserve"> </w:t>
      </w:r>
      <w:r w:rsidR="0021269D">
        <w:rPr>
          <w:rFonts w:asciiTheme="minorHAnsi" w:hAnsiTheme="minorHAnsi" w:cstheme="minorHAnsi"/>
          <w:sz w:val="22"/>
          <w:szCs w:val="22"/>
        </w:rPr>
        <w:t>3</w:t>
      </w:r>
      <w:r w:rsidR="003B773F">
        <w:rPr>
          <w:rFonts w:asciiTheme="minorHAnsi" w:hAnsiTheme="minorHAnsi" w:cstheme="minorHAnsi"/>
          <w:sz w:val="22"/>
          <w:szCs w:val="22"/>
        </w:rPr>
        <w:t>.1.2022</w:t>
      </w:r>
      <w:r w:rsidR="00BE3433">
        <w:rPr>
          <w:rFonts w:asciiTheme="minorHAnsi" w:hAnsiTheme="minorHAnsi" w:cstheme="minorHAnsi"/>
          <w:sz w:val="22"/>
          <w:szCs w:val="22"/>
        </w:rPr>
        <w:t xml:space="preserve"> do 10. ure. </w:t>
      </w:r>
      <w:r w:rsidR="00F8257B">
        <w:rPr>
          <w:rFonts w:asciiTheme="minorHAnsi" w:hAnsiTheme="minorHAnsi" w:cstheme="minorHAnsi"/>
          <w:b/>
          <w:sz w:val="22"/>
          <w:szCs w:val="22"/>
        </w:rPr>
        <w:t xml:space="preserve"> </w:t>
      </w:r>
    </w:p>
    <w:p w14:paraId="27BFAE46" w14:textId="77777777" w:rsidR="00012B0E" w:rsidRPr="005F477A" w:rsidRDefault="00012B0E" w:rsidP="00897D6C">
      <w:pPr>
        <w:pStyle w:val="Standard"/>
        <w:spacing w:line="276" w:lineRule="auto"/>
        <w:jc w:val="both"/>
        <w:rPr>
          <w:rFonts w:asciiTheme="minorHAnsi" w:hAnsiTheme="minorHAnsi" w:cstheme="minorHAnsi"/>
          <w:sz w:val="22"/>
          <w:szCs w:val="22"/>
        </w:rPr>
      </w:pPr>
    </w:p>
    <w:p w14:paraId="7F8D7BCF" w14:textId="77777777" w:rsidR="00383F10" w:rsidRPr="00897D6C" w:rsidRDefault="00012B0E" w:rsidP="00897D6C">
      <w:pPr>
        <w:pStyle w:val="Standard"/>
        <w:spacing w:line="276" w:lineRule="auto"/>
        <w:jc w:val="both"/>
        <w:rPr>
          <w:rFonts w:asciiTheme="minorHAnsi" w:hAnsiTheme="minorHAnsi" w:cstheme="minorHAnsi"/>
          <w:sz w:val="22"/>
          <w:szCs w:val="22"/>
        </w:rPr>
      </w:pPr>
      <w:r w:rsidRPr="005F477A">
        <w:rPr>
          <w:rFonts w:asciiTheme="minorHAnsi" w:hAnsiTheme="minorHAnsi" w:cstheme="minorHAnsi"/>
          <w:sz w:val="22"/>
          <w:szCs w:val="22"/>
        </w:rPr>
        <w:lastRenderedPageBreak/>
        <w:t>Naročnik sme v skladu z 67. členom ZJN-3 spremeniti</w:t>
      </w:r>
      <w:r w:rsidRPr="00897D6C">
        <w:rPr>
          <w:rFonts w:asciiTheme="minorHAnsi" w:hAnsiTheme="minorHAnsi" w:cstheme="minorHAnsi"/>
          <w:sz w:val="22"/>
          <w:szCs w:val="22"/>
        </w:rPr>
        <w:t xml:space="preserve">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1D39FDE" w14:textId="77777777" w:rsidR="00383F10" w:rsidRPr="00897D6C" w:rsidRDefault="00383F10" w:rsidP="00897D6C">
      <w:pPr>
        <w:pStyle w:val="Standard"/>
        <w:spacing w:line="276" w:lineRule="auto"/>
        <w:jc w:val="both"/>
        <w:rPr>
          <w:rFonts w:asciiTheme="minorHAnsi" w:hAnsiTheme="minorHAnsi" w:cstheme="minorHAnsi"/>
          <w:b/>
          <w:sz w:val="22"/>
          <w:szCs w:val="22"/>
        </w:rPr>
      </w:pPr>
    </w:p>
    <w:p w14:paraId="5EA90899"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b/>
          <w:sz w:val="22"/>
          <w:szCs w:val="22"/>
        </w:rPr>
        <w:t>PREDLOŽITEV PONUDB</w:t>
      </w:r>
    </w:p>
    <w:p w14:paraId="15BBC6A7"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 xml:space="preserve">Ponudniki morajo ponudbe predložiti v informacijski sistem e-JN na spletnem naslovu </w:t>
      </w:r>
      <w:hyperlink r:id="rId8" w:history="1">
        <w:r w:rsidRPr="00897D6C">
          <w:rPr>
            <w:rFonts w:asciiTheme="minorHAnsi" w:hAnsiTheme="minorHAnsi" w:cstheme="minorHAnsi"/>
            <w:sz w:val="22"/>
            <w:szCs w:val="22"/>
          </w:rPr>
          <w:t>https://ejn.gov.si/eJN2</w:t>
        </w:r>
      </w:hyperlink>
      <w:r w:rsidRPr="00897D6C">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897D6C">
          <w:rPr>
            <w:rFonts w:asciiTheme="minorHAnsi" w:hAnsiTheme="minorHAnsi" w:cstheme="minorHAnsi"/>
            <w:sz w:val="22"/>
            <w:szCs w:val="22"/>
          </w:rPr>
          <w:t>https://ejn.gov.si/eJN2</w:t>
        </w:r>
      </w:hyperlink>
      <w:r w:rsidRPr="00897D6C">
        <w:rPr>
          <w:rFonts w:asciiTheme="minorHAnsi" w:hAnsiTheme="minorHAnsi" w:cstheme="minorHAnsi"/>
          <w:sz w:val="22"/>
          <w:szCs w:val="22"/>
        </w:rPr>
        <w:t xml:space="preserve">. Ponudnik se mora pred oddajo ponudbe registrirati na spletnem naslovu </w:t>
      </w:r>
      <w:hyperlink r:id="rId10" w:history="1">
        <w:r w:rsidRPr="00897D6C">
          <w:rPr>
            <w:rFonts w:asciiTheme="minorHAnsi" w:hAnsiTheme="minorHAnsi" w:cstheme="minorHAnsi"/>
            <w:sz w:val="22"/>
            <w:szCs w:val="22"/>
          </w:rPr>
          <w:t>https://ejn.gov.si/eJN2</w:t>
        </w:r>
      </w:hyperlink>
      <w:r w:rsidRPr="00897D6C">
        <w:rPr>
          <w:rFonts w:asciiTheme="minorHAnsi" w:hAnsiTheme="minorHAnsi" w:cstheme="minorHAnsi"/>
          <w:sz w:val="22"/>
          <w:szCs w:val="22"/>
        </w:rPr>
        <w:t>, v skladu z Navodili za uporabo e-JN. Če je ponudnik že registriran v informacijski sistem e-JN, se v aplikacijo prijavi na istem naslovu.</w:t>
      </w:r>
    </w:p>
    <w:p w14:paraId="5FC0ABD0" w14:textId="77777777" w:rsidR="00012B0E" w:rsidRPr="00897D6C" w:rsidRDefault="00012B0E" w:rsidP="00897D6C">
      <w:pPr>
        <w:pStyle w:val="Standard"/>
        <w:spacing w:line="276" w:lineRule="auto"/>
        <w:jc w:val="both"/>
        <w:rPr>
          <w:rFonts w:asciiTheme="minorHAnsi" w:hAnsiTheme="minorHAnsi" w:cstheme="minorHAnsi"/>
          <w:sz w:val="22"/>
          <w:szCs w:val="22"/>
        </w:rPr>
      </w:pPr>
    </w:p>
    <w:p w14:paraId="7D8C3EC6"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 Z oddajo ponudbe je le-ta zavezujoča za čas, naveden v ponudbi, razen če jo uporabnik ponudnika umakne ali spremeni pred potekom roka za oddajo ponudb.</w:t>
      </w:r>
    </w:p>
    <w:p w14:paraId="08512792" w14:textId="77777777" w:rsidR="00012B0E" w:rsidRPr="00897D6C" w:rsidRDefault="00012B0E" w:rsidP="00897D6C">
      <w:pPr>
        <w:pStyle w:val="Standard"/>
        <w:spacing w:line="276" w:lineRule="auto"/>
        <w:jc w:val="both"/>
        <w:rPr>
          <w:rFonts w:asciiTheme="minorHAnsi" w:hAnsiTheme="minorHAnsi" w:cstheme="minorHAnsi"/>
          <w:sz w:val="22"/>
          <w:szCs w:val="22"/>
        </w:rPr>
      </w:pPr>
    </w:p>
    <w:p w14:paraId="2C67C669" w14:textId="1E4FE56D" w:rsidR="00012B0E" w:rsidRPr="00BE3433" w:rsidRDefault="00012B0E" w:rsidP="00897D6C">
      <w:pPr>
        <w:pStyle w:val="Standard"/>
        <w:spacing w:line="276" w:lineRule="auto"/>
        <w:jc w:val="both"/>
        <w:rPr>
          <w:rFonts w:asciiTheme="minorHAnsi" w:hAnsiTheme="minorHAnsi" w:cstheme="minorHAnsi"/>
          <w:sz w:val="22"/>
          <w:szCs w:val="22"/>
        </w:rPr>
      </w:pPr>
      <w:r w:rsidRPr="00BE3433">
        <w:rPr>
          <w:rFonts w:asciiTheme="minorHAnsi" w:hAnsiTheme="minorHAnsi" w:cstheme="minorHAnsi"/>
          <w:sz w:val="22"/>
          <w:szCs w:val="22"/>
        </w:rPr>
        <w:t xml:space="preserve">Ponudba se šteje za pravočasno oddano, če jo naročnik prejme preko sistema e-JN </w:t>
      </w:r>
      <w:r w:rsidR="003B773F" w:rsidRPr="003B773F">
        <w:rPr>
          <w:rFonts w:asciiTheme="minorHAnsi" w:hAnsiTheme="minorHAnsi" w:cstheme="minorHAnsi"/>
          <w:sz w:val="22"/>
          <w:szCs w:val="22"/>
        </w:rPr>
        <w:t xml:space="preserve">https://ejn.gov.si/eJN2 </w:t>
      </w:r>
      <w:r w:rsidR="003B773F" w:rsidRPr="003B773F">
        <w:rPr>
          <w:rFonts w:asciiTheme="minorHAnsi" w:hAnsiTheme="minorHAnsi" w:cstheme="minorHAnsi"/>
          <w:b/>
          <w:sz w:val="22"/>
          <w:szCs w:val="22"/>
        </w:rPr>
        <w:t>najkasneje</w:t>
      </w:r>
      <w:r w:rsidR="0021269D">
        <w:rPr>
          <w:rFonts w:asciiTheme="minorHAnsi" w:hAnsiTheme="minorHAnsi" w:cstheme="minorHAnsi"/>
          <w:b/>
          <w:sz w:val="22"/>
          <w:szCs w:val="22"/>
        </w:rPr>
        <w:t xml:space="preserve"> 10</w:t>
      </w:r>
      <w:r w:rsidR="003B773F">
        <w:rPr>
          <w:rFonts w:asciiTheme="minorHAnsi" w:hAnsiTheme="minorHAnsi" w:cstheme="minorHAnsi"/>
          <w:b/>
          <w:sz w:val="22"/>
          <w:szCs w:val="22"/>
        </w:rPr>
        <w:t>.1.2022</w:t>
      </w:r>
      <w:r w:rsidR="00CA0117" w:rsidRPr="00BE3433">
        <w:rPr>
          <w:rFonts w:asciiTheme="minorHAnsi" w:hAnsiTheme="minorHAnsi" w:cstheme="minorHAnsi"/>
          <w:b/>
          <w:color w:val="000000" w:themeColor="text1"/>
          <w:sz w:val="22"/>
          <w:szCs w:val="22"/>
        </w:rPr>
        <w:t xml:space="preserve"> </w:t>
      </w:r>
      <w:r w:rsidRPr="00BE3433">
        <w:rPr>
          <w:rFonts w:asciiTheme="minorHAnsi" w:hAnsiTheme="minorHAnsi" w:cstheme="minorHAnsi"/>
          <w:b/>
          <w:color w:val="000000" w:themeColor="text1"/>
          <w:sz w:val="22"/>
          <w:szCs w:val="22"/>
        </w:rPr>
        <w:t>do</w:t>
      </w:r>
      <w:r w:rsidRPr="00BE3433">
        <w:rPr>
          <w:rFonts w:asciiTheme="minorHAnsi" w:hAnsiTheme="minorHAnsi" w:cstheme="minorHAnsi"/>
          <w:b/>
          <w:sz w:val="22"/>
          <w:szCs w:val="22"/>
        </w:rPr>
        <w:t xml:space="preserve"> 13. ure</w:t>
      </w:r>
      <w:r w:rsidRPr="00BE3433">
        <w:rPr>
          <w:rFonts w:asciiTheme="minorHAnsi" w:hAnsiTheme="minorHAnsi" w:cstheme="minorHAnsi"/>
          <w:sz w:val="22"/>
          <w:szCs w:val="22"/>
        </w:rPr>
        <w:t>. Za oddano ponudbo se šteje ponudba, ki je v informacijskem sistemu e-JN označena s statusom »ODDANO«.</w:t>
      </w:r>
    </w:p>
    <w:p w14:paraId="243370BB" w14:textId="77777777" w:rsidR="00012B0E" w:rsidRPr="00BE3433" w:rsidRDefault="00012B0E" w:rsidP="00897D6C">
      <w:pPr>
        <w:pStyle w:val="Standard"/>
        <w:spacing w:line="276" w:lineRule="auto"/>
        <w:jc w:val="both"/>
        <w:rPr>
          <w:rFonts w:asciiTheme="minorHAnsi" w:hAnsiTheme="minorHAnsi" w:cstheme="minorHAnsi"/>
          <w:sz w:val="22"/>
          <w:szCs w:val="22"/>
        </w:rPr>
      </w:pPr>
    </w:p>
    <w:p w14:paraId="64786D74"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BE3433">
        <w:rPr>
          <w:rFonts w:asciiTheme="minorHAnsi" w:hAnsiTheme="minorHAnsi" w:cstheme="minorHAnsi"/>
          <w:sz w:val="22"/>
          <w:szCs w:val="22"/>
        </w:rPr>
        <w:t>Ponudnik lahko do roka za oddajo ponudb svojo ponudbo umakne ali spremeni. Če ponudnik v informacijskem sistemu e-JN svojo ponudbo umakne, se šteje,</w:t>
      </w:r>
      <w:r w:rsidRPr="00897D6C">
        <w:rPr>
          <w:rFonts w:asciiTheme="minorHAnsi" w:hAnsiTheme="minorHAnsi" w:cstheme="minorHAnsi"/>
          <w:sz w:val="22"/>
          <w:szCs w:val="22"/>
        </w:rPr>
        <w:t xml:space="preserve"> da ponudba ni bila oddana in je naročnik v sistemu e-JN tudi ne bo videl. Če ponudnik svojo ponudbo v informacijskem sistemu e-JN spremeni, je naročniku v tem sistemu odprta zadnja oddana ponudba.</w:t>
      </w:r>
    </w:p>
    <w:p w14:paraId="7B0BEBD4" w14:textId="77777777" w:rsidR="00012B0E" w:rsidRPr="00897D6C" w:rsidRDefault="00012B0E" w:rsidP="00897D6C">
      <w:pPr>
        <w:pStyle w:val="Standard"/>
        <w:spacing w:line="276" w:lineRule="auto"/>
        <w:jc w:val="both"/>
        <w:rPr>
          <w:rFonts w:asciiTheme="minorHAnsi" w:hAnsiTheme="minorHAnsi" w:cstheme="minorHAnsi"/>
          <w:sz w:val="22"/>
          <w:szCs w:val="22"/>
        </w:rPr>
      </w:pPr>
    </w:p>
    <w:p w14:paraId="13632B6A"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Po preteku roka za predložitev ponudb ponudbe ne bo več mogoče oddati.</w:t>
      </w:r>
    </w:p>
    <w:p w14:paraId="5E853DAC" w14:textId="77777777" w:rsidR="00012B0E" w:rsidRPr="00897D6C" w:rsidRDefault="00012B0E" w:rsidP="00897D6C">
      <w:pPr>
        <w:pStyle w:val="Standard"/>
        <w:spacing w:line="276" w:lineRule="auto"/>
        <w:jc w:val="both"/>
        <w:rPr>
          <w:rFonts w:asciiTheme="minorHAnsi" w:hAnsiTheme="minorHAnsi" w:cstheme="minorHAnsi"/>
          <w:b/>
          <w:sz w:val="22"/>
          <w:szCs w:val="22"/>
          <w:u w:val="single"/>
        </w:rPr>
      </w:pPr>
    </w:p>
    <w:p w14:paraId="389BEA38"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b/>
          <w:sz w:val="22"/>
          <w:szCs w:val="22"/>
        </w:rPr>
        <w:t>ODPIRANJE PONUDB</w:t>
      </w:r>
    </w:p>
    <w:p w14:paraId="50752E0D" w14:textId="23967755" w:rsidR="00012B0E" w:rsidRPr="00897D6C" w:rsidRDefault="00012B0E" w:rsidP="00897D6C">
      <w:pPr>
        <w:pStyle w:val="Standard"/>
        <w:spacing w:line="276" w:lineRule="auto"/>
        <w:jc w:val="both"/>
        <w:rPr>
          <w:rFonts w:asciiTheme="minorHAnsi" w:hAnsiTheme="minorHAnsi" w:cstheme="minorHAnsi"/>
          <w:sz w:val="22"/>
          <w:szCs w:val="22"/>
        </w:rPr>
      </w:pPr>
      <w:r w:rsidRPr="005F477A">
        <w:rPr>
          <w:rFonts w:asciiTheme="minorHAnsi" w:hAnsiTheme="minorHAnsi" w:cstheme="minorHAnsi"/>
          <w:sz w:val="22"/>
          <w:szCs w:val="22"/>
        </w:rPr>
        <w:t xml:space="preserve">Odpiranje ponudb bo potekalo avtomatično v informacijskem sistemu e-JN dne </w:t>
      </w:r>
      <w:r w:rsidR="0021269D">
        <w:rPr>
          <w:rFonts w:asciiTheme="minorHAnsi" w:hAnsiTheme="minorHAnsi" w:cstheme="minorHAnsi"/>
          <w:b/>
          <w:sz w:val="22"/>
          <w:szCs w:val="22"/>
        </w:rPr>
        <w:t>10</w:t>
      </w:r>
      <w:bookmarkStart w:id="0" w:name="_GoBack"/>
      <w:bookmarkEnd w:id="0"/>
      <w:r w:rsidR="003B773F">
        <w:rPr>
          <w:rFonts w:asciiTheme="minorHAnsi" w:hAnsiTheme="minorHAnsi" w:cstheme="minorHAnsi"/>
          <w:b/>
          <w:sz w:val="22"/>
          <w:szCs w:val="22"/>
        </w:rPr>
        <w:t>.1.2022</w:t>
      </w:r>
      <w:r w:rsidRPr="005F477A">
        <w:rPr>
          <w:rFonts w:asciiTheme="minorHAnsi" w:hAnsiTheme="minorHAnsi" w:cstheme="minorHAnsi"/>
          <w:b/>
          <w:sz w:val="22"/>
          <w:szCs w:val="22"/>
        </w:rPr>
        <w:t xml:space="preserve"> </w:t>
      </w:r>
      <w:r w:rsidRPr="005F477A">
        <w:rPr>
          <w:rFonts w:asciiTheme="minorHAnsi" w:hAnsiTheme="minorHAnsi" w:cstheme="minorHAnsi"/>
          <w:sz w:val="22"/>
          <w:szCs w:val="22"/>
        </w:rPr>
        <w:t xml:space="preserve">se bo začelo </w:t>
      </w:r>
      <w:r w:rsidRPr="005F477A">
        <w:rPr>
          <w:rFonts w:asciiTheme="minorHAnsi" w:hAnsiTheme="minorHAnsi" w:cstheme="minorHAnsi"/>
          <w:b/>
          <w:sz w:val="22"/>
          <w:szCs w:val="22"/>
        </w:rPr>
        <w:t>ob 13.01 uri</w:t>
      </w:r>
      <w:r w:rsidRPr="005F477A">
        <w:rPr>
          <w:rFonts w:asciiTheme="minorHAnsi" w:hAnsiTheme="minorHAnsi" w:cstheme="minorHAnsi"/>
          <w:sz w:val="22"/>
          <w:szCs w:val="22"/>
        </w:rPr>
        <w:t xml:space="preserve"> na spletnem naslovu </w:t>
      </w:r>
      <w:hyperlink r:id="rId11" w:history="1">
        <w:r w:rsidRPr="005F477A">
          <w:rPr>
            <w:rFonts w:asciiTheme="minorHAnsi" w:hAnsiTheme="minorHAnsi" w:cstheme="minorHAnsi"/>
            <w:sz w:val="22"/>
            <w:szCs w:val="22"/>
          </w:rPr>
          <w:t>https://ejn.gov.si/eJN2</w:t>
        </w:r>
      </w:hyperlink>
      <w:r w:rsidRPr="005F477A">
        <w:rPr>
          <w:rFonts w:asciiTheme="minorHAnsi" w:hAnsiTheme="minorHAnsi" w:cstheme="minorHAnsi"/>
          <w:sz w:val="22"/>
          <w:szCs w:val="22"/>
        </w:rPr>
        <w:t>.</w:t>
      </w:r>
    </w:p>
    <w:p w14:paraId="3A747C0B" w14:textId="77777777" w:rsidR="00012B0E" w:rsidRPr="00897D6C" w:rsidRDefault="00012B0E" w:rsidP="00897D6C">
      <w:pPr>
        <w:pStyle w:val="Standard"/>
        <w:spacing w:line="276" w:lineRule="auto"/>
        <w:jc w:val="both"/>
        <w:rPr>
          <w:rFonts w:asciiTheme="minorHAnsi" w:hAnsiTheme="minorHAnsi" w:cstheme="minorHAnsi"/>
          <w:sz w:val="22"/>
          <w:szCs w:val="22"/>
          <w:lang w:eastAsia="en-US"/>
        </w:rPr>
      </w:pPr>
    </w:p>
    <w:p w14:paraId="21C78B3D"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Odpiranje poteka tako, da informacijski sistem e-JN samodejno ob uri, ki je določena za javno odpiranje ponudb, prikaže podatke o ponudniku, ter omogoči dostop do .pdf dokumenta, ki ga ponudnik naloži v sistem e-JN pod razdelek »Predračun«.</w:t>
      </w:r>
    </w:p>
    <w:p w14:paraId="7F356372"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3E3506C6"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DOKAZOVANJE IZPOLNJEVANJA POGOJEV</w:t>
      </w:r>
    </w:p>
    <w:p w14:paraId="1351A53C"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pisne ter podpisane s strani odgovorne osebe ponudnika in žigosane. Dokumenti morajo odražati aktualno stanje pri</w:t>
      </w:r>
      <w:r w:rsidRPr="00897D6C">
        <w:rPr>
          <w:rFonts w:asciiTheme="minorHAnsi" w:hAnsiTheme="minorHAnsi" w:cstheme="minorHAnsi"/>
          <w:spacing w:val="1"/>
          <w:sz w:val="22"/>
          <w:szCs w:val="22"/>
        </w:rPr>
        <w:t xml:space="preserve"> </w:t>
      </w:r>
      <w:r w:rsidRPr="00897D6C">
        <w:rPr>
          <w:rFonts w:asciiTheme="minorHAnsi" w:hAnsiTheme="minorHAnsi" w:cstheme="minorHAnsi"/>
          <w:sz w:val="22"/>
          <w:szCs w:val="22"/>
        </w:rPr>
        <w:t>ponudniku.</w:t>
      </w:r>
    </w:p>
    <w:p w14:paraId="3E3CB754"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3A51E4C3"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lastRenderedPageBreak/>
        <w:t>Gospodarski subjekt lahko dokazila o neobstoju razlogov za izključitev in dokazila o izpolnjevanju pogojev za sodelovanje predloži sam. Naročnik si pridržuje pravico do preveritve verodostojnosti predloženih dokazil pri podpisniku le-teh.</w:t>
      </w:r>
    </w:p>
    <w:p w14:paraId="72C1DF1C"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2991FF3"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176B5A9D"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POGOJI, KI JIH MORA IZPOLNJEVATI PONUDNIK</w:t>
      </w:r>
    </w:p>
    <w:p w14:paraId="0C7FE865" w14:textId="77777777" w:rsidR="00012B0E" w:rsidRPr="00897D6C" w:rsidRDefault="00012B0E" w:rsidP="00897D6C">
      <w:pPr>
        <w:pStyle w:val="Standard"/>
        <w:tabs>
          <w:tab w:val="left" w:pos="663"/>
          <w:tab w:val="left" w:pos="664"/>
        </w:tabs>
        <w:spacing w:line="276" w:lineRule="auto"/>
        <w:jc w:val="both"/>
        <w:rPr>
          <w:rFonts w:asciiTheme="minorHAnsi" w:hAnsiTheme="minorHAnsi" w:cstheme="minorHAnsi"/>
          <w:sz w:val="22"/>
          <w:szCs w:val="22"/>
        </w:rPr>
      </w:pPr>
    </w:p>
    <w:p w14:paraId="22031660" w14:textId="77777777" w:rsidR="00012B0E" w:rsidRPr="00897D6C" w:rsidRDefault="00012B0E" w:rsidP="00897D6C">
      <w:pPr>
        <w:pStyle w:val="Standard"/>
        <w:tabs>
          <w:tab w:val="left" w:pos="663"/>
          <w:tab w:val="left" w:pos="664"/>
        </w:tabs>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1. 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B7E36BE"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w:t>
      </w:r>
      <w:r w:rsidRPr="00897D6C">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r w:rsidR="00E6621B" w:rsidRPr="00897D6C">
        <w:rPr>
          <w:rFonts w:asciiTheme="minorHAnsi" w:eastAsia="SimSun, 宋体" w:hAnsiTheme="minorHAnsi" w:cstheme="minorHAnsi"/>
          <w:i/>
          <w:iCs/>
          <w:sz w:val="22"/>
          <w:szCs w:val="22"/>
          <w:lang w:eastAsia="hi-IN"/>
        </w:rPr>
        <w:t>.</w:t>
      </w:r>
    </w:p>
    <w:p w14:paraId="6406F701" w14:textId="77777777" w:rsidR="00012B0E" w:rsidRPr="00897D6C" w:rsidRDefault="00012B0E" w:rsidP="00897D6C">
      <w:pPr>
        <w:pStyle w:val="Odstavekseznama"/>
        <w:tabs>
          <w:tab w:val="left" w:pos="839"/>
          <w:tab w:val="left" w:pos="840"/>
        </w:tabs>
        <w:spacing w:line="276" w:lineRule="auto"/>
        <w:ind w:left="0"/>
        <w:jc w:val="both"/>
        <w:rPr>
          <w:rFonts w:asciiTheme="minorHAnsi" w:eastAsia="SimSun, 宋体" w:hAnsiTheme="minorHAnsi" w:cstheme="minorHAnsi"/>
          <w:i/>
          <w:iCs/>
          <w:sz w:val="22"/>
          <w:szCs w:val="22"/>
          <w:lang w:eastAsia="hi-IN"/>
        </w:rPr>
      </w:pPr>
    </w:p>
    <w:p w14:paraId="7A3ED56D" w14:textId="77777777" w:rsidR="00012B0E" w:rsidRPr="00897D6C" w:rsidRDefault="00012B0E" w:rsidP="00897D6C">
      <w:pPr>
        <w:pStyle w:val="Odstavekseznama"/>
        <w:tabs>
          <w:tab w:val="left" w:pos="839"/>
          <w:tab w:val="left" w:pos="840"/>
        </w:tabs>
        <w:spacing w:line="276" w:lineRule="auto"/>
        <w:ind w:left="0"/>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Ponudnik izpolnjevanje tega pogoja potrdi s podpisom obrazca Izjava. Ponudnik lahko predloži tudi kopijo vpisa v register.</w:t>
      </w:r>
    </w:p>
    <w:p w14:paraId="578E9E4C" w14:textId="77777777" w:rsidR="00012B0E" w:rsidRPr="00897D6C" w:rsidRDefault="00012B0E" w:rsidP="00897D6C">
      <w:pPr>
        <w:pStyle w:val="Odstavekseznama"/>
        <w:tabs>
          <w:tab w:val="left" w:pos="839"/>
          <w:tab w:val="left" w:pos="840"/>
        </w:tabs>
        <w:spacing w:line="276" w:lineRule="auto"/>
        <w:ind w:left="0"/>
        <w:jc w:val="both"/>
        <w:rPr>
          <w:rFonts w:asciiTheme="minorHAnsi" w:eastAsia="SimSun, 宋体" w:hAnsiTheme="minorHAnsi" w:cstheme="minorHAnsi"/>
          <w:sz w:val="22"/>
          <w:szCs w:val="22"/>
          <w:lang w:eastAsia="hi-IN"/>
        </w:rPr>
      </w:pPr>
    </w:p>
    <w:p w14:paraId="155BB270" w14:textId="77777777" w:rsidR="00012B0E" w:rsidRPr="00897D6C" w:rsidRDefault="00012B0E" w:rsidP="00897D6C">
      <w:pPr>
        <w:pStyle w:val="Standard"/>
        <w:tabs>
          <w:tab w:val="left" w:pos="663"/>
          <w:tab w:val="left" w:pos="664"/>
        </w:tabs>
        <w:spacing w:line="276" w:lineRule="auto"/>
        <w:jc w:val="both"/>
        <w:rPr>
          <w:rFonts w:asciiTheme="minorHAnsi" w:hAnsiTheme="minorHAnsi" w:cstheme="minorHAnsi"/>
          <w:sz w:val="22"/>
          <w:szCs w:val="22"/>
        </w:rPr>
      </w:pPr>
      <w:r w:rsidRPr="00897D6C">
        <w:rPr>
          <w:rFonts w:asciiTheme="minorHAnsi" w:eastAsia="SimSun, 宋体" w:hAnsiTheme="minorHAnsi" w:cstheme="minorHAnsi"/>
          <w:iCs/>
          <w:sz w:val="22"/>
          <w:szCs w:val="22"/>
          <w:lang w:eastAsia="hi-IN"/>
        </w:rPr>
        <w:t>2. P</w:t>
      </w:r>
      <w:r w:rsidRPr="00897D6C">
        <w:rPr>
          <w:rFonts w:asciiTheme="minorHAnsi" w:eastAsia="SimSun, 宋体" w:hAnsiTheme="minorHAnsi" w:cstheme="minorHAnsi"/>
          <w:sz w:val="22"/>
          <w:szCs w:val="22"/>
          <w:lang w:eastAsia="hi-IN"/>
        </w:rPr>
        <w:t>onudnik s podpisom ponudbe izjavlja, da se strinja in sprejema vsebino pogojev, meril in drugih določil, navedenih v povabilu ter da izpolnjuje pogoje iz 75. člena ZJN-3.</w:t>
      </w:r>
    </w:p>
    <w:p w14:paraId="79D92A95"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w:t>
      </w:r>
      <w:r w:rsidRPr="00897D6C">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r w:rsidR="00E6621B" w:rsidRPr="00897D6C">
        <w:rPr>
          <w:rFonts w:asciiTheme="minorHAnsi" w:eastAsia="SimSun, 宋体" w:hAnsiTheme="minorHAnsi" w:cstheme="minorHAnsi"/>
          <w:i/>
          <w:iCs/>
          <w:sz w:val="22"/>
          <w:szCs w:val="22"/>
          <w:lang w:eastAsia="hi-IN"/>
        </w:rPr>
        <w:t>.</w:t>
      </w:r>
    </w:p>
    <w:p w14:paraId="1B43834D" w14:textId="77777777" w:rsidR="00012B0E" w:rsidRPr="00897D6C" w:rsidRDefault="00012B0E" w:rsidP="00897D6C">
      <w:pPr>
        <w:pStyle w:val="Standard"/>
        <w:spacing w:line="276" w:lineRule="auto"/>
        <w:jc w:val="both"/>
        <w:rPr>
          <w:rFonts w:asciiTheme="minorHAnsi" w:eastAsia="SimSun, 宋体" w:hAnsiTheme="minorHAnsi" w:cstheme="minorHAnsi"/>
          <w:sz w:val="22"/>
          <w:szCs w:val="22"/>
          <w:lang w:eastAsia="hi-IN"/>
        </w:rPr>
      </w:pPr>
    </w:p>
    <w:p w14:paraId="0810ED7A"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Ponudnik s sedežem v Republiki Sloveniji izpolnjevanje tega pogoja izkaže s podpisom obrazca Izjava.</w:t>
      </w:r>
    </w:p>
    <w:p w14:paraId="0C732642"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Ponudnik lahko predloži tudi potrdilo iz kazenske evidence, ki</w:t>
      </w:r>
      <w:r w:rsidRPr="00897D6C">
        <w:rPr>
          <w:rFonts w:asciiTheme="minorHAnsi" w:eastAsia="SimSun, 宋体" w:hAnsiTheme="minorHAnsi" w:cstheme="minorHAnsi"/>
          <w:iCs/>
          <w:sz w:val="22"/>
          <w:szCs w:val="22"/>
          <w:lang w:eastAsia="hi-IN"/>
        </w:rPr>
        <w:t xml:space="preserve"> ne sme biti starejše od tridesetih (30) dni od roka za oddajo ponudb. </w:t>
      </w:r>
      <w:r w:rsidRPr="00897D6C">
        <w:rPr>
          <w:rFonts w:asciiTheme="minorHAnsi" w:eastAsia="SimSun, 宋体" w:hAnsiTheme="minorHAnsi" w:cstheme="minorHAnsi"/>
          <w:sz w:val="22"/>
          <w:szCs w:val="22"/>
          <w:lang w:eastAsia="hi-IN"/>
        </w:rPr>
        <w:t>V kolikor ponudnik in vsi njegovi zakoniti zastopniki ne predložijo potrdila iz kazenske evidence, bo naročnik te podatke pridobil sam na podlagi podpisa izjave v Prilogi 3. Ponudnik, ki nima sedeža v Republiki Sloveniji in vsi njegovi zakoniti zastopniki morajo za izpolnjevanje pogoja predložiti dokazilo, da niso storili dejanj iz prvega odstavka 75. člena ZJN-3. Če država, v kateri ima ponudnik svoj sedež ne izdaja takšnih dokumentov, bo naročnik namesto pisnega dokazila sprejel zapriseženo izjavo prič ali zapriseženo izjavo ponudnika. Ta izjava mora biti podana pred pravosodnim ali upravnim organom, notarjem ali pristojnim organom poklicnih ali gospodarskih subjektov v državi, v kateri ima ponudnik svoj sedež.</w:t>
      </w:r>
    </w:p>
    <w:p w14:paraId="388F69A6" w14:textId="77777777" w:rsidR="00012B0E" w:rsidRPr="00897D6C" w:rsidRDefault="00012B0E" w:rsidP="00897D6C">
      <w:pPr>
        <w:pStyle w:val="Standard"/>
        <w:spacing w:line="276" w:lineRule="auto"/>
        <w:jc w:val="both"/>
        <w:rPr>
          <w:rFonts w:asciiTheme="minorHAnsi" w:eastAsia="SimSun, 宋体" w:hAnsiTheme="minorHAnsi" w:cstheme="minorHAnsi"/>
          <w:sz w:val="22"/>
          <w:szCs w:val="22"/>
          <w:lang w:eastAsia="hi-IN"/>
        </w:rPr>
      </w:pPr>
    </w:p>
    <w:p w14:paraId="70D4DD91" w14:textId="77777777" w:rsidR="00012B0E" w:rsidRPr="00897D6C" w:rsidRDefault="00012B0E" w:rsidP="00897D6C">
      <w:pPr>
        <w:spacing w:line="276" w:lineRule="auto"/>
        <w:rPr>
          <w:rFonts w:asciiTheme="minorHAnsi" w:eastAsia="SimSun, 宋体" w:hAnsiTheme="minorHAnsi" w:cstheme="minorHAnsi"/>
          <w:sz w:val="22"/>
          <w:szCs w:val="22"/>
          <w:lang w:eastAsia="hi-IN"/>
        </w:rPr>
      </w:pPr>
      <w:r w:rsidRPr="00897D6C">
        <w:rPr>
          <w:rFonts w:asciiTheme="minorHAnsi" w:eastAsia="SimSun, 宋体" w:hAnsiTheme="minorHAnsi" w:cstheme="minorHAnsi"/>
          <w:sz w:val="22"/>
          <w:szCs w:val="22"/>
          <w:lang w:eastAsia="hi-IN"/>
        </w:rPr>
        <w:t>3. Ponudnik izjavlja, da zanj ne obstajajo razlogi za izključitev, povezani s kršitvijo poklicnih pravil ali nasprotjem interesov:</w:t>
      </w:r>
    </w:p>
    <w:p w14:paraId="314502D5" w14:textId="77777777" w:rsidR="00012B0E" w:rsidRPr="00897D6C" w:rsidRDefault="00012B0E" w:rsidP="000C220D">
      <w:pPr>
        <w:pStyle w:val="Odstavekseznama"/>
        <w:numPr>
          <w:ilvl w:val="0"/>
          <w:numId w:val="44"/>
        </w:numPr>
        <w:autoSpaceDN w:val="0"/>
        <w:spacing w:line="276" w:lineRule="auto"/>
        <w:ind w:left="567" w:hanging="567"/>
        <w:contextualSpacing w:val="0"/>
        <w:jc w:val="both"/>
        <w:rPr>
          <w:rFonts w:asciiTheme="minorHAnsi" w:hAnsiTheme="minorHAnsi" w:cstheme="minorHAnsi"/>
          <w:sz w:val="22"/>
          <w:szCs w:val="22"/>
        </w:rPr>
      </w:pPr>
      <w:r w:rsidRPr="00897D6C">
        <w:rPr>
          <w:rFonts w:asciiTheme="minorHAnsi" w:hAnsiTheme="minorHAnsi" w:cstheme="minorHAnsi"/>
          <w:sz w:val="22"/>
          <w:szCs w:val="22"/>
        </w:rPr>
        <w:t>če se izkaže, da je ponudnik že huje kršil poklicna pravila ali storil veliko strokovno napako.</w:t>
      </w:r>
    </w:p>
    <w:p w14:paraId="3F8A624C" w14:textId="77777777" w:rsidR="00012B0E" w:rsidRPr="00897D6C" w:rsidRDefault="00012B0E" w:rsidP="000C220D">
      <w:pPr>
        <w:pStyle w:val="Odstavekseznama"/>
        <w:widowControl w:val="0"/>
        <w:numPr>
          <w:ilvl w:val="0"/>
          <w:numId w:val="44"/>
        </w:numPr>
        <w:autoSpaceDN w:val="0"/>
        <w:spacing w:line="276" w:lineRule="auto"/>
        <w:ind w:left="567" w:hanging="567"/>
        <w:contextualSpacing w:val="0"/>
        <w:jc w:val="both"/>
        <w:rPr>
          <w:rFonts w:asciiTheme="minorHAnsi" w:hAnsiTheme="minorHAnsi" w:cstheme="minorHAnsi"/>
          <w:sz w:val="22"/>
          <w:szCs w:val="22"/>
        </w:rPr>
      </w:pPr>
      <w:r w:rsidRPr="00897D6C">
        <w:rPr>
          <w:rFonts w:asciiTheme="minorHAnsi" w:hAnsiTheme="minorHAnsi" w:cstheme="minorHAnsi"/>
          <w:sz w:val="22"/>
          <w:szCs w:val="22"/>
        </w:rPr>
        <w:t>če se izkaže, da je gospodarski subjekt sklenil dogovore z drugimi gospodarskimi subjekti z namenom izkrivljanja konkurence;</w:t>
      </w:r>
    </w:p>
    <w:p w14:paraId="3AE9CAF0" w14:textId="77777777" w:rsidR="00012B0E" w:rsidRPr="00897D6C" w:rsidRDefault="00012B0E" w:rsidP="000C220D">
      <w:pPr>
        <w:pStyle w:val="Odstavekseznama"/>
        <w:widowControl w:val="0"/>
        <w:numPr>
          <w:ilvl w:val="0"/>
          <w:numId w:val="44"/>
        </w:numPr>
        <w:autoSpaceDN w:val="0"/>
        <w:spacing w:line="276" w:lineRule="auto"/>
        <w:ind w:left="567" w:hanging="567"/>
        <w:contextualSpacing w:val="0"/>
        <w:jc w:val="both"/>
        <w:rPr>
          <w:rFonts w:asciiTheme="minorHAnsi" w:hAnsiTheme="minorHAnsi" w:cstheme="minorHAnsi"/>
          <w:sz w:val="22"/>
          <w:szCs w:val="22"/>
        </w:rPr>
      </w:pPr>
      <w:r w:rsidRPr="00897D6C">
        <w:rPr>
          <w:rFonts w:asciiTheme="minorHAnsi" w:hAnsiTheme="minorHAnsi" w:cstheme="minorHAnsi"/>
          <w:sz w:val="22"/>
          <w:szCs w:val="22"/>
        </w:rPr>
        <w:t>če se izkaže, da je gospodarski subjekt uvrščen v evidenco poslovnih subjektov katerim je prepovedano poslovanje z naročnikom na podlagi 35. člena Zakona o integriteti in preprečevanju korupcije (Uradni list RS, št. 69/2011 ZintPK-UPB2);</w:t>
      </w:r>
    </w:p>
    <w:p w14:paraId="361B1E0C" w14:textId="77777777" w:rsidR="00012B0E" w:rsidRPr="00897D6C" w:rsidRDefault="00012B0E" w:rsidP="000C220D">
      <w:pPr>
        <w:pStyle w:val="Odstavekseznama"/>
        <w:widowControl w:val="0"/>
        <w:numPr>
          <w:ilvl w:val="0"/>
          <w:numId w:val="44"/>
        </w:numPr>
        <w:autoSpaceDN w:val="0"/>
        <w:spacing w:line="276" w:lineRule="auto"/>
        <w:ind w:left="567" w:hanging="567"/>
        <w:contextualSpacing w:val="0"/>
        <w:jc w:val="both"/>
        <w:rPr>
          <w:rFonts w:asciiTheme="minorHAnsi" w:hAnsiTheme="minorHAnsi" w:cstheme="minorHAnsi"/>
          <w:sz w:val="22"/>
          <w:szCs w:val="22"/>
        </w:rPr>
      </w:pPr>
      <w:r w:rsidRPr="00897D6C">
        <w:rPr>
          <w:rFonts w:asciiTheme="minorHAnsi" w:hAnsiTheme="minorHAnsi" w:cstheme="minorHAnsi"/>
          <w:sz w:val="22"/>
          <w:szCs w:val="22"/>
        </w:rPr>
        <w:t xml:space="preserve">če se izkaže, da je gospodarski subjekt poskusil neupravičeno vplivati na odločanje naročnika ali pridobiti zaupne informacije, zaradi katerih bi lahko imel neupravičeno prednost v postopku javnega naročanja, </w:t>
      </w:r>
      <w:r w:rsidRPr="00897D6C">
        <w:rPr>
          <w:rFonts w:asciiTheme="minorHAnsi" w:hAnsiTheme="minorHAnsi" w:cstheme="minorHAnsi"/>
          <w:sz w:val="22"/>
          <w:szCs w:val="22"/>
        </w:rPr>
        <w:lastRenderedPageBreak/>
        <w:t>ali da je iz malomarnosti predložil zavajajoče informacije, ki bi lahko pomembno vplivale na odločitev o izključitvi, izboru ali oddaji javnega naročila;</w:t>
      </w:r>
    </w:p>
    <w:p w14:paraId="495C896D" w14:textId="77777777" w:rsidR="00012B0E" w:rsidRPr="00897D6C" w:rsidRDefault="00012B0E" w:rsidP="000C220D">
      <w:pPr>
        <w:pStyle w:val="Odstavekseznama"/>
        <w:widowControl w:val="0"/>
        <w:numPr>
          <w:ilvl w:val="0"/>
          <w:numId w:val="44"/>
        </w:numPr>
        <w:autoSpaceDN w:val="0"/>
        <w:spacing w:line="276" w:lineRule="auto"/>
        <w:ind w:left="567" w:hanging="567"/>
        <w:contextualSpacing w:val="0"/>
        <w:jc w:val="both"/>
        <w:rPr>
          <w:rFonts w:asciiTheme="minorHAnsi" w:hAnsiTheme="minorHAnsi" w:cstheme="minorHAnsi"/>
          <w:sz w:val="22"/>
          <w:szCs w:val="22"/>
        </w:rPr>
      </w:pPr>
      <w:r w:rsidRPr="00897D6C">
        <w:rPr>
          <w:rFonts w:asciiTheme="minorHAnsi" w:hAnsiTheme="minorHAnsi" w:cstheme="minorHAnsi"/>
          <w:sz w:val="22"/>
          <w:szCs w:val="22"/>
        </w:rPr>
        <w:t>če se izkaže, da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(npr. obračunana je bila pogodbena kazen zaradi zamude).</w:t>
      </w:r>
    </w:p>
    <w:p w14:paraId="7E10F6FB" w14:textId="77777777" w:rsidR="00F7055B" w:rsidRPr="00897D6C" w:rsidRDefault="00F7055B"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w:t>
      </w:r>
      <w:r w:rsidRPr="00897D6C">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p>
    <w:p w14:paraId="6BDFF9F6" w14:textId="77777777" w:rsidR="00012B0E" w:rsidRPr="00897D6C" w:rsidRDefault="00012B0E" w:rsidP="00897D6C">
      <w:pPr>
        <w:pStyle w:val="Textbody"/>
        <w:spacing w:line="276" w:lineRule="auto"/>
        <w:ind w:left="0"/>
        <w:jc w:val="both"/>
        <w:rPr>
          <w:rFonts w:asciiTheme="minorHAnsi" w:hAnsiTheme="minorHAnsi" w:cstheme="minorHAnsi"/>
          <w:i/>
          <w:sz w:val="22"/>
          <w:szCs w:val="22"/>
        </w:rPr>
      </w:pPr>
    </w:p>
    <w:p w14:paraId="0A853919"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Ponudnik izpolnjevanje tega pogoja potrdi s podpisom obrazca Izjava.</w:t>
      </w:r>
    </w:p>
    <w:p w14:paraId="33EC28C2" w14:textId="77777777" w:rsidR="00AB5F13" w:rsidRPr="00897D6C" w:rsidRDefault="00AB5F13" w:rsidP="00897D6C">
      <w:pPr>
        <w:spacing w:line="276" w:lineRule="auto"/>
        <w:rPr>
          <w:rFonts w:asciiTheme="minorHAnsi" w:hAnsiTheme="minorHAnsi" w:cstheme="minorHAnsi"/>
          <w:sz w:val="22"/>
          <w:szCs w:val="22"/>
        </w:rPr>
      </w:pPr>
    </w:p>
    <w:p w14:paraId="05E4688E"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4. Ponudnik ima na dan pred podpisom izjave poravnane vse obveznosti do podizvajalcev v predhodnih postopkih javnega naročanja, prav tako pa nima</w:t>
      </w:r>
      <w:r w:rsidRPr="00897D6C">
        <w:rPr>
          <w:rFonts w:asciiTheme="minorHAnsi" w:hAnsiTheme="minorHAnsi" w:cstheme="minorHAnsi"/>
          <w:spacing w:val="-34"/>
          <w:sz w:val="22"/>
          <w:szCs w:val="22"/>
        </w:rPr>
        <w:t xml:space="preserve"> </w:t>
      </w:r>
      <w:r w:rsidRPr="00897D6C">
        <w:rPr>
          <w:rFonts w:asciiTheme="minorHAnsi" w:hAnsiTheme="minorHAnsi" w:cstheme="minorHAnsi"/>
          <w:sz w:val="22"/>
          <w:szCs w:val="22"/>
        </w:rPr>
        <w:t>zapadlih, neplačanih obveznosti v zvezi s plačili prispevkov za socialno varnost ali v zvezi s plačili davkov v vrednosti 50 eurov ali</w:t>
      </w:r>
      <w:r w:rsidRPr="00897D6C">
        <w:rPr>
          <w:rFonts w:asciiTheme="minorHAnsi" w:hAnsiTheme="minorHAnsi" w:cstheme="minorHAnsi"/>
          <w:spacing w:val="-3"/>
          <w:sz w:val="22"/>
          <w:szCs w:val="22"/>
        </w:rPr>
        <w:t xml:space="preserve"> </w:t>
      </w:r>
      <w:r w:rsidRPr="00897D6C">
        <w:rPr>
          <w:rFonts w:asciiTheme="minorHAnsi" w:hAnsiTheme="minorHAnsi" w:cstheme="minorHAnsi"/>
          <w:sz w:val="22"/>
          <w:szCs w:val="22"/>
        </w:rPr>
        <w:t>več.</w:t>
      </w:r>
    </w:p>
    <w:p w14:paraId="268BCD67" w14:textId="77777777" w:rsidR="00F7055B" w:rsidRPr="00897D6C" w:rsidRDefault="00F7055B"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w:t>
      </w:r>
      <w:r w:rsidRPr="00897D6C">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p>
    <w:p w14:paraId="5C53BCA3" w14:textId="77777777" w:rsidR="00012B0E" w:rsidRPr="00897D6C" w:rsidRDefault="00012B0E" w:rsidP="00897D6C">
      <w:pPr>
        <w:pStyle w:val="Textbody"/>
        <w:spacing w:line="276" w:lineRule="auto"/>
        <w:ind w:left="0"/>
        <w:jc w:val="both"/>
        <w:rPr>
          <w:rFonts w:asciiTheme="minorHAnsi" w:hAnsiTheme="minorHAnsi" w:cstheme="minorHAnsi"/>
          <w:i/>
          <w:sz w:val="22"/>
          <w:szCs w:val="22"/>
        </w:rPr>
      </w:pPr>
    </w:p>
    <w:p w14:paraId="1378995A"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 izpolnjevanje tega pogoja potrdi s podpisom obrazca Izjava, lahko predloži tudi potrdilo FURS.</w:t>
      </w:r>
    </w:p>
    <w:p w14:paraId="149FC6E6"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509E17AE" w14:textId="77777777" w:rsidR="00012B0E" w:rsidRPr="00897D6C" w:rsidRDefault="00012B0E" w:rsidP="00897D6C">
      <w:pPr>
        <w:pStyle w:val="Standard"/>
        <w:tabs>
          <w:tab w:val="left" w:pos="455"/>
        </w:tabs>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5. Ponudnik na dan pred podpisom izjave ni imel dospelih neporavnanih obveznosti,</w:t>
      </w:r>
      <w:r w:rsidRPr="00897D6C">
        <w:rPr>
          <w:rFonts w:asciiTheme="minorHAnsi" w:hAnsiTheme="minorHAnsi" w:cstheme="minorHAnsi"/>
          <w:spacing w:val="-34"/>
          <w:sz w:val="22"/>
          <w:szCs w:val="22"/>
        </w:rPr>
        <w:t xml:space="preserve"> </w:t>
      </w:r>
      <w:r w:rsidRPr="00897D6C">
        <w:rPr>
          <w:rFonts w:asciiTheme="minorHAnsi" w:hAnsiTheme="minorHAnsi" w:cstheme="minorHAnsi"/>
          <w:sz w:val="22"/>
          <w:szCs w:val="22"/>
        </w:rPr>
        <w:t>v zadnjih 6 mesecih pred rokom za oddajo ponudb pa ni bil v</w:t>
      </w:r>
      <w:r w:rsidRPr="00897D6C">
        <w:rPr>
          <w:rFonts w:asciiTheme="minorHAnsi" w:hAnsiTheme="minorHAnsi" w:cstheme="minorHAnsi"/>
          <w:spacing w:val="-17"/>
          <w:sz w:val="22"/>
          <w:szCs w:val="22"/>
        </w:rPr>
        <w:t xml:space="preserve"> </w:t>
      </w:r>
      <w:r w:rsidRPr="00897D6C">
        <w:rPr>
          <w:rFonts w:asciiTheme="minorHAnsi" w:hAnsiTheme="minorHAnsi" w:cstheme="minorHAnsi"/>
          <w:sz w:val="22"/>
          <w:szCs w:val="22"/>
        </w:rPr>
        <w:t>blokadi.</w:t>
      </w:r>
    </w:p>
    <w:p w14:paraId="5BFF5BE8" w14:textId="77777777" w:rsidR="00F7055B" w:rsidRPr="00897D6C" w:rsidRDefault="00F7055B"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w:t>
      </w:r>
      <w:r w:rsidRPr="00897D6C">
        <w:rPr>
          <w:rFonts w:asciiTheme="minorHAnsi" w:eastAsia="SimSun, 宋体" w:hAnsiTheme="minorHAnsi" w:cstheme="minorHAnsi"/>
          <w:i/>
          <w:iCs/>
          <w:sz w:val="22"/>
          <w:szCs w:val="22"/>
          <w:lang w:eastAsia="hi-IN"/>
        </w:rPr>
        <w:t>V primeru skupne ponudbe mora pogoj izpolniti vsak posamezen ponudnik.)</w:t>
      </w:r>
    </w:p>
    <w:p w14:paraId="6E75AA1F" w14:textId="77777777" w:rsidR="00012B0E" w:rsidRPr="00897D6C" w:rsidRDefault="00012B0E" w:rsidP="00897D6C">
      <w:pPr>
        <w:pStyle w:val="Textbody"/>
        <w:spacing w:line="276" w:lineRule="auto"/>
        <w:ind w:left="0"/>
        <w:jc w:val="both"/>
        <w:rPr>
          <w:rFonts w:asciiTheme="minorHAnsi" w:hAnsiTheme="minorHAnsi" w:cstheme="minorHAnsi"/>
          <w:i/>
          <w:sz w:val="22"/>
          <w:szCs w:val="22"/>
        </w:rPr>
      </w:pPr>
    </w:p>
    <w:p w14:paraId="330C551C"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Ponudnik izpolnjevanje tega pogoja potrdi s podpisom obrazca Izjava ter predložitvijo obrazca BON ali predložitvijo izjav vseh bank, pri katerih ima odprte poslovne račune. (</w:t>
      </w:r>
      <w:r w:rsidRPr="00897D6C">
        <w:rPr>
          <w:rFonts w:asciiTheme="minorHAnsi" w:hAnsiTheme="minorHAnsi" w:cstheme="minorHAnsi"/>
          <w:i/>
          <w:sz w:val="22"/>
          <w:szCs w:val="22"/>
        </w:rPr>
        <w:t>Potrdilo oz</w:t>
      </w:r>
      <w:r w:rsidR="00E6621B" w:rsidRPr="00897D6C">
        <w:rPr>
          <w:rFonts w:asciiTheme="minorHAnsi" w:hAnsiTheme="minorHAnsi" w:cstheme="minorHAnsi"/>
          <w:i/>
          <w:sz w:val="22"/>
          <w:szCs w:val="22"/>
        </w:rPr>
        <w:t>iroma</w:t>
      </w:r>
      <w:r w:rsidRPr="00897D6C">
        <w:rPr>
          <w:rFonts w:asciiTheme="minorHAnsi" w:hAnsiTheme="minorHAnsi" w:cstheme="minorHAnsi"/>
          <w:i/>
          <w:sz w:val="22"/>
          <w:szCs w:val="22"/>
        </w:rPr>
        <w:t xml:space="preserve"> izjava ne sme biti starejše od tridesetih (30) dni od roka za oddajo ponudb)</w:t>
      </w:r>
      <w:r w:rsidR="00E6621B" w:rsidRPr="00897D6C">
        <w:rPr>
          <w:rFonts w:asciiTheme="minorHAnsi" w:hAnsiTheme="minorHAnsi" w:cstheme="minorHAnsi"/>
          <w:i/>
          <w:sz w:val="22"/>
          <w:szCs w:val="22"/>
        </w:rPr>
        <w:t>.</w:t>
      </w:r>
    </w:p>
    <w:p w14:paraId="7B29D1BC" w14:textId="77777777" w:rsidR="00012B0E" w:rsidRPr="00897D6C" w:rsidRDefault="00012B0E" w:rsidP="00897D6C">
      <w:pPr>
        <w:pStyle w:val="Textbody"/>
        <w:spacing w:line="276" w:lineRule="auto"/>
        <w:ind w:left="0"/>
        <w:jc w:val="both"/>
        <w:rPr>
          <w:rFonts w:asciiTheme="minorHAnsi" w:hAnsiTheme="minorHAnsi" w:cstheme="minorHAnsi"/>
          <w:i/>
          <w:sz w:val="22"/>
          <w:szCs w:val="22"/>
        </w:rPr>
      </w:pPr>
    </w:p>
    <w:p w14:paraId="0E600CD7" w14:textId="77777777" w:rsidR="00012B0E" w:rsidRPr="00897D6C" w:rsidRDefault="00012B0E" w:rsidP="00897D6C">
      <w:pPr>
        <w:pStyle w:val="Standard"/>
        <w:tabs>
          <w:tab w:val="left" w:pos="470"/>
        </w:tabs>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6. Zoper ponudnika ni bil uveden ali začet postopek prisilne poravnave, stečajni ali likvidacijski postopek, drug postopek katerega posledica ali namen je prenehanje ponudnikovega</w:t>
      </w:r>
      <w:r w:rsidRPr="00897D6C">
        <w:rPr>
          <w:rFonts w:asciiTheme="minorHAnsi" w:hAnsiTheme="minorHAnsi" w:cstheme="minorHAnsi"/>
          <w:spacing w:val="-2"/>
          <w:sz w:val="22"/>
          <w:szCs w:val="22"/>
        </w:rPr>
        <w:t xml:space="preserve"> </w:t>
      </w:r>
      <w:r w:rsidRPr="00897D6C">
        <w:rPr>
          <w:rFonts w:asciiTheme="minorHAnsi" w:hAnsiTheme="minorHAnsi" w:cstheme="minorHAnsi"/>
          <w:sz w:val="22"/>
          <w:szCs w:val="22"/>
        </w:rPr>
        <w:t>poslovanja.</w:t>
      </w:r>
    </w:p>
    <w:p w14:paraId="15D94B2E" w14:textId="77777777" w:rsidR="00F7055B" w:rsidRPr="00897D6C" w:rsidRDefault="00F7055B"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w:t>
      </w:r>
      <w:r w:rsidRPr="00897D6C">
        <w:rPr>
          <w:rFonts w:asciiTheme="minorHAnsi" w:eastAsia="SimSun, 宋体" w:hAnsiTheme="minorHAnsi" w:cstheme="minorHAnsi"/>
          <w:i/>
          <w:iCs/>
          <w:sz w:val="22"/>
          <w:szCs w:val="22"/>
          <w:lang w:eastAsia="hi-IN"/>
        </w:rPr>
        <w:t>V primeru skupne ponudbe mora pogoj izpolniti vsak posamezen ponudnik.)</w:t>
      </w:r>
    </w:p>
    <w:p w14:paraId="4C25EA98" w14:textId="77777777" w:rsidR="00F7055B" w:rsidRPr="00897D6C" w:rsidRDefault="00F7055B" w:rsidP="00897D6C">
      <w:pPr>
        <w:pStyle w:val="Textbody"/>
        <w:spacing w:line="276" w:lineRule="auto"/>
        <w:ind w:left="0"/>
        <w:jc w:val="both"/>
        <w:rPr>
          <w:rFonts w:asciiTheme="minorHAnsi" w:hAnsiTheme="minorHAnsi" w:cstheme="minorHAnsi"/>
          <w:sz w:val="22"/>
          <w:szCs w:val="22"/>
        </w:rPr>
      </w:pPr>
    </w:p>
    <w:p w14:paraId="65A59C9D"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 izpolnjevanje tega pogoja potrdi s podpisom obrazca Izjava.</w:t>
      </w:r>
    </w:p>
    <w:p w14:paraId="1D76133F" w14:textId="77777777" w:rsidR="00383F10" w:rsidRPr="00897D6C" w:rsidRDefault="00383F10" w:rsidP="00897D6C">
      <w:pPr>
        <w:pStyle w:val="Standard"/>
        <w:spacing w:line="276" w:lineRule="auto"/>
        <w:jc w:val="both"/>
        <w:rPr>
          <w:rFonts w:asciiTheme="minorHAnsi" w:eastAsia="SimSun, 宋体" w:hAnsiTheme="minorHAnsi" w:cstheme="minorHAnsi"/>
          <w:sz w:val="22"/>
          <w:szCs w:val="22"/>
          <w:lang w:eastAsia="hi-IN"/>
        </w:rPr>
      </w:pPr>
    </w:p>
    <w:p w14:paraId="55CD140E"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lang w:eastAsia="en-US"/>
        </w:rPr>
        <w:t>7. Ponudnik ne sme biti uvrščen v evidenco poslovnih subjektov iz 35. člena Zakona o integriteti in preprečevanju korupcije (Uradni list RS, št. 69/2011 ZintPK-UPB2).</w:t>
      </w:r>
    </w:p>
    <w:p w14:paraId="37873175"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w:t>
      </w:r>
      <w:r w:rsidRPr="00897D6C">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r w:rsidR="00E6621B" w:rsidRPr="00897D6C">
        <w:rPr>
          <w:rFonts w:asciiTheme="minorHAnsi" w:eastAsia="SimSun, 宋体" w:hAnsiTheme="minorHAnsi" w:cstheme="minorHAnsi"/>
          <w:i/>
          <w:iCs/>
          <w:sz w:val="22"/>
          <w:szCs w:val="22"/>
          <w:lang w:eastAsia="hi-IN"/>
        </w:rPr>
        <w:t>.</w:t>
      </w:r>
    </w:p>
    <w:p w14:paraId="58811D36" w14:textId="77777777" w:rsidR="00012B0E" w:rsidRPr="00897D6C" w:rsidRDefault="00012B0E" w:rsidP="00897D6C">
      <w:pPr>
        <w:pStyle w:val="Standard"/>
        <w:spacing w:line="276" w:lineRule="auto"/>
        <w:jc w:val="both"/>
        <w:rPr>
          <w:rFonts w:asciiTheme="minorHAnsi" w:hAnsiTheme="minorHAnsi" w:cstheme="minorHAnsi"/>
          <w:sz w:val="22"/>
          <w:szCs w:val="22"/>
          <w:lang w:eastAsia="en-US"/>
        </w:rPr>
      </w:pPr>
    </w:p>
    <w:p w14:paraId="6C4A73EF"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Ponudnik izpolnjevanje tega pogoja potrdi s podpisom obrazca Izjava.</w:t>
      </w:r>
    </w:p>
    <w:p w14:paraId="7F4E976C" w14:textId="77777777" w:rsidR="00012B0E" w:rsidRPr="00897D6C" w:rsidRDefault="00012B0E" w:rsidP="00897D6C">
      <w:pPr>
        <w:pStyle w:val="Standard"/>
        <w:spacing w:line="276" w:lineRule="auto"/>
        <w:jc w:val="both"/>
        <w:rPr>
          <w:rFonts w:asciiTheme="minorHAnsi" w:hAnsiTheme="minorHAnsi" w:cstheme="minorHAnsi"/>
          <w:sz w:val="22"/>
          <w:szCs w:val="22"/>
        </w:rPr>
      </w:pPr>
    </w:p>
    <w:p w14:paraId="05141754"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lang w:eastAsia="en-US"/>
        </w:rPr>
        <w:t xml:space="preserve">8. </w:t>
      </w:r>
      <w:r w:rsidRPr="00897D6C">
        <w:rPr>
          <w:rFonts w:asciiTheme="minorHAnsi" w:hAnsiTheme="minorHAnsi" w:cstheme="minorHAnsi"/>
          <w:sz w:val="22"/>
          <w:szCs w:val="22"/>
        </w:rPr>
        <w:t>Ponudnik na dan roka za prejem ponudb ne sme biti uvrščen v evidenco gospodarskih subjektov z negativnimi referencami iz a) točke četrtega odstavka 75. člena ZJN-3.</w:t>
      </w:r>
    </w:p>
    <w:p w14:paraId="6ECFA630"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w:t>
      </w:r>
      <w:r w:rsidRPr="00897D6C">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r w:rsidR="00E6621B" w:rsidRPr="00897D6C">
        <w:rPr>
          <w:rFonts w:asciiTheme="minorHAnsi" w:eastAsia="SimSun, 宋体" w:hAnsiTheme="minorHAnsi" w:cstheme="minorHAnsi"/>
          <w:i/>
          <w:iCs/>
          <w:sz w:val="22"/>
          <w:szCs w:val="22"/>
          <w:lang w:eastAsia="hi-IN"/>
        </w:rPr>
        <w:t>.</w:t>
      </w:r>
    </w:p>
    <w:p w14:paraId="2F2773E1" w14:textId="77777777" w:rsidR="00012B0E" w:rsidRPr="00897D6C" w:rsidRDefault="00012B0E" w:rsidP="00897D6C">
      <w:pPr>
        <w:pStyle w:val="Standard"/>
        <w:spacing w:line="276" w:lineRule="auto"/>
        <w:jc w:val="both"/>
        <w:rPr>
          <w:rFonts w:asciiTheme="minorHAnsi" w:eastAsia="SimSun, 宋体" w:hAnsiTheme="minorHAnsi" w:cstheme="minorHAnsi"/>
          <w:sz w:val="22"/>
          <w:szCs w:val="22"/>
          <w:lang w:eastAsia="hi-IN"/>
        </w:rPr>
      </w:pPr>
    </w:p>
    <w:p w14:paraId="17953CB5"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Ponudnik izpolnjevanje tega pogoja izkaže s podpisom obrazca Izjava.</w:t>
      </w:r>
    </w:p>
    <w:p w14:paraId="5346A78C"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58967DC0"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9. Ponudba mora vsebovati vse podatke, ki jih je zahteval naročnik, ponujeno gasilsko vozilo in vsa zahtevana oprema pa mora biti nova in v celoti ustrezati vsem tehničnim specifikacijam naročnika in standardom, ki veljajo v EU in Republiki Sloveniji na dan prevzema.</w:t>
      </w:r>
    </w:p>
    <w:p w14:paraId="20630B10"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w:t>
      </w:r>
      <w:r w:rsidRPr="00897D6C">
        <w:rPr>
          <w:rFonts w:asciiTheme="minorHAnsi" w:eastAsia="SimSun, 宋体" w:hAnsiTheme="minorHAnsi" w:cstheme="minorHAnsi"/>
          <w:i/>
          <w:iCs/>
          <w:sz w:val="22"/>
          <w:szCs w:val="22"/>
          <w:lang w:eastAsia="hi-IN"/>
        </w:rPr>
        <w:t>V primeru skupne ponudbe morajo ponudniki ta pogoj izpolniti kumulativno).</w:t>
      </w:r>
    </w:p>
    <w:p w14:paraId="12AC3643" w14:textId="77777777" w:rsidR="00012B0E" w:rsidRPr="00897D6C" w:rsidRDefault="00012B0E" w:rsidP="00897D6C">
      <w:pPr>
        <w:pStyle w:val="Odstavekseznama"/>
        <w:tabs>
          <w:tab w:val="left" w:pos="839"/>
          <w:tab w:val="left" w:pos="840"/>
        </w:tabs>
        <w:spacing w:line="276" w:lineRule="auto"/>
        <w:ind w:left="0"/>
        <w:jc w:val="both"/>
        <w:rPr>
          <w:rFonts w:asciiTheme="minorHAnsi" w:hAnsiTheme="minorHAnsi" w:cstheme="minorHAnsi"/>
          <w:sz w:val="22"/>
          <w:szCs w:val="22"/>
        </w:rPr>
      </w:pPr>
    </w:p>
    <w:p w14:paraId="73AA6CD2" w14:textId="77777777" w:rsidR="00012B0E" w:rsidRPr="00897D6C" w:rsidRDefault="00012B0E" w:rsidP="00897D6C">
      <w:pPr>
        <w:pStyle w:val="Odstavekseznama"/>
        <w:tabs>
          <w:tab w:val="left" w:pos="839"/>
          <w:tab w:val="left" w:pos="840"/>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 s podpisom in predložitvijo ponudbe potrjuje izpolnjevanje tega</w:t>
      </w:r>
      <w:r w:rsidRPr="00897D6C">
        <w:rPr>
          <w:rFonts w:asciiTheme="minorHAnsi" w:hAnsiTheme="minorHAnsi" w:cstheme="minorHAnsi"/>
          <w:spacing w:val="-28"/>
          <w:sz w:val="22"/>
          <w:szCs w:val="22"/>
        </w:rPr>
        <w:t xml:space="preserve"> </w:t>
      </w:r>
      <w:r w:rsidRPr="00897D6C">
        <w:rPr>
          <w:rFonts w:asciiTheme="minorHAnsi" w:hAnsiTheme="minorHAnsi" w:cstheme="minorHAnsi"/>
          <w:sz w:val="22"/>
          <w:szCs w:val="22"/>
        </w:rPr>
        <w:t>pogoja.</w:t>
      </w:r>
    </w:p>
    <w:p w14:paraId="6C1DB53D"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4ABED63A" w14:textId="77777777" w:rsidR="00F7055B" w:rsidRPr="003B773F" w:rsidRDefault="00012B0E" w:rsidP="00897D6C">
      <w:pPr>
        <w:spacing w:line="276" w:lineRule="auto"/>
        <w:ind w:right="85"/>
        <w:rPr>
          <w:rFonts w:asciiTheme="minorHAnsi" w:hAnsiTheme="minorHAnsi" w:cstheme="minorHAnsi"/>
          <w:color w:val="000000" w:themeColor="text1"/>
          <w:sz w:val="22"/>
          <w:szCs w:val="22"/>
        </w:rPr>
      </w:pPr>
      <w:r w:rsidRPr="003B773F">
        <w:rPr>
          <w:rFonts w:asciiTheme="minorHAnsi" w:hAnsiTheme="minorHAnsi" w:cstheme="minorHAnsi"/>
          <w:sz w:val="22"/>
          <w:szCs w:val="22"/>
        </w:rPr>
        <w:t>10. Ponudnik je v zadnjih treh letih pred rokom za prejem ponudb naročnikom (gasilskim enotam) na območju Slovenije al</w:t>
      </w:r>
      <w:r w:rsidR="006A3A1B" w:rsidRPr="003B773F">
        <w:rPr>
          <w:rFonts w:asciiTheme="minorHAnsi" w:hAnsiTheme="minorHAnsi" w:cstheme="minorHAnsi"/>
          <w:sz w:val="22"/>
          <w:szCs w:val="22"/>
        </w:rPr>
        <w:t xml:space="preserve">i </w:t>
      </w:r>
      <w:r w:rsidR="00A92101" w:rsidRPr="003B773F">
        <w:rPr>
          <w:rFonts w:asciiTheme="minorHAnsi" w:hAnsiTheme="minorHAnsi" w:cstheme="minorHAnsi"/>
          <w:sz w:val="22"/>
          <w:szCs w:val="22"/>
        </w:rPr>
        <w:t>EU</w:t>
      </w:r>
      <w:r w:rsidR="006A3A1B" w:rsidRPr="003B773F">
        <w:rPr>
          <w:rFonts w:asciiTheme="minorHAnsi" w:hAnsiTheme="minorHAnsi" w:cstheme="minorHAnsi"/>
          <w:sz w:val="22"/>
          <w:szCs w:val="22"/>
        </w:rPr>
        <w:t xml:space="preserve"> uspešno izdelal in dobavil v</w:t>
      </w:r>
      <w:r w:rsidRPr="003B773F">
        <w:rPr>
          <w:rFonts w:asciiTheme="minorHAnsi" w:hAnsiTheme="minorHAnsi" w:cstheme="minorHAnsi"/>
          <w:sz w:val="22"/>
          <w:szCs w:val="22"/>
        </w:rPr>
        <w:t xml:space="preserve">saj </w:t>
      </w:r>
      <w:r w:rsidR="00A92101" w:rsidRPr="003B773F">
        <w:rPr>
          <w:rFonts w:asciiTheme="minorHAnsi" w:hAnsiTheme="minorHAnsi" w:cstheme="minorHAnsi"/>
          <w:color w:val="000000" w:themeColor="text1"/>
          <w:sz w:val="22"/>
          <w:szCs w:val="22"/>
        </w:rPr>
        <w:t>pet</w:t>
      </w:r>
      <w:r w:rsidRPr="003B773F">
        <w:rPr>
          <w:rFonts w:asciiTheme="minorHAnsi" w:hAnsiTheme="minorHAnsi" w:cstheme="minorHAnsi"/>
          <w:color w:val="000000" w:themeColor="text1"/>
          <w:sz w:val="22"/>
          <w:szCs w:val="22"/>
        </w:rPr>
        <w:t xml:space="preserve"> ist</w:t>
      </w:r>
      <w:r w:rsidR="00A92101" w:rsidRPr="003B773F">
        <w:rPr>
          <w:rFonts w:asciiTheme="minorHAnsi" w:hAnsiTheme="minorHAnsi" w:cstheme="minorHAnsi"/>
          <w:color w:val="000000" w:themeColor="text1"/>
          <w:sz w:val="22"/>
          <w:szCs w:val="22"/>
        </w:rPr>
        <w:t>ovrstnih</w:t>
      </w:r>
      <w:r w:rsidR="00CA0117" w:rsidRPr="003B773F">
        <w:rPr>
          <w:rFonts w:asciiTheme="minorHAnsi" w:hAnsiTheme="minorHAnsi" w:cstheme="minorHAnsi"/>
          <w:color w:val="000000" w:themeColor="text1"/>
          <w:sz w:val="22"/>
          <w:szCs w:val="22"/>
        </w:rPr>
        <w:t xml:space="preserve"> </w:t>
      </w:r>
      <w:r w:rsidR="00A92101" w:rsidRPr="003B773F">
        <w:rPr>
          <w:rFonts w:asciiTheme="minorHAnsi" w:hAnsiTheme="minorHAnsi" w:cstheme="minorHAnsi"/>
          <w:color w:val="000000" w:themeColor="text1"/>
          <w:sz w:val="22"/>
          <w:szCs w:val="22"/>
        </w:rPr>
        <w:t>vozil</w:t>
      </w:r>
      <w:r w:rsidR="00CA0117" w:rsidRPr="003B773F">
        <w:rPr>
          <w:rFonts w:asciiTheme="minorHAnsi" w:hAnsiTheme="minorHAnsi" w:cstheme="minorHAnsi"/>
          <w:color w:val="000000" w:themeColor="text1"/>
          <w:sz w:val="22"/>
          <w:szCs w:val="22"/>
        </w:rPr>
        <w:t xml:space="preserve"> klasifikacije</w:t>
      </w:r>
      <w:r w:rsidR="00A92101" w:rsidRPr="003B773F">
        <w:rPr>
          <w:rFonts w:asciiTheme="minorHAnsi" w:hAnsiTheme="minorHAnsi" w:cstheme="minorHAnsi"/>
          <w:color w:val="000000" w:themeColor="text1"/>
          <w:sz w:val="22"/>
          <w:szCs w:val="22"/>
        </w:rPr>
        <w:t xml:space="preserve"> GVC,</w:t>
      </w:r>
      <w:r w:rsidRPr="003B773F">
        <w:rPr>
          <w:rFonts w:asciiTheme="minorHAnsi" w:hAnsiTheme="minorHAnsi" w:cstheme="minorHAnsi"/>
          <w:color w:val="000000" w:themeColor="text1"/>
          <w:sz w:val="22"/>
          <w:szCs w:val="22"/>
        </w:rPr>
        <w:t xml:space="preserve"> pri čemer gre za istovrstno vozilo, če je vozilo vsebovalo tudi naslednje tehnične karakteristike:</w:t>
      </w:r>
    </w:p>
    <w:p w14:paraId="162D4CA9" w14:textId="77777777" w:rsidR="003B773F" w:rsidRPr="003B773F" w:rsidRDefault="003B773F" w:rsidP="003B773F">
      <w:pPr>
        <w:spacing w:after="14" w:line="259" w:lineRule="auto"/>
        <w:jc w:val="left"/>
        <w:rPr>
          <w:rFonts w:asciiTheme="minorHAnsi" w:hAnsiTheme="minorHAnsi" w:cstheme="minorHAnsi"/>
          <w:sz w:val="22"/>
          <w:szCs w:val="22"/>
        </w:rPr>
      </w:pPr>
      <w:r w:rsidRPr="003B773F">
        <w:rPr>
          <w:rFonts w:asciiTheme="minorHAnsi" w:hAnsiTheme="minorHAnsi" w:cstheme="minorHAnsi"/>
          <w:color w:val="000000" w:themeColor="text1"/>
          <w:sz w:val="22"/>
          <w:szCs w:val="22"/>
          <w:shd w:val="clear" w:color="auto" w:fill="FFFFFF"/>
        </w:rPr>
        <w:t xml:space="preserve">- </w:t>
      </w:r>
      <w:r>
        <w:rPr>
          <w:rFonts w:asciiTheme="minorHAnsi" w:hAnsiTheme="minorHAnsi" w:cstheme="minorHAnsi"/>
          <w:color w:val="000000" w:themeColor="text1"/>
          <w:sz w:val="22"/>
          <w:szCs w:val="22"/>
          <w:shd w:val="clear" w:color="auto" w:fill="FFFFFF"/>
        </w:rPr>
        <w:t xml:space="preserve">    </w:t>
      </w:r>
      <w:r w:rsidRPr="003B773F">
        <w:rPr>
          <w:rFonts w:asciiTheme="minorHAnsi" w:hAnsiTheme="minorHAnsi" w:cstheme="minorHAnsi"/>
          <w:color w:val="000000" w:themeColor="text1"/>
          <w:sz w:val="22"/>
          <w:szCs w:val="22"/>
          <w:shd w:val="clear" w:color="auto" w:fill="FFFFFF"/>
        </w:rPr>
        <w:t xml:space="preserve"> </w:t>
      </w:r>
      <w:r w:rsidRPr="003B773F">
        <w:rPr>
          <w:rFonts w:asciiTheme="minorHAnsi" w:hAnsiTheme="minorHAnsi" w:cstheme="minorHAnsi"/>
          <w:sz w:val="22"/>
          <w:szCs w:val="22"/>
        </w:rPr>
        <w:t>posadko 1+5 ali več,</w:t>
      </w:r>
    </w:p>
    <w:p w14:paraId="62E29DD9" w14:textId="77777777" w:rsidR="003B773F" w:rsidRPr="003B773F" w:rsidRDefault="003B773F" w:rsidP="003B773F">
      <w:pPr>
        <w:spacing w:after="14" w:line="259" w:lineRule="auto"/>
        <w:jc w:val="left"/>
        <w:rPr>
          <w:rFonts w:asciiTheme="minorHAnsi" w:hAnsiTheme="minorHAnsi" w:cstheme="minorHAnsi"/>
          <w:sz w:val="22"/>
          <w:szCs w:val="22"/>
        </w:rPr>
      </w:pPr>
      <w:r w:rsidRPr="003B773F">
        <w:rPr>
          <w:rFonts w:asciiTheme="minorHAnsi" w:hAnsiTheme="minorHAnsi" w:cstheme="minorHAnsi"/>
          <w:sz w:val="22"/>
          <w:szCs w:val="22"/>
        </w:rPr>
        <w:t>-      podaljšano kabino v sklopu nadgradnje,</w:t>
      </w:r>
    </w:p>
    <w:p w14:paraId="2ACE7F5A" w14:textId="77777777" w:rsidR="003B773F" w:rsidRPr="003B773F" w:rsidRDefault="003B773F" w:rsidP="003B773F">
      <w:pPr>
        <w:spacing w:after="14" w:line="259" w:lineRule="auto"/>
        <w:jc w:val="left"/>
        <w:rPr>
          <w:rFonts w:asciiTheme="minorHAnsi" w:hAnsiTheme="minorHAnsi" w:cstheme="minorHAnsi"/>
          <w:sz w:val="22"/>
          <w:szCs w:val="22"/>
        </w:rPr>
      </w:pPr>
      <w:r w:rsidRPr="003B773F">
        <w:rPr>
          <w:rFonts w:asciiTheme="minorHAnsi" w:hAnsiTheme="minorHAnsi" w:cstheme="minorHAnsi"/>
          <w:sz w:val="22"/>
          <w:szCs w:val="22"/>
        </w:rPr>
        <w:t>-      rezervoar za vodo prostornine vsaj 2.400 l,</w:t>
      </w:r>
    </w:p>
    <w:p w14:paraId="4EF85A4A" w14:textId="77777777" w:rsidR="003B773F" w:rsidRPr="003B773F" w:rsidRDefault="003B773F" w:rsidP="003B773F">
      <w:pPr>
        <w:spacing w:after="14" w:line="259" w:lineRule="auto"/>
        <w:jc w:val="left"/>
        <w:rPr>
          <w:rFonts w:asciiTheme="minorHAnsi" w:hAnsiTheme="minorHAnsi" w:cstheme="minorHAnsi"/>
          <w:sz w:val="22"/>
          <w:szCs w:val="22"/>
        </w:rPr>
      </w:pPr>
      <w:r w:rsidRPr="003B773F">
        <w:rPr>
          <w:rFonts w:asciiTheme="minorHAnsi" w:hAnsiTheme="minorHAnsi" w:cstheme="minorHAnsi"/>
          <w:sz w:val="22"/>
          <w:szCs w:val="22"/>
        </w:rPr>
        <w:t>-      vgrajeno črpalko s pretokom najmanj 3.000 l/min pri 10 bar,</w:t>
      </w:r>
    </w:p>
    <w:p w14:paraId="28ACA45F" w14:textId="77777777" w:rsidR="003B773F" w:rsidRPr="003B773F" w:rsidRDefault="003B773F" w:rsidP="003B773F">
      <w:pPr>
        <w:spacing w:after="14" w:line="259" w:lineRule="auto"/>
        <w:jc w:val="left"/>
        <w:rPr>
          <w:rFonts w:asciiTheme="minorHAnsi" w:hAnsiTheme="minorHAnsi" w:cstheme="minorHAnsi"/>
          <w:sz w:val="22"/>
          <w:szCs w:val="22"/>
        </w:rPr>
      </w:pPr>
      <w:r w:rsidRPr="003B773F">
        <w:rPr>
          <w:rFonts w:asciiTheme="minorHAnsi" w:hAnsiTheme="minorHAnsi" w:cstheme="minorHAnsi"/>
          <w:sz w:val="22"/>
          <w:szCs w:val="22"/>
        </w:rPr>
        <w:t>-      svetlobni stolp,</w:t>
      </w:r>
    </w:p>
    <w:p w14:paraId="022AA20A" w14:textId="77777777" w:rsidR="003B773F" w:rsidRPr="003B773F" w:rsidRDefault="003B773F" w:rsidP="003B773F">
      <w:pPr>
        <w:spacing w:after="14" w:line="259" w:lineRule="auto"/>
        <w:jc w:val="left"/>
        <w:rPr>
          <w:rFonts w:asciiTheme="minorHAnsi" w:hAnsiTheme="minorHAnsi" w:cstheme="minorHAnsi"/>
          <w:sz w:val="22"/>
          <w:szCs w:val="22"/>
        </w:rPr>
      </w:pPr>
      <w:r w:rsidRPr="003B773F">
        <w:rPr>
          <w:rFonts w:asciiTheme="minorHAnsi" w:hAnsiTheme="minorHAnsi" w:cstheme="minorHAnsi"/>
          <w:sz w:val="22"/>
          <w:szCs w:val="22"/>
        </w:rPr>
        <w:t>-      elektroagregat moči vsaj 9kVA</w:t>
      </w:r>
    </w:p>
    <w:p w14:paraId="3896FEB9" w14:textId="77777777" w:rsidR="00152336" w:rsidRPr="003B773F" w:rsidRDefault="00152336" w:rsidP="00152336">
      <w:pPr>
        <w:spacing w:line="276" w:lineRule="auto"/>
        <w:rPr>
          <w:rFonts w:asciiTheme="minorHAnsi" w:hAnsiTheme="minorHAnsi" w:cstheme="minorHAnsi"/>
          <w:color w:val="222222"/>
          <w:sz w:val="22"/>
          <w:szCs w:val="22"/>
          <w:shd w:val="clear" w:color="auto" w:fill="FFFFFF"/>
        </w:rPr>
      </w:pPr>
    </w:p>
    <w:p w14:paraId="13B6D5AE" w14:textId="77777777" w:rsidR="00AB5F13" w:rsidRPr="00897D6C" w:rsidRDefault="00012B0E" w:rsidP="00897D6C">
      <w:pPr>
        <w:spacing w:line="276" w:lineRule="auto"/>
        <w:ind w:right="79"/>
        <w:rPr>
          <w:rFonts w:asciiTheme="minorHAnsi" w:hAnsiTheme="minorHAnsi" w:cstheme="minorHAnsi"/>
          <w:sz w:val="22"/>
          <w:szCs w:val="22"/>
        </w:rPr>
      </w:pPr>
      <w:r w:rsidRPr="003B773F">
        <w:rPr>
          <w:rFonts w:asciiTheme="minorHAnsi" w:hAnsiTheme="minorHAnsi" w:cstheme="minorHAnsi"/>
          <w:sz w:val="22"/>
          <w:szCs w:val="22"/>
        </w:rPr>
        <w:t>Za predložene reference je moral ponudnik prejeti pozitivno mnenje tehnične komisije GZS oz</w:t>
      </w:r>
      <w:r w:rsidR="00E6621B" w:rsidRPr="003B773F">
        <w:rPr>
          <w:rFonts w:asciiTheme="minorHAnsi" w:hAnsiTheme="minorHAnsi" w:cstheme="minorHAnsi"/>
          <w:sz w:val="22"/>
          <w:szCs w:val="22"/>
        </w:rPr>
        <w:t>iroma</w:t>
      </w:r>
      <w:r w:rsidR="00F7055B" w:rsidRPr="003B773F">
        <w:rPr>
          <w:rFonts w:asciiTheme="minorHAnsi" w:hAnsiTheme="minorHAnsi" w:cstheme="minorHAnsi"/>
          <w:sz w:val="22"/>
          <w:szCs w:val="22"/>
        </w:rPr>
        <w:t xml:space="preserve"> </w:t>
      </w:r>
      <w:r w:rsidRPr="003B773F">
        <w:rPr>
          <w:rFonts w:asciiTheme="minorHAnsi" w:hAnsiTheme="minorHAnsi" w:cstheme="minorHAnsi"/>
          <w:sz w:val="22"/>
          <w:szCs w:val="22"/>
        </w:rPr>
        <w:t>(v primeru reference izven Slovenije) drugega nacionalnega organa za potrjevanje ustreznosti izdelanih gasilskih vozil</w:t>
      </w:r>
      <w:r w:rsidRPr="00BE3433">
        <w:rPr>
          <w:rFonts w:asciiTheme="minorHAnsi" w:hAnsiTheme="minorHAnsi" w:cstheme="minorHAnsi"/>
          <w:sz w:val="22"/>
          <w:szCs w:val="22"/>
        </w:rPr>
        <w:t>, če je bil naročnik</w:t>
      </w:r>
      <w:r w:rsidRPr="00897D6C">
        <w:rPr>
          <w:rFonts w:asciiTheme="minorHAnsi" w:hAnsiTheme="minorHAnsi" w:cstheme="minorHAnsi"/>
          <w:sz w:val="22"/>
          <w:szCs w:val="22"/>
        </w:rPr>
        <w:t xml:space="preserve"> prostovoljno gasilsko društvo.</w:t>
      </w:r>
    </w:p>
    <w:p w14:paraId="68302FDA" w14:textId="77777777" w:rsidR="00CA0117" w:rsidRPr="00897D6C" w:rsidRDefault="00CA0117"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w:t>
      </w:r>
      <w:r w:rsidRPr="00897D6C">
        <w:rPr>
          <w:rFonts w:asciiTheme="minorHAnsi" w:eastAsia="SimSun, 宋体" w:hAnsiTheme="minorHAnsi" w:cstheme="minorHAnsi"/>
          <w:i/>
          <w:iCs/>
          <w:sz w:val="22"/>
          <w:szCs w:val="22"/>
          <w:lang w:eastAsia="hi-IN"/>
        </w:rPr>
        <w:t>V primeru skupne ponudbe morajo ponudniki ta pogoj izpolniti kumulativno).</w:t>
      </w:r>
    </w:p>
    <w:p w14:paraId="1BA8AE84" w14:textId="77777777" w:rsidR="00012B0E" w:rsidRPr="00897D6C" w:rsidRDefault="00012B0E" w:rsidP="00897D6C">
      <w:pPr>
        <w:pStyle w:val="Textbody"/>
        <w:spacing w:line="276" w:lineRule="auto"/>
        <w:ind w:left="0"/>
        <w:jc w:val="both"/>
        <w:rPr>
          <w:rFonts w:asciiTheme="minorHAnsi" w:hAnsiTheme="minorHAnsi" w:cstheme="minorHAnsi"/>
          <w:i/>
          <w:sz w:val="22"/>
          <w:szCs w:val="22"/>
        </w:rPr>
      </w:pPr>
    </w:p>
    <w:p w14:paraId="313BBC25"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 izpolnjevanje tega pogoja potrdi s podpisom obrazca Reference. Pisnemu dokazilu – referenčni izjavi mora biti priložena najmanj ena barvna fotografija izdelanega vozila, navedenega na referenčni izjavi. Fotografija mora prikazovati</w:t>
      </w:r>
      <w:r w:rsidRPr="00897D6C">
        <w:rPr>
          <w:rFonts w:asciiTheme="minorHAnsi" w:hAnsiTheme="minorHAnsi" w:cstheme="minorHAnsi"/>
          <w:spacing w:val="-40"/>
          <w:sz w:val="22"/>
          <w:szCs w:val="22"/>
        </w:rPr>
        <w:t xml:space="preserve"> </w:t>
      </w:r>
      <w:r w:rsidR="0069172C" w:rsidRPr="00897D6C">
        <w:rPr>
          <w:rFonts w:asciiTheme="minorHAnsi" w:hAnsiTheme="minorHAnsi" w:cstheme="minorHAnsi"/>
          <w:spacing w:val="-40"/>
          <w:sz w:val="22"/>
          <w:szCs w:val="22"/>
        </w:rPr>
        <w:t xml:space="preserve"> </w:t>
      </w:r>
      <w:r w:rsidRPr="00897D6C">
        <w:rPr>
          <w:rFonts w:asciiTheme="minorHAnsi" w:hAnsiTheme="minorHAnsi" w:cstheme="minorHAnsi"/>
          <w:sz w:val="22"/>
          <w:szCs w:val="22"/>
        </w:rPr>
        <w:t>vozilo iz boka.</w:t>
      </w:r>
      <w:r w:rsidR="00B82128" w:rsidRPr="00897D6C">
        <w:rPr>
          <w:rFonts w:asciiTheme="minorHAnsi" w:hAnsiTheme="minorHAnsi" w:cstheme="minorHAnsi"/>
          <w:sz w:val="22"/>
          <w:szCs w:val="22"/>
        </w:rPr>
        <w:t xml:space="preserve"> Na fotografiji</w:t>
      </w:r>
      <w:r w:rsidR="0069172C" w:rsidRPr="00897D6C">
        <w:rPr>
          <w:rFonts w:asciiTheme="minorHAnsi" w:hAnsiTheme="minorHAnsi" w:cstheme="minorHAnsi"/>
          <w:sz w:val="22"/>
          <w:szCs w:val="22"/>
        </w:rPr>
        <w:t xml:space="preserve"> </w:t>
      </w:r>
      <w:r w:rsidR="00B82128" w:rsidRPr="00897D6C">
        <w:rPr>
          <w:rFonts w:asciiTheme="minorHAnsi" w:hAnsiTheme="minorHAnsi" w:cstheme="minorHAnsi"/>
          <w:sz w:val="22"/>
          <w:szCs w:val="22"/>
        </w:rPr>
        <w:t>mora biti razviden tip vozila.</w:t>
      </w:r>
      <w:r w:rsidRPr="00897D6C">
        <w:rPr>
          <w:rFonts w:asciiTheme="minorHAnsi" w:hAnsiTheme="minorHAnsi" w:cstheme="minorHAnsi"/>
          <w:sz w:val="22"/>
          <w:szCs w:val="22"/>
        </w:rPr>
        <w:t xml:space="preserve"> Na fotografijah mora biti jasno razvidno</w:t>
      </w:r>
      <w:r w:rsidR="00B82128" w:rsidRPr="00897D6C">
        <w:rPr>
          <w:rFonts w:asciiTheme="minorHAnsi" w:hAnsiTheme="minorHAnsi" w:cstheme="minorHAnsi"/>
          <w:sz w:val="22"/>
          <w:szCs w:val="22"/>
        </w:rPr>
        <w:t xml:space="preserve"> tudi</w:t>
      </w:r>
      <w:r w:rsidRPr="00897D6C">
        <w:rPr>
          <w:rFonts w:asciiTheme="minorHAnsi" w:hAnsiTheme="minorHAnsi" w:cstheme="minorHAnsi"/>
          <w:sz w:val="22"/>
          <w:szCs w:val="22"/>
        </w:rPr>
        <w:t xml:space="preserve"> ime naročnika oziroma uporabnika tega vozila (napis ali znak z imenom na vratih kabine). Reference morajo vsebovati tudi kontaktno osebo posameznega naročnika, pri kateri se lahko predložena referenca preveri. V primeru, da ponudnik predloži referenčni posel tujega naročnika, mora biti podpisan referenčni obrazec izpolnjen v slovenskem jeziku, v primeru, da je referenca v drugem jeziku, pa mora ponudnik izpolnjenemu in podpisanemu referenčnemu obrazcu priložiti overjen prevod v slovenski</w:t>
      </w:r>
      <w:r w:rsidR="00383F10" w:rsidRPr="00897D6C">
        <w:rPr>
          <w:rFonts w:asciiTheme="minorHAnsi" w:hAnsiTheme="minorHAnsi" w:cstheme="minorHAnsi"/>
          <w:sz w:val="22"/>
          <w:szCs w:val="22"/>
        </w:rPr>
        <w:t xml:space="preserve"> jezik.</w:t>
      </w:r>
    </w:p>
    <w:p w14:paraId="5BADA823"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3018389B" w14:textId="70C079EE"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 xml:space="preserve">11. </w:t>
      </w:r>
      <w:r w:rsidRPr="00897D6C">
        <w:rPr>
          <w:rFonts w:asciiTheme="minorHAnsi" w:hAnsiTheme="minorHAnsi" w:cstheme="minorHAnsi"/>
          <w:spacing w:val="-3"/>
          <w:sz w:val="22"/>
          <w:szCs w:val="22"/>
        </w:rPr>
        <w:t xml:space="preserve">Vozilo </w:t>
      </w:r>
      <w:r w:rsidRPr="00897D6C">
        <w:rPr>
          <w:rFonts w:asciiTheme="minorHAnsi" w:hAnsiTheme="minorHAnsi" w:cstheme="minorHAnsi"/>
          <w:sz w:val="22"/>
          <w:szCs w:val="22"/>
        </w:rPr>
        <w:t>mora bi</w:t>
      </w:r>
      <w:r w:rsidR="0048180B" w:rsidRPr="00897D6C">
        <w:rPr>
          <w:rFonts w:asciiTheme="minorHAnsi" w:hAnsiTheme="minorHAnsi" w:cstheme="minorHAnsi"/>
          <w:sz w:val="22"/>
          <w:szCs w:val="22"/>
        </w:rPr>
        <w:t xml:space="preserve">ti dobavljeno najkasneje </w:t>
      </w:r>
      <w:r w:rsidR="0048180B" w:rsidRPr="00BE3433">
        <w:rPr>
          <w:rFonts w:asciiTheme="minorHAnsi" w:hAnsiTheme="minorHAnsi" w:cstheme="minorHAnsi"/>
          <w:sz w:val="22"/>
          <w:szCs w:val="22"/>
        </w:rPr>
        <w:t>do</w:t>
      </w:r>
      <w:r w:rsidR="00BE3433">
        <w:rPr>
          <w:rFonts w:asciiTheme="minorHAnsi" w:hAnsiTheme="minorHAnsi" w:cstheme="minorHAnsi"/>
          <w:sz w:val="22"/>
          <w:szCs w:val="22"/>
        </w:rPr>
        <w:t xml:space="preserve"> </w:t>
      </w:r>
      <w:r w:rsidR="003B773F">
        <w:rPr>
          <w:rFonts w:asciiTheme="minorHAnsi" w:hAnsiTheme="minorHAnsi" w:cstheme="minorHAnsi"/>
          <w:sz w:val="22"/>
          <w:szCs w:val="22"/>
        </w:rPr>
        <w:t>30.</w:t>
      </w:r>
      <w:r w:rsidR="00A26626">
        <w:rPr>
          <w:rFonts w:asciiTheme="minorHAnsi" w:hAnsiTheme="minorHAnsi" w:cstheme="minorHAnsi"/>
          <w:sz w:val="22"/>
          <w:szCs w:val="22"/>
        </w:rPr>
        <w:t>6</w:t>
      </w:r>
      <w:r w:rsidR="003B773F">
        <w:rPr>
          <w:rFonts w:asciiTheme="minorHAnsi" w:hAnsiTheme="minorHAnsi" w:cstheme="minorHAnsi"/>
          <w:sz w:val="22"/>
          <w:szCs w:val="22"/>
        </w:rPr>
        <w:t>.2023.</w:t>
      </w:r>
    </w:p>
    <w:p w14:paraId="2C406FBF"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3F0BB945"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 izpolnjevanje tega pogoja potrdi s podpisom in predložitvijo ponudbe ter obrazca Izjava.</w:t>
      </w:r>
    </w:p>
    <w:p w14:paraId="3FCF5F76" w14:textId="77777777" w:rsidR="00012B0E" w:rsidRPr="00897D6C" w:rsidRDefault="00012B0E" w:rsidP="00897D6C">
      <w:pPr>
        <w:pStyle w:val="Standard"/>
        <w:tabs>
          <w:tab w:val="left" w:pos="616"/>
        </w:tabs>
        <w:spacing w:line="276" w:lineRule="auto"/>
        <w:jc w:val="both"/>
        <w:rPr>
          <w:rFonts w:asciiTheme="minorHAnsi" w:hAnsiTheme="minorHAnsi" w:cstheme="minorHAnsi"/>
          <w:sz w:val="22"/>
          <w:szCs w:val="22"/>
        </w:rPr>
      </w:pPr>
    </w:p>
    <w:p w14:paraId="118E1214" w14:textId="77777777" w:rsidR="00012B0E" w:rsidRPr="00897D6C" w:rsidRDefault="00012B0E" w:rsidP="00897D6C">
      <w:pPr>
        <w:pStyle w:val="Standard"/>
        <w:tabs>
          <w:tab w:val="left" w:pos="616"/>
        </w:tabs>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12. Ponudnik zagotavlja reden servis za izdelano vozilo v območju Republike Slovenije. V ponudbi mora navesti točen naslov pooblaščenega s</w:t>
      </w:r>
      <w:r w:rsidR="00CA0117" w:rsidRPr="00897D6C">
        <w:rPr>
          <w:rFonts w:asciiTheme="minorHAnsi" w:hAnsiTheme="minorHAnsi" w:cstheme="minorHAnsi"/>
          <w:sz w:val="22"/>
          <w:szCs w:val="22"/>
        </w:rPr>
        <w:t xml:space="preserve">ervisa za nadgradnjo. </w:t>
      </w:r>
    </w:p>
    <w:p w14:paraId="12584570"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 izpolnjevanje tega pogoja potrdi s podpisom obrazca Izjava in predložitvijo ponudbe.</w:t>
      </w:r>
    </w:p>
    <w:p w14:paraId="5F6C87B1" w14:textId="77777777" w:rsidR="00012B0E" w:rsidRPr="00897D6C" w:rsidRDefault="00012B0E" w:rsidP="00897D6C">
      <w:pPr>
        <w:pStyle w:val="Standard"/>
        <w:spacing w:line="276" w:lineRule="auto"/>
        <w:jc w:val="both"/>
        <w:rPr>
          <w:rFonts w:asciiTheme="minorHAnsi" w:eastAsia="SimSun, 宋体" w:hAnsiTheme="minorHAnsi" w:cstheme="minorHAnsi"/>
          <w:color w:val="000000"/>
          <w:sz w:val="22"/>
          <w:szCs w:val="22"/>
          <w:lang w:eastAsia="hi-IN"/>
        </w:rPr>
      </w:pPr>
    </w:p>
    <w:p w14:paraId="619E7F5E"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 xml:space="preserve">13. Ponudnik mora predložiti ustrezen originalen S.BON-1 obrazec, ki ne sme biti starejši od 1 meseca od datuma oddaje ponudbe in ki izkazuje, da ima ponudnik na dan izdaje bonitetno oceno od SB1 do vključno SB5. Ponudniki s sedežem v tujini morajo izkazati enakovredno bonitetno oceno bonitetnih agencij Moody's </w:t>
      </w:r>
      <w:r w:rsidRPr="00897D6C">
        <w:rPr>
          <w:rFonts w:asciiTheme="minorHAnsi" w:eastAsia="SimSun, 宋体" w:hAnsiTheme="minorHAnsi" w:cstheme="minorHAnsi"/>
          <w:sz w:val="22"/>
          <w:szCs w:val="22"/>
          <w:lang w:eastAsia="hi-IN"/>
        </w:rPr>
        <w:lastRenderedPageBreak/>
        <w:t>Investors Service (Baa3 ali boljša), Standard&amp;Poor's (BBB- ali boljša), Fitch Ratings (BBB- ali boljša) ali drugo primerljivo oceno finančne institucije, ki uporablja metodologijo Basel II.</w:t>
      </w:r>
    </w:p>
    <w:p w14:paraId="188932D6"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w:t>
      </w:r>
      <w:r w:rsidRPr="00897D6C">
        <w:rPr>
          <w:rFonts w:asciiTheme="minorHAnsi" w:eastAsia="SimSun, 宋体" w:hAnsiTheme="minorHAnsi" w:cstheme="minorHAnsi"/>
          <w:i/>
          <w:sz w:val="22"/>
          <w:szCs w:val="22"/>
          <w:lang w:eastAsia="hi-IN"/>
        </w:rPr>
        <w:t>V primer</w:t>
      </w:r>
      <w:r w:rsidRPr="00897D6C">
        <w:rPr>
          <w:rFonts w:asciiTheme="minorHAnsi" w:eastAsia="SimSun, 宋体" w:hAnsiTheme="minorHAnsi" w:cstheme="minorHAnsi"/>
          <w:i/>
          <w:iCs/>
          <w:sz w:val="22"/>
          <w:szCs w:val="22"/>
          <w:lang w:eastAsia="hi-IN"/>
        </w:rPr>
        <w:t>u skupne ponudbe ali ponudbe s podizvajalci morajo ta pogoj izpolnjevati vsi partnerji ali podizvajalci, torej morajo tudi oni predložiti ustrezen originalen S.BON-1 obrazec oz. ustrezno poročilo, izdelano na podlagi metode BASEL II – in morajo prav tako imeti na dan izdaje bonitetno oceno od SB1 do vključno SB5).</w:t>
      </w:r>
    </w:p>
    <w:p w14:paraId="626FEE9E" w14:textId="77777777" w:rsidR="00012B0E" w:rsidRPr="00897D6C" w:rsidRDefault="00012B0E" w:rsidP="00897D6C">
      <w:pPr>
        <w:pStyle w:val="Standard"/>
        <w:tabs>
          <w:tab w:val="left" w:pos="616"/>
        </w:tabs>
        <w:spacing w:line="276" w:lineRule="auto"/>
        <w:jc w:val="both"/>
        <w:rPr>
          <w:rFonts w:asciiTheme="minorHAnsi" w:hAnsiTheme="minorHAnsi" w:cstheme="minorHAnsi"/>
          <w:i/>
          <w:sz w:val="22"/>
          <w:szCs w:val="22"/>
        </w:rPr>
      </w:pPr>
    </w:p>
    <w:p w14:paraId="7B220A0C" w14:textId="77777777" w:rsidR="00012B0E" w:rsidRPr="00897D6C" w:rsidRDefault="00012B0E" w:rsidP="00897D6C">
      <w:pPr>
        <w:pStyle w:val="Standard"/>
        <w:tabs>
          <w:tab w:val="left" w:pos="616"/>
        </w:tabs>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13.</w:t>
      </w:r>
      <w:r w:rsidRPr="00897D6C">
        <w:rPr>
          <w:rFonts w:asciiTheme="minorHAnsi" w:hAnsiTheme="minorHAnsi" w:cstheme="minorHAnsi"/>
          <w:i/>
          <w:sz w:val="22"/>
          <w:szCs w:val="22"/>
        </w:rPr>
        <w:t xml:space="preserve"> </w:t>
      </w:r>
      <w:r w:rsidRPr="00897D6C">
        <w:rPr>
          <w:rFonts w:asciiTheme="minorHAnsi" w:hAnsiTheme="minorHAnsi" w:cstheme="minorHAnsi"/>
          <w:sz w:val="22"/>
          <w:szCs w:val="22"/>
        </w:rPr>
        <w:t>Izvajalec nadgradnje mora razpolagati z veljavnima standardoma ISO 9001 in ISO 14001.</w:t>
      </w:r>
    </w:p>
    <w:p w14:paraId="63E868B7"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66062625"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 predloži kopijo listin (certifikatov), ki dokazujejo razpolaganje z zahtevanimi standardi.</w:t>
      </w:r>
    </w:p>
    <w:p w14:paraId="14F24857"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2DCDDE7D"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MERILO ZA IZBIRO NAJUGODNEJŠEGA PONUDNIKA - EKONOMSKO</w:t>
      </w:r>
    </w:p>
    <w:p w14:paraId="4DDD33AE"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b/>
          <w:sz w:val="22"/>
          <w:szCs w:val="22"/>
        </w:rPr>
        <w:t>NAJUGODNEJŠA PONUDBA,</w:t>
      </w:r>
      <w:r w:rsidRPr="00897D6C">
        <w:rPr>
          <w:rFonts w:asciiTheme="minorHAnsi" w:hAnsiTheme="minorHAnsi" w:cstheme="minorHAnsi"/>
          <w:sz w:val="22"/>
          <w:szCs w:val="22"/>
        </w:rPr>
        <w:t xml:space="preserve"> sestavljena iz naslednjih meril:</w:t>
      </w:r>
    </w:p>
    <w:p w14:paraId="3A1484FC"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403E8B2B" w14:textId="77777777" w:rsidR="00012B0E" w:rsidRPr="00897D6C" w:rsidRDefault="00012B0E" w:rsidP="000C220D">
      <w:pPr>
        <w:pStyle w:val="Odstavekseznama"/>
        <w:numPr>
          <w:ilvl w:val="0"/>
          <w:numId w:val="45"/>
        </w:numPr>
        <w:spacing w:line="276" w:lineRule="auto"/>
        <w:rPr>
          <w:rFonts w:asciiTheme="minorHAnsi" w:hAnsiTheme="minorHAnsi" w:cstheme="minorHAnsi"/>
          <w:b/>
          <w:sz w:val="22"/>
          <w:szCs w:val="22"/>
          <w:lang w:eastAsia="sl-SI"/>
        </w:rPr>
      </w:pPr>
      <w:r w:rsidRPr="00897D6C">
        <w:rPr>
          <w:rFonts w:asciiTheme="minorHAnsi" w:hAnsiTheme="minorHAnsi" w:cstheme="minorHAnsi"/>
          <w:b/>
          <w:sz w:val="22"/>
          <w:szCs w:val="22"/>
          <w:lang w:eastAsia="sl-SI"/>
        </w:rPr>
        <w:t>Ponujena cena v EUR z DDV</w:t>
      </w:r>
    </w:p>
    <w:p w14:paraId="3A6DBF5F" w14:textId="77777777" w:rsidR="00012B0E" w:rsidRPr="00897D6C" w:rsidRDefault="0048180B" w:rsidP="00897D6C">
      <w:pPr>
        <w:spacing w:line="276" w:lineRule="auto"/>
        <w:rPr>
          <w:rFonts w:asciiTheme="minorHAnsi" w:hAnsiTheme="minorHAnsi" w:cstheme="minorHAnsi"/>
          <w:b/>
          <w:sz w:val="22"/>
          <w:szCs w:val="22"/>
        </w:rPr>
      </w:pPr>
      <w:r w:rsidRPr="00897D6C">
        <w:rPr>
          <w:rFonts w:asciiTheme="minorHAnsi" w:hAnsiTheme="minorHAnsi" w:cstheme="minorHAnsi"/>
          <w:b/>
          <w:sz w:val="22"/>
          <w:szCs w:val="22"/>
        </w:rPr>
        <w:t xml:space="preserve">(max. </w:t>
      </w:r>
      <w:r w:rsidR="00F46525">
        <w:rPr>
          <w:rFonts w:asciiTheme="minorHAnsi" w:hAnsiTheme="minorHAnsi" w:cstheme="minorHAnsi"/>
          <w:b/>
          <w:sz w:val="22"/>
          <w:szCs w:val="22"/>
        </w:rPr>
        <w:t>7</w:t>
      </w:r>
      <w:r w:rsidR="00173421">
        <w:rPr>
          <w:rFonts w:asciiTheme="minorHAnsi" w:hAnsiTheme="minorHAnsi" w:cstheme="minorHAnsi"/>
          <w:b/>
          <w:sz w:val="22"/>
          <w:szCs w:val="22"/>
        </w:rPr>
        <w:t>5</w:t>
      </w:r>
      <w:r w:rsidR="00012B0E" w:rsidRPr="00897D6C">
        <w:rPr>
          <w:rFonts w:asciiTheme="minorHAnsi" w:hAnsiTheme="minorHAnsi" w:cstheme="minorHAnsi"/>
          <w:b/>
          <w:sz w:val="22"/>
          <w:szCs w:val="22"/>
        </w:rPr>
        <w:t xml:space="preserve"> točk)</w:t>
      </w:r>
    </w:p>
    <w:p w14:paraId="1F5375AE"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Št. točk=najnižja ponujena cena z DDV/ponud</w:t>
      </w:r>
      <w:r w:rsidR="0048180B" w:rsidRPr="00897D6C">
        <w:rPr>
          <w:rFonts w:asciiTheme="minorHAnsi" w:hAnsiTheme="minorHAnsi" w:cstheme="minorHAnsi"/>
          <w:sz w:val="22"/>
          <w:szCs w:val="22"/>
        </w:rPr>
        <w:t>nikova ponujena cena z DDV x</w:t>
      </w:r>
      <w:r w:rsidR="00B82128" w:rsidRPr="00897D6C">
        <w:rPr>
          <w:rFonts w:asciiTheme="minorHAnsi" w:hAnsiTheme="minorHAnsi" w:cstheme="minorHAnsi"/>
          <w:sz w:val="22"/>
          <w:szCs w:val="22"/>
        </w:rPr>
        <w:t xml:space="preserve"> </w:t>
      </w:r>
      <w:r w:rsidR="00F46525">
        <w:rPr>
          <w:rFonts w:asciiTheme="minorHAnsi" w:hAnsiTheme="minorHAnsi" w:cstheme="minorHAnsi"/>
          <w:sz w:val="22"/>
          <w:szCs w:val="22"/>
        </w:rPr>
        <w:t>7</w:t>
      </w:r>
      <w:r w:rsidR="00173421">
        <w:rPr>
          <w:rFonts w:asciiTheme="minorHAnsi" w:hAnsiTheme="minorHAnsi" w:cstheme="minorHAnsi"/>
          <w:sz w:val="22"/>
          <w:szCs w:val="22"/>
        </w:rPr>
        <w:t>5</w:t>
      </w:r>
    </w:p>
    <w:p w14:paraId="5FD669B4" w14:textId="77777777" w:rsidR="004D5F49" w:rsidRPr="00897D6C" w:rsidRDefault="004D5F49" w:rsidP="00897D6C">
      <w:pPr>
        <w:spacing w:line="276" w:lineRule="auto"/>
        <w:rPr>
          <w:rFonts w:asciiTheme="minorHAnsi" w:hAnsiTheme="minorHAnsi" w:cstheme="minorHAnsi"/>
          <w:sz w:val="22"/>
          <w:szCs w:val="22"/>
        </w:rPr>
      </w:pPr>
    </w:p>
    <w:p w14:paraId="3FA201E5" w14:textId="77777777" w:rsidR="00012B0E" w:rsidRPr="00897D6C" w:rsidRDefault="00012B0E" w:rsidP="000C220D">
      <w:pPr>
        <w:pStyle w:val="Odstavekseznama"/>
        <w:numPr>
          <w:ilvl w:val="0"/>
          <w:numId w:val="45"/>
        </w:numPr>
        <w:spacing w:line="276" w:lineRule="auto"/>
        <w:rPr>
          <w:rFonts w:asciiTheme="minorHAnsi" w:hAnsiTheme="minorHAnsi" w:cstheme="minorHAnsi"/>
          <w:b/>
          <w:sz w:val="22"/>
          <w:szCs w:val="22"/>
          <w:lang w:eastAsia="sl-SI"/>
        </w:rPr>
      </w:pPr>
      <w:r w:rsidRPr="00897D6C">
        <w:rPr>
          <w:rFonts w:asciiTheme="minorHAnsi" w:hAnsiTheme="minorHAnsi" w:cstheme="minorHAnsi"/>
          <w:b/>
          <w:sz w:val="22"/>
          <w:szCs w:val="22"/>
          <w:lang w:eastAsia="sl-SI"/>
        </w:rPr>
        <w:t xml:space="preserve">Tehnične lastnosti vozila </w:t>
      </w:r>
    </w:p>
    <w:p w14:paraId="452F906C" w14:textId="77777777" w:rsidR="00012B0E" w:rsidRPr="00173421" w:rsidRDefault="00C27CD6" w:rsidP="00897D6C">
      <w:pPr>
        <w:pStyle w:val="Odstavekseznama"/>
        <w:spacing w:line="276" w:lineRule="auto"/>
        <w:ind w:left="360"/>
        <w:rPr>
          <w:rFonts w:asciiTheme="minorHAnsi" w:hAnsiTheme="minorHAnsi" w:cstheme="minorHAnsi"/>
          <w:b/>
          <w:sz w:val="22"/>
          <w:szCs w:val="22"/>
          <w:lang w:eastAsia="sl-SI"/>
        </w:rPr>
      </w:pPr>
      <w:r w:rsidRPr="00897D6C">
        <w:rPr>
          <w:rFonts w:asciiTheme="minorHAnsi" w:hAnsiTheme="minorHAnsi" w:cstheme="minorHAnsi"/>
          <w:b/>
          <w:sz w:val="22"/>
          <w:szCs w:val="22"/>
          <w:lang w:eastAsia="sl-SI"/>
        </w:rPr>
        <w:t>(max.</w:t>
      </w:r>
      <w:r w:rsidR="00A92101" w:rsidRPr="00897D6C">
        <w:rPr>
          <w:rFonts w:asciiTheme="minorHAnsi" w:hAnsiTheme="minorHAnsi" w:cstheme="minorHAnsi"/>
          <w:b/>
          <w:sz w:val="22"/>
          <w:szCs w:val="22"/>
          <w:lang w:eastAsia="sl-SI"/>
        </w:rPr>
        <w:t xml:space="preserve"> </w:t>
      </w:r>
      <w:r w:rsidRPr="00897D6C">
        <w:rPr>
          <w:rFonts w:asciiTheme="minorHAnsi" w:hAnsiTheme="minorHAnsi" w:cstheme="minorHAnsi"/>
          <w:b/>
          <w:sz w:val="22"/>
          <w:szCs w:val="22"/>
          <w:lang w:eastAsia="sl-SI"/>
        </w:rPr>
        <w:t xml:space="preserve"> </w:t>
      </w:r>
      <w:r w:rsidR="00173421">
        <w:rPr>
          <w:rFonts w:asciiTheme="minorHAnsi" w:hAnsiTheme="minorHAnsi" w:cstheme="minorHAnsi"/>
          <w:b/>
          <w:sz w:val="22"/>
          <w:szCs w:val="22"/>
          <w:lang w:eastAsia="sl-SI"/>
        </w:rPr>
        <w:t>12</w:t>
      </w:r>
      <w:r w:rsidR="00897D6C" w:rsidRPr="00897D6C">
        <w:rPr>
          <w:rFonts w:asciiTheme="minorHAnsi" w:hAnsiTheme="minorHAnsi" w:cstheme="minorHAnsi"/>
          <w:b/>
          <w:sz w:val="22"/>
          <w:szCs w:val="22"/>
          <w:lang w:eastAsia="sl-SI"/>
        </w:rPr>
        <w:t xml:space="preserve"> </w:t>
      </w:r>
      <w:r w:rsidRPr="00897D6C">
        <w:rPr>
          <w:rFonts w:asciiTheme="minorHAnsi" w:hAnsiTheme="minorHAnsi" w:cstheme="minorHAnsi"/>
          <w:b/>
          <w:sz w:val="22"/>
          <w:szCs w:val="22"/>
          <w:lang w:eastAsia="sl-SI"/>
        </w:rPr>
        <w:t>točk</w:t>
      </w:r>
      <w:r w:rsidR="00012B0E" w:rsidRPr="00897D6C">
        <w:rPr>
          <w:rFonts w:asciiTheme="minorHAnsi" w:hAnsiTheme="minorHAnsi" w:cstheme="minorHAnsi"/>
          <w:b/>
          <w:sz w:val="22"/>
          <w:szCs w:val="22"/>
          <w:lang w:eastAsia="sl-SI"/>
        </w:rPr>
        <w:t>)</w:t>
      </w:r>
    </w:p>
    <w:p w14:paraId="4CC45E18" w14:textId="77777777" w:rsidR="00152336" w:rsidRPr="00173421" w:rsidRDefault="00D41AD8" w:rsidP="00152336">
      <w:pPr>
        <w:shd w:val="clear" w:color="auto" w:fill="FFFFFF"/>
        <w:spacing w:line="276" w:lineRule="auto"/>
        <w:rPr>
          <w:rFonts w:asciiTheme="minorHAnsi" w:hAnsiTheme="minorHAnsi" w:cstheme="minorHAnsi"/>
          <w:color w:val="222222"/>
          <w:sz w:val="22"/>
          <w:szCs w:val="22"/>
        </w:rPr>
      </w:pPr>
      <w:r w:rsidRPr="00173421">
        <w:rPr>
          <w:rFonts w:asciiTheme="minorHAnsi" w:hAnsiTheme="minorHAnsi" w:cstheme="minorHAnsi"/>
          <w:color w:val="222222"/>
          <w:sz w:val="22"/>
          <w:szCs w:val="22"/>
        </w:rPr>
        <w:t xml:space="preserve">Ponudnik za vsako izmed sledečih tehničnih lastnosti </w:t>
      </w:r>
      <w:r w:rsidR="00173421">
        <w:rPr>
          <w:rFonts w:asciiTheme="minorHAnsi" w:hAnsiTheme="minorHAnsi" w:cstheme="minorHAnsi"/>
          <w:color w:val="222222"/>
          <w:sz w:val="22"/>
          <w:szCs w:val="22"/>
        </w:rPr>
        <w:t>ponujenega vozila</w:t>
      </w:r>
      <w:r w:rsidR="004E5769" w:rsidRPr="00173421">
        <w:rPr>
          <w:rFonts w:asciiTheme="minorHAnsi" w:hAnsiTheme="minorHAnsi" w:cstheme="minorHAnsi"/>
          <w:color w:val="222222"/>
          <w:sz w:val="22"/>
          <w:szCs w:val="22"/>
        </w:rPr>
        <w:t xml:space="preserve"> </w:t>
      </w:r>
      <w:r w:rsidRPr="00173421">
        <w:rPr>
          <w:rFonts w:asciiTheme="minorHAnsi" w:hAnsiTheme="minorHAnsi" w:cstheme="minorHAnsi"/>
          <w:color w:val="222222"/>
          <w:sz w:val="22"/>
          <w:szCs w:val="22"/>
        </w:rPr>
        <w:t xml:space="preserve">prejme </w:t>
      </w:r>
      <w:r w:rsidR="00173421">
        <w:rPr>
          <w:rFonts w:asciiTheme="minorHAnsi" w:hAnsiTheme="minorHAnsi" w:cstheme="minorHAnsi"/>
          <w:color w:val="222222"/>
          <w:sz w:val="22"/>
          <w:szCs w:val="22"/>
        </w:rPr>
        <w:t>4 dodatne točke</w:t>
      </w:r>
      <w:r w:rsidRPr="00173421">
        <w:rPr>
          <w:rFonts w:asciiTheme="minorHAnsi" w:hAnsiTheme="minorHAnsi" w:cstheme="minorHAnsi"/>
          <w:color w:val="222222"/>
          <w:sz w:val="22"/>
          <w:szCs w:val="22"/>
        </w:rPr>
        <w:t>:</w:t>
      </w:r>
    </w:p>
    <w:p w14:paraId="245A96E9" w14:textId="77777777" w:rsidR="003B773F" w:rsidRPr="00173421" w:rsidRDefault="003B773F" w:rsidP="003B773F">
      <w:pPr>
        <w:spacing w:line="259" w:lineRule="auto"/>
        <w:ind w:left="360"/>
        <w:jc w:val="left"/>
        <w:rPr>
          <w:rFonts w:asciiTheme="minorHAnsi" w:hAnsiTheme="minorHAnsi" w:cstheme="minorHAnsi"/>
          <w:sz w:val="22"/>
          <w:szCs w:val="22"/>
        </w:rPr>
      </w:pPr>
    </w:p>
    <w:p w14:paraId="425C3A77" w14:textId="77777777" w:rsidR="003B773F" w:rsidRPr="00173421" w:rsidRDefault="003B773F" w:rsidP="00326924">
      <w:pPr>
        <w:numPr>
          <w:ilvl w:val="0"/>
          <w:numId w:val="56"/>
        </w:numPr>
        <w:spacing w:after="5" w:line="271" w:lineRule="auto"/>
        <w:ind w:right="1" w:hanging="436"/>
        <w:rPr>
          <w:rFonts w:asciiTheme="minorHAnsi" w:hAnsiTheme="minorHAnsi" w:cstheme="minorHAnsi"/>
          <w:sz w:val="22"/>
          <w:szCs w:val="22"/>
        </w:rPr>
      </w:pPr>
      <w:r w:rsidRPr="00173421">
        <w:rPr>
          <w:rFonts w:asciiTheme="minorHAnsi" w:hAnsiTheme="minorHAnsi" w:cstheme="minorHAnsi"/>
          <w:sz w:val="22"/>
          <w:szCs w:val="22"/>
        </w:rPr>
        <w:t xml:space="preserve">Izdelava nadgradnje iz samonosilnih vezanih in z vijaki pritrjenih lasersko rezanih kosov aluminijaste pločevine, rezanih na strojih z računalniškim krmiljenjem </w:t>
      </w:r>
    </w:p>
    <w:p w14:paraId="673BCE8E" w14:textId="77777777" w:rsidR="003B773F" w:rsidRPr="00173421" w:rsidRDefault="003B773F" w:rsidP="003B773F">
      <w:pPr>
        <w:spacing w:after="6" w:line="259" w:lineRule="auto"/>
        <w:jc w:val="left"/>
        <w:rPr>
          <w:rFonts w:asciiTheme="minorHAnsi" w:hAnsiTheme="minorHAnsi" w:cstheme="minorHAnsi"/>
          <w:sz w:val="22"/>
          <w:szCs w:val="22"/>
        </w:rPr>
      </w:pPr>
    </w:p>
    <w:p w14:paraId="7C7009EE" w14:textId="77777777" w:rsidR="003B773F" w:rsidRPr="00173421" w:rsidRDefault="003B773F" w:rsidP="00326924">
      <w:pPr>
        <w:numPr>
          <w:ilvl w:val="0"/>
          <w:numId w:val="56"/>
        </w:numPr>
        <w:spacing w:after="5" w:line="271" w:lineRule="auto"/>
        <w:ind w:right="1" w:hanging="436"/>
        <w:rPr>
          <w:rFonts w:asciiTheme="minorHAnsi" w:hAnsiTheme="minorHAnsi" w:cstheme="minorHAnsi"/>
          <w:sz w:val="22"/>
          <w:szCs w:val="22"/>
        </w:rPr>
      </w:pPr>
      <w:r w:rsidRPr="00173421">
        <w:rPr>
          <w:rFonts w:asciiTheme="minorHAnsi" w:hAnsiTheme="minorHAnsi" w:cstheme="minorHAnsi"/>
          <w:sz w:val="22"/>
          <w:szCs w:val="22"/>
        </w:rPr>
        <w:t>Ponudnik nudi tudi mobilni servis na naslovu naročnika</w:t>
      </w:r>
    </w:p>
    <w:p w14:paraId="7139E253" w14:textId="77777777" w:rsidR="003B773F" w:rsidRPr="00173421" w:rsidRDefault="003B773F" w:rsidP="003B773F">
      <w:pPr>
        <w:spacing w:line="259" w:lineRule="auto"/>
        <w:jc w:val="left"/>
        <w:rPr>
          <w:rFonts w:asciiTheme="minorHAnsi" w:hAnsiTheme="minorHAnsi" w:cstheme="minorHAnsi"/>
          <w:sz w:val="22"/>
          <w:szCs w:val="22"/>
        </w:rPr>
      </w:pPr>
      <w:r w:rsidRPr="00173421">
        <w:rPr>
          <w:rFonts w:asciiTheme="minorHAnsi" w:hAnsiTheme="minorHAnsi" w:cstheme="minorHAnsi"/>
          <w:sz w:val="22"/>
          <w:szCs w:val="22"/>
        </w:rPr>
        <w:t xml:space="preserve"> </w:t>
      </w:r>
    </w:p>
    <w:p w14:paraId="54AC7586" w14:textId="77777777" w:rsidR="003B773F" w:rsidRPr="00173421" w:rsidRDefault="003B773F" w:rsidP="00326924">
      <w:pPr>
        <w:numPr>
          <w:ilvl w:val="0"/>
          <w:numId w:val="56"/>
        </w:numPr>
        <w:spacing w:after="5" w:line="271" w:lineRule="auto"/>
        <w:ind w:right="1" w:hanging="436"/>
        <w:rPr>
          <w:rFonts w:asciiTheme="minorHAnsi" w:hAnsiTheme="minorHAnsi" w:cstheme="minorHAnsi"/>
          <w:sz w:val="22"/>
          <w:szCs w:val="22"/>
        </w:rPr>
      </w:pPr>
      <w:r w:rsidRPr="00173421">
        <w:rPr>
          <w:rFonts w:asciiTheme="minorHAnsi" w:hAnsiTheme="minorHAnsi" w:cstheme="minorHAnsi"/>
          <w:sz w:val="22"/>
          <w:szCs w:val="22"/>
        </w:rPr>
        <w:t xml:space="preserve">Ponudnik pri izdelavi vozila uporabi proizvode istega proizvajalca za naslednje komponente:  nadgradnja,  vgradna črpalka, rolete, hitronapadalna naprava – navijak.  </w:t>
      </w:r>
    </w:p>
    <w:p w14:paraId="77257AC1" w14:textId="77777777" w:rsidR="00012B0E" w:rsidRPr="00897D6C" w:rsidRDefault="00012B0E" w:rsidP="00897D6C">
      <w:pPr>
        <w:spacing w:line="276" w:lineRule="auto"/>
        <w:rPr>
          <w:rFonts w:asciiTheme="minorHAnsi" w:hAnsiTheme="minorHAnsi" w:cstheme="minorHAnsi"/>
          <w:b/>
          <w:sz w:val="22"/>
          <w:szCs w:val="22"/>
        </w:rPr>
      </w:pPr>
    </w:p>
    <w:p w14:paraId="73E33F96" w14:textId="77777777" w:rsidR="00012B0E" w:rsidRPr="00897D6C" w:rsidRDefault="00012B0E" w:rsidP="000C220D">
      <w:pPr>
        <w:pStyle w:val="Odstavekseznama"/>
        <w:numPr>
          <w:ilvl w:val="0"/>
          <w:numId w:val="45"/>
        </w:numPr>
        <w:spacing w:line="276" w:lineRule="auto"/>
        <w:rPr>
          <w:rFonts w:asciiTheme="minorHAnsi" w:hAnsiTheme="minorHAnsi" w:cstheme="minorHAnsi"/>
          <w:b/>
          <w:sz w:val="22"/>
          <w:szCs w:val="22"/>
          <w:lang w:eastAsia="sl-SI"/>
        </w:rPr>
      </w:pPr>
      <w:r w:rsidRPr="00897D6C">
        <w:rPr>
          <w:rFonts w:asciiTheme="minorHAnsi" w:hAnsiTheme="minorHAnsi" w:cstheme="minorHAnsi"/>
          <w:b/>
          <w:sz w:val="22"/>
          <w:szCs w:val="22"/>
          <w:lang w:eastAsia="sl-SI"/>
        </w:rPr>
        <w:t xml:space="preserve">Oddaljenost pooblaščenega servisa </w:t>
      </w:r>
      <w:r w:rsidR="00CA0117" w:rsidRPr="00897D6C">
        <w:rPr>
          <w:rFonts w:asciiTheme="minorHAnsi" w:hAnsiTheme="minorHAnsi" w:cstheme="minorHAnsi"/>
          <w:b/>
          <w:sz w:val="22"/>
          <w:szCs w:val="22"/>
          <w:lang w:eastAsia="sl-SI"/>
        </w:rPr>
        <w:t>za vozilo</w:t>
      </w:r>
      <w:r w:rsidRPr="00897D6C">
        <w:rPr>
          <w:rFonts w:asciiTheme="minorHAnsi" w:hAnsiTheme="minorHAnsi" w:cstheme="minorHAnsi"/>
          <w:b/>
          <w:sz w:val="22"/>
          <w:szCs w:val="22"/>
          <w:lang w:eastAsia="sl-SI"/>
        </w:rPr>
        <w:t xml:space="preserve"> od sedeža naročnika</w:t>
      </w:r>
    </w:p>
    <w:p w14:paraId="700B58E5" w14:textId="77777777" w:rsidR="00012B0E" w:rsidRPr="00897D6C" w:rsidRDefault="00012B0E" w:rsidP="00897D6C">
      <w:pPr>
        <w:pStyle w:val="Odstavekseznama"/>
        <w:spacing w:line="276" w:lineRule="auto"/>
        <w:ind w:left="360"/>
        <w:rPr>
          <w:rFonts w:asciiTheme="minorHAnsi" w:hAnsiTheme="minorHAnsi" w:cstheme="minorHAnsi"/>
          <w:b/>
          <w:sz w:val="22"/>
          <w:szCs w:val="22"/>
          <w:lang w:eastAsia="sl-SI"/>
        </w:rPr>
      </w:pPr>
      <w:r w:rsidRPr="00897D6C">
        <w:rPr>
          <w:rFonts w:asciiTheme="minorHAnsi" w:hAnsiTheme="minorHAnsi" w:cstheme="minorHAnsi"/>
          <w:b/>
          <w:sz w:val="22"/>
          <w:szCs w:val="22"/>
          <w:lang w:eastAsia="sl-SI"/>
        </w:rPr>
        <w:t xml:space="preserve">(najvišje možno število točk: </w:t>
      </w:r>
      <w:r w:rsidR="004E5769">
        <w:rPr>
          <w:rFonts w:asciiTheme="minorHAnsi" w:hAnsiTheme="minorHAnsi" w:cstheme="minorHAnsi"/>
          <w:b/>
          <w:sz w:val="22"/>
          <w:szCs w:val="22"/>
          <w:lang w:eastAsia="sl-SI"/>
        </w:rPr>
        <w:t>4</w:t>
      </w:r>
      <w:r w:rsidRPr="00897D6C">
        <w:rPr>
          <w:rFonts w:asciiTheme="minorHAnsi" w:hAnsiTheme="minorHAnsi" w:cstheme="minorHAnsi"/>
          <w:b/>
          <w:sz w:val="22"/>
          <w:szCs w:val="22"/>
          <w:lang w:eastAsia="sl-SI"/>
        </w:rPr>
        <w:t xml:space="preserve"> točk</w:t>
      </w:r>
      <w:r w:rsidR="00173421">
        <w:rPr>
          <w:rFonts w:asciiTheme="minorHAnsi" w:hAnsiTheme="minorHAnsi" w:cstheme="minorHAnsi"/>
          <w:b/>
          <w:sz w:val="22"/>
          <w:szCs w:val="22"/>
          <w:lang w:eastAsia="sl-SI"/>
        </w:rPr>
        <w:t>e</w:t>
      </w:r>
      <w:r w:rsidRPr="00897D6C">
        <w:rPr>
          <w:rFonts w:asciiTheme="minorHAnsi" w:hAnsiTheme="minorHAnsi" w:cstheme="minorHAnsi"/>
          <w:b/>
          <w:sz w:val="22"/>
          <w:szCs w:val="22"/>
          <w:lang w:eastAsia="sl-SI"/>
        </w:rPr>
        <w:t>)</w:t>
      </w:r>
    </w:p>
    <w:p w14:paraId="7E5E4FAF" w14:textId="77777777" w:rsidR="00012B0E" w:rsidRPr="00897D6C" w:rsidRDefault="00012B0E" w:rsidP="00897D6C">
      <w:pPr>
        <w:spacing w:line="276" w:lineRule="auto"/>
        <w:rPr>
          <w:rFonts w:asciiTheme="minorHAnsi" w:hAnsiTheme="minorHAnsi" w:cstheme="minorHAnsi"/>
          <w:b/>
          <w:sz w:val="22"/>
          <w:szCs w:val="22"/>
        </w:rPr>
      </w:pPr>
    </w:p>
    <w:p w14:paraId="0323EE94" w14:textId="77777777" w:rsidR="00012B0E" w:rsidRPr="00897D6C" w:rsidRDefault="00012B0E" w:rsidP="00897D6C">
      <w:pPr>
        <w:pStyle w:val="Odstavekseznama"/>
        <w:spacing w:line="276" w:lineRule="auto"/>
        <w:ind w:left="0"/>
        <w:jc w:val="both"/>
        <w:rPr>
          <w:rFonts w:asciiTheme="minorHAnsi" w:hAnsiTheme="minorHAnsi" w:cstheme="minorHAnsi"/>
          <w:sz w:val="22"/>
          <w:szCs w:val="22"/>
          <w:lang w:eastAsia="sl-SI"/>
        </w:rPr>
      </w:pPr>
      <w:r w:rsidRPr="00897D6C">
        <w:rPr>
          <w:rFonts w:asciiTheme="minorHAnsi" w:hAnsiTheme="minorHAnsi" w:cstheme="minorHAnsi"/>
          <w:sz w:val="22"/>
          <w:szCs w:val="22"/>
          <w:lang w:eastAsia="sl-SI"/>
        </w:rPr>
        <w:t>Ponudnik, ki bo ponudil najbliž</w:t>
      </w:r>
      <w:r w:rsidR="00CA0117" w:rsidRPr="00897D6C">
        <w:rPr>
          <w:rFonts w:asciiTheme="minorHAnsi" w:hAnsiTheme="minorHAnsi" w:cstheme="minorHAnsi"/>
          <w:sz w:val="22"/>
          <w:szCs w:val="22"/>
          <w:lang w:eastAsia="sl-SI"/>
        </w:rPr>
        <w:t>ji pooblaščeni servis za izdelano vozilo</w:t>
      </w:r>
      <w:r w:rsidRPr="00897D6C">
        <w:rPr>
          <w:rFonts w:asciiTheme="minorHAnsi" w:hAnsiTheme="minorHAnsi" w:cstheme="minorHAnsi"/>
          <w:sz w:val="22"/>
          <w:szCs w:val="22"/>
          <w:lang w:eastAsia="sl-SI"/>
        </w:rPr>
        <w:t xml:space="preserve">, bo prejel </w:t>
      </w:r>
      <w:r w:rsidR="004E5769">
        <w:rPr>
          <w:rFonts w:asciiTheme="minorHAnsi" w:hAnsiTheme="minorHAnsi" w:cstheme="minorHAnsi"/>
          <w:sz w:val="22"/>
          <w:szCs w:val="22"/>
          <w:lang w:eastAsia="sl-SI"/>
        </w:rPr>
        <w:t xml:space="preserve">4 </w:t>
      </w:r>
      <w:r w:rsidR="00CA0117" w:rsidRPr="00897D6C">
        <w:rPr>
          <w:rFonts w:asciiTheme="minorHAnsi" w:hAnsiTheme="minorHAnsi" w:cstheme="minorHAnsi"/>
          <w:sz w:val="22"/>
          <w:szCs w:val="22"/>
          <w:lang w:eastAsia="sl-SI"/>
        </w:rPr>
        <w:t>točk</w:t>
      </w:r>
      <w:r w:rsidR="004E5769">
        <w:rPr>
          <w:rFonts w:asciiTheme="minorHAnsi" w:hAnsiTheme="minorHAnsi" w:cstheme="minorHAnsi"/>
          <w:sz w:val="22"/>
          <w:szCs w:val="22"/>
          <w:lang w:eastAsia="sl-SI"/>
        </w:rPr>
        <w:t>e</w:t>
      </w:r>
      <w:r w:rsidR="00CA0117" w:rsidRPr="00897D6C">
        <w:rPr>
          <w:rFonts w:asciiTheme="minorHAnsi" w:hAnsiTheme="minorHAnsi" w:cstheme="minorHAnsi"/>
          <w:sz w:val="22"/>
          <w:szCs w:val="22"/>
          <w:lang w:eastAsia="sl-SI"/>
        </w:rPr>
        <w:t>.</w:t>
      </w:r>
    </w:p>
    <w:p w14:paraId="14845CF0" w14:textId="77777777" w:rsidR="00012B0E" w:rsidRPr="00897D6C" w:rsidRDefault="00012B0E" w:rsidP="00897D6C">
      <w:pPr>
        <w:pStyle w:val="Odstavekseznama"/>
        <w:spacing w:line="276" w:lineRule="auto"/>
        <w:ind w:left="0"/>
        <w:jc w:val="both"/>
        <w:rPr>
          <w:rFonts w:asciiTheme="minorHAnsi" w:hAnsiTheme="minorHAnsi" w:cstheme="minorHAnsi"/>
          <w:sz w:val="22"/>
          <w:szCs w:val="22"/>
          <w:lang w:eastAsia="sl-SI"/>
        </w:rPr>
      </w:pPr>
      <w:r w:rsidRPr="00897D6C">
        <w:rPr>
          <w:rFonts w:asciiTheme="minorHAnsi" w:hAnsiTheme="minorHAnsi" w:cstheme="minorHAnsi"/>
          <w:sz w:val="22"/>
          <w:szCs w:val="22"/>
          <w:lang w:eastAsia="sl-SI"/>
        </w:rPr>
        <w:t xml:space="preserve">Ostali ponudniki bodo prejeli ustrezno manjše številko točk - število točk posameznega ponudnika se </w:t>
      </w:r>
      <w:r w:rsidR="00D41AD8" w:rsidRPr="00897D6C">
        <w:rPr>
          <w:rFonts w:asciiTheme="minorHAnsi" w:hAnsiTheme="minorHAnsi" w:cstheme="minorHAnsi"/>
          <w:sz w:val="22"/>
          <w:szCs w:val="22"/>
          <w:lang w:eastAsia="sl-SI"/>
        </w:rPr>
        <w:t>izračuna po naslednji formuli:</w:t>
      </w:r>
    </w:p>
    <w:p w14:paraId="34EE2D5F" w14:textId="77777777" w:rsidR="00012B0E" w:rsidRPr="00897D6C" w:rsidRDefault="00CA0117" w:rsidP="00897D6C">
      <w:pPr>
        <w:pStyle w:val="Odstavekseznama"/>
        <w:spacing w:line="276" w:lineRule="auto"/>
        <w:ind w:left="0"/>
        <w:jc w:val="both"/>
        <w:rPr>
          <w:rFonts w:asciiTheme="minorHAnsi" w:hAnsiTheme="minorHAnsi" w:cstheme="minorHAnsi"/>
          <w:sz w:val="22"/>
          <w:szCs w:val="22"/>
          <w:lang w:eastAsia="sl-SI"/>
        </w:rPr>
      </w:pPr>
      <w:r w:rsidRPr="00897D6C">
        <w:rPr>
          <w:rFonts w:asciiTheme="minorHAnsi" w:hAnsiTheme="minorHAnsi" w:cstheme="minorHAnsi"/>
          <w:sz w:val="22"/>
          <w:szCs w:val="22"/>
          <w:lang w:eastAsia="sl-SI"/>
        </w:rPr>
        <w:t xml:space="preserve">T= On/O x </w:t>
      </w:r>
      <w:r w:rsidR="004E5769">
        <w:rPr>
          <w:rFonts w:asciiTheme="minorHAnsi" w:hAnsiTheme="minorHAnsi" w:cstheme="minorHAnsi"/>
          <w:sz w:val="22"/>
          <w:szCs w:val="22"/>
          <w:lang w:eastAsia="sl-SI"/>
        </w:rPr>
        <w:t>4</w:t>
      </w:r>
    </w:p>
    <w:p w14:paraId="304F5940" w14:textId="77777777" w:rsidR="00012B0E" w:rsidRPr="00897D6C" w:rsidRDefault="00012B0E" w:rsidP="00897D6C">
      <w:pPr>
        <w:pStyle w:val="Odstavekseznama"/>
        <w:spacing w:line="276" w:lineRule="auto"/>
        <w:ind w:left="0"/>
        <w:jc w:val="both"/>
        <w:rPr>
          <w:rFonts w:asciiTheme="minorHAnsi" w:hAnsiTheme="minorHAnsi" w:cstheme="minorHAnsi"/>
          <w:sz w:val="22"/>
          <w:szCs w:val="22"/>
          <w:lang w:eastAsia="sl-SI"/>
        </w:rPr>
      </w:pPr>
      <w:r w:rsidRPr="00897D6C">
        <w:rPr>
          <w:rFonts w:asciiTheme="minorHAnsi" w:hAnsiTheme="minorHAnsi" w:cstheme="minorHAnsi"/>
          <w:sz w:val="22"/>
          <w:szCs w:val="22"/>
          <w:lang w:eastAsia="sl-SI"/>
        </w:rPr>
        <w:t>T..... št. točk posameznega ponudnika</w:t>
      </w:r>
    </w:p>
    <w:p w14:paraId="6F1FA784" w14:textId="77777777" w:rsidR="00012B0E" w:rsidRPr="00897D6C" w:rsidRDefault="00012B0E" w:rsidP="00897D6C">
      <w:pPr>
        <w:pStyle w:val="Odstavekseznama"/>
        <w:spacing w:line="276" w:lineRule="auto"/>
        <w:ind w:left="0"/>
        <w:jc w:val="both"/>
        <w:rPr>
          <w:rFonts w:asciiTheme="minorHAnsi" w:hAnsiTheme="minorHAnsi" w:cstheme="minorHAnsi"/>
          <w:sz w:val="22"/>
          <w:szCs w:val="22"/>
          <w:lang w:eastAsia="sl-SI"/>
        </w:rPr>
      </w:pPr>
      <w:r w:rsidRPr="00897D6C">
        <w:rPr>
          <w:rFonts w:asciiTheme="minorHAnsi" w:hAnsiTheme="minorHAnsi" w:cstheme="minorHAnsi"/>
          <w:sz w:val="22"/>
          <w:szCs w:val="22"/>
          <w:lang w:eastAsia="sl-SI"/>
        </w:rPr>
        <w:t>On ....... oddaljenost najbližjega pooblaščenega servisa</w:t>
      </w:r>
    </w:p>
    <w:p w14:paraId="2C6A66CB" w14:textId="77777777" w:rsidR="00012B0E" w:rsidRPr="00897D6C" w:rsidRDefault="00012B0E" w:rsidP="00897D6C">
      <w:pPr>
        <w:pStyle w:val="Odstavekseznama"/>
        <w:spacing w:line="276" w:lineRule="auto"/>
        <w:ind w:left="0"/>
        <w:jc w:val="both"/>
        <w:rPr>
          <w:rFonts w:asciiTheme="minorHAnsi" w:hAnsiTheme="minorHAnsi" w:cstheme="minorHAnsi"/>
          <w:sz w:val="22"/>
          <w:szCs w:val="22"/>
          <w:lang w:eastAsia="sl-SI"/>
        </w:rPr>
      </w:pPr>
      <w:r w:rsidRPr="00897D6C">
        <w:rPr>
          <w:rFonts w:asciiTheme="minorHAnsi" w:hAnsiTheme="minorHAnsi" w:cstheme="minorHAnsi"/>
          <w:sz w:val="22"/>
          <w:szCs w:val="22"/>
          <w:lang w:eastAsia="sl-SI"/>
        </w:rPr>
        <w:t xml:space="preserve">O........ oddaljenost ponujenega pooblaščenega servisa posameznega ponudnika </w:t>
      </w:r>
    </w:p>
    <w:p w14:paraId="08F64CB2" w14:textId="77777777" w:rsidR="00012B0E" w:rsidRPr="00897D6C" w:rsidRDefault="00012B0E" w:rsidP="00897D6C">
      <w:pPr>
        <w:spacing w:line="276" w:lineRule="auto"/>
        <w:rPr>
          <w:rFonts w:asciiTheme="minorHAnsi" w:hAnsiTheme="minorHAnsi" w:cstheme="minorHAnsi"/>
          <w:sz w:val="22"/>
          <w:szCs w:val="22"/>
        </w:rPr>
      </w:pPr>
    </w:p>
    <w:p w14:paraId="6BE8FF0F" w14:textId="77777777" w:rsidR="00012B0E" w:rsidRPr="00EA0DDD" w:rsidRDefault="00012B0E" w:rsidP="00EA0DDD">
      <w:pPr>
        <w:pStyle w:val="Odstavekseznama"/>
        <w:spacing w:line="300" w:lineRule="auto"/>
        <w:ind w:left="0"/>
        <w:jc w:val="both"/>
        <w:rPr>
          <w:rFonts w:asciiTheme="minorHAnsi" w:hAnsiTheme="minorHAnsi" w:cstheme="minorHAnsi"/>
          <w:sz w:val="22"/>
          <w:szCs w:val="22"/>
          <w:lang w:eastAsia="sl-SI"/>
        </w:rPr>
      </w:pPr>
      <w:r w:rsidRPr="00897D6C">
        <w:rPr>
          <w:rFonts w:asciiTheme="minorHAnsi" w:hAnsiTheme="minorHAnsi" w:cstheme="minorHAnsi"/>
          <w:sz w:val="22"/>
          <w:szCs w:val="22"/>
          <w:lang w:eastAsia="sl-SI"/>
        </w:rPr>
        <w:t>Ponudnik v obrazec Predračun navede naslov pooblaščeneg</w:t>
      </w:r>
      <w:r w:rsidR="00C27CD6" w:rsidRPr="00897D6C">
        <w:rPr>
          <w:rFonts w:asciiTheme="minorHAnsi" w:hAnsiTheme="minorHAnsi" w:cstheme="minorHAnsi"/>
          <w:sz w:val="22"/>
          <w:szCs w:val="22"/>
          <w:lang w:eastAsia="sl-SI"/>
        </w:rPr>
        <w:t xml:space="preserve">a </w:t>
      </w:r>
      <w:r w:rsidR="00C27CD6" w:rsidRPr="00EA0DDD">
        <w:rPr>
          <w:rFonts w:asciiTheme="minorHAnsi" w:hAnsiTheme="minorHAnsi" w:cstheme="minorHAnsi"/>
          <w:sz w:val="22"/>
          <w:szCs w:val="22"/>
          <w:lang w:eastAsia="sl-SI"/>
        </w:rPr>
        <w:t xml:space="preserve">servisa. Razdaljo bo naročnik </w:t>
      </w:r>
      <w:r w:rsidRPr="00EA0DDD">
        <w:rPr>
          <w:rFonts w:asciiTheme="minorHAnsi" w:hAnsiTheme="minorHAnsi" w:cstheme="minorHAnsi"/>
          <w:sz w:val="22"/>
          <w:szCs w:val="22"/>
          <w:lang w:eastAsia="sl-SI"/>
        </w:rPr>
        <w:t>preveril sam na portalu najdi.si.</w:t>
      </w:r>
      <w:r w:rsidR="00C27CD6" w:rsidRPr="00EA0DDD">
        <w:rPr>
          <w:rFonts w:asciiTheme="minorHAnsi" w:hAnsiTheme="minorHAnsi" w:cstheme="minorHAnsi"/>
          <w:sz w:val="22"/>
          <w:szCs w:val="22"/>
          <w:lang w:eastAsia="sl-SI"/>
        </w:rPr>
        <w:tab/>
      </w:r>
    </w:p>
    <w:p w14:paraId="648DDDB4" w14:textId="77777777" w:rsidR="00012B0E" w:rsidRPr="00EA0DDD" w:rsidRDefault="00012B0E" w:rsidP="00EA0DDD">
      <w:pPr>
        <w:pStyle w:val="Odstavekseznama"/>
        <w:spacing w:line="300" w:lineRule="auto"/>
        <w:ind w:left="0"/>
        <w:rPr>
          <w:rFonts w:asciiTheme="minorHAnsi" w:hAnsiTheme="minorHAnsi" w:cstheme="minorHAnsi"/>
          <w:sz w:val="22"/>
          <w:szCs w:val="22"/>
          <w:lang w:eastAsia="sl-SI"/>
        </w:rPr>
      </w:pPr>
    </w:p>
    <w:p w14:paraId="317F3AF4" w14:textId="77777777" w:rsidR="00012B0E" w:rsidRDefault="00012B0E" w:rsidP="00EA0DDD">
      <w:pPr>
        <w:pStyle w:val="Odstavekseznama"/>
        <w:spacing w:line="300" w:lineRule="auto"/>
        <w:ind w:left="0"/>
        <w:jc w:val="both"/>
        <w:rPr>
          <w:rFonts w:asciiTheme="minorHAnsi" w:hAnsiTheme="minorHAnsi" w:cstheme="minorHAnsi"/>
          <w:sz w:val="22"/>
          <w:szCs w:val="22"/>
          <w:lang w:eastAsia="sl-SI"/>
        </w:rPr>
      </w:pPr>
      <w:r w:rsidRPr="00EA0DDD">
        <w:rPr>
          <w:rFonts w:asciiTheme="minorHAnsi" w:hAnsiTheme="minorHAnsi" w:cstheme="minorHAnsi"/>
          <w:sz w:val="22"/>
          <w:szCs w:val="22"/>
          <w:lang w:eastAsia="sl-SI"/>
        </w:rPr>
        <w:t xml:space="preserve">V primeru, da se servis ne izvaja na sedežu ponudnika, njegovega partnerja ali podizvajalca oziroma ga ne izvaja ponudnik, njegov partner oziroma podizvajalec, mora ponudnik dokazati pooblastilno razmerje med </w:t>
      </w:r>
      <w:r w:rsidRPr="00EA0DDD">
        <w:rPr>
          <w:rFonts w:asciiTheme="minorHAnsi" w:hAnsiTheme="minorHAnsi" w:cstheme="minorHAnsi"/>
          <w:sz w:val="22"/>
          <w:szCs w:val="22"/>
          <w:lang w:eastAsia="sl-SI"/>
        </w:rPr>
        <w:lastRenderedPageBreak/>
        <w:t xml:space="preserve">ponudnikom in izvajalcem servisa oz. lastnika prostorov na ponujeni lokaciji in s fotografijami prostorov izkazati, da bo </w:t>
      </w:r>
      <w:r w:rsidR="00E25AFB" w:rsidRPr="00EA0DDD">
        <w:rPr>
          <w:rFonts w:asciiTheme="minorHAnsi" w:hAnsiTheme="minorHAnsi" w:cstheme="minorHAnsi"/>
          <w:sz w:val="22"/>
          <w:szCs w:val="22"/>
          <w:lang w:eastAsia="sl-SI"/>
        </w:rPr>
        <w:t>vozila</w:t>
      </w:r>
      <w:r w:rsidRPr="00EA0DDD">
        <w:rPr>
          <w:rFonts w:asciiTheme="minorHAnsi" w:hAnsiTheme="minorHAnsi" w:cstheme="minorHAnsi"/>
          <w:sz w:val="22"/>
          <w:szCs w:val="22"/>
          <w:lang w:eastAsia="sl-SI"/>
        </w:rPr>
        <w:t xml:space="preserve"> na ponujeni lokaciji možen, pri čemer mora ponudnik predložiti tudi izjavo vsaj dveh naročnikov, za katera se je v prete</w:t>
      </w:r>
      <w:r w:rsidR="00E25AFB" w:rsidRPr="00EA0DDD">
        <w:rPr>
          <w:rFonts w:asciiTheme="minorHAnsi" w:hAnsiTheme="minorHAnsi" w:cstheme="minorHAnsi"/>
          <w:sz w:val="22"/>
          <w:szCs w:val="22"/>
          <w:lang w:eastAsia="sl-SI"/>
        </w:rPr>
        <w:t xml:space="preserve">klosti že uspešno izvajal </w:t>
      </w:r>
      <w:r w:rsidR="00C27CD6" w:rsidRPr="00EA0DDD">
        <w:rPr>
          <w:rFonts w:asciiTheme="minorHAnsi" w:hAnsiTheme="minorHAnsi" w:cstheme="minorHAnsi"/>
          <w:sz w:val="22"/>
          <w:szCs w:val="22"/>
          <w:lang w:eastAsia="sl-SI"/>
        </w:rPr>
        <w:t xml:space="preserve">servis vozila </w:t>
      </w:r>
      <w:r w:rsidRPr="00EA0DDD">
        <w:rPr>
          <w:rFonts w:asciiTheme="minorHAnsi" w:hAnsiTheme="minorHAnsi" w:cstheme="minorHAnsi"/>
          <w:sz w:val="22"/>
          <w:szCs w:val="22"/>
          <w:lang w:eastAsia="sl-SI"/>
        </w:rPr>
        <w:t>na ponujeni lokaciji oz. pri ponujenem izvajalcem servisa.</w:t>
      </w:r>
    </w:p>
    <w:p w14:paraId="79056014" w14:textId="77777777" w:rsidR="00173421" w:rsidRDefault="00173421" w:rsidP="00EA0DDD">
      <w:pPr>
        <w:pStyle w:val="Odstavekseznama"/>
        <w:spacing w:line="300" w:lineRule="auto"/>
        <w:ind w:left="0"/>
        <w:jc w:val="both"/>
        <w:rPr>
          <w:rFonts w:asciiTheme="minorHAnsi" w:hAnsiTheme="minorHAnsi" w:cstheme="minorHAnsi"/>
          <w:sz w:val="22"/>
          <w:szCs w:val="22"/>
          <w:lang w:eastAsia="sl-SI"/>
        </w:rPr>
      </w:pPr>
    </w:p>
    <w:p w14:paraId="5E43DD5E" w14:textId="1F5368FD" w:rsidR="00173421" w:rsidRDefault="00173421" w:rsidP="00173421">
      <w:pPr>
        <w:pStyle w:val="Odstavekseznama"/>
        <w:numPr>
          <w:ilvl w:val="0"/>
          <w:numId w:val="45"/>
        </w:numPr>
        <w:spacing w:line="300" w:lineRule="auto"/>
        <w:jc w:val="both"/>
        <w:rPr>
          <w:rFonts w:asciiTheme="minorHAnsi" w:hAnsiTheme="minorHAnsi" w:cstheme="minorHAnsi"/>
          <w:b/>
          <w:sz w:val="22"/>
          <w:szCs w:val="22"/>
          <w:lang w:eastAsia="sl-SI"/>
        </w:rPr>
      </w:pPr>
      <w:r>
        <w:rPr>
          <w:rFonts w:asciiTheme="minorHAnsi" w:hAnsiTheme="minorHAnsi" w:cstheme="minorHAnsi"/>
          <w:b/>
          <w:sz w:val="22"/>
          <w:szCs w:val="22"/>
          <w:lang w:eastAsia="sl-SI"/>
        </w:rPr>
        <w:t xml:space="preserve">Garancija na </w:t>
      </w:r>
      <w:r w:rsidR="00BB2D67">
        <w:rPr>
          <w:rFonts w:asciiTheme="minorHAnsi" w:hAnsiTheme="minorHAnsi" w:cstheme="minorHAnsi"/>
          <w:b/>
          <w:sz w:val="22"/>
          <w:szCs w:val="22"/>
          <w:lang w:eastAsia="sl-SI"/>
        </w:rPr>
        <w:t>podvozje vozila</w:t>
      </w:r>
      <w:r>
        <w:rPr>
          <w:rFonts w:asciiTheme="minorHAnsi" w:hAnsiTheme="minorHAnsi" w:cstheme="minorHAnsi"/>
          <w:b/>
          <w:sz w:val="22"/>
          <w:szCs w:val="22"/>
          <w:lang w:eastAsia="sl-SI"/>
        </w:rPr>
        <w:t xml:space="preserve"> (največ 4 točke)</w:t>
      </w:r>
    </w:p>
    <w:p w14:paraId="6C9053F6" w14:textId="362FDB7E" w:rsidR="00173421" w:rsidRPr="00173421" w:rsidRDefault="00173421" w:rsidP="00173421">
      <w:pPr>
        <w:spacing w:line="300" w:lineRule="auto"/>
        <w:rPr>
          <w:rFonts w:asciiTheme="minorHAnsi" w:hAnsiTheme="minorHAnsi" w:cstheme="minorHAnsi"/>
          <w:sz w:val="22"/>
          <w:szCs w:val="22"/>
        </w:rPr>
      </w:pPr>
      <w:r w:rsidRPr="00173421">
        <w:rPr>
          <w:rFonts w:asciiTheme="minorHAnsi" w:hAnsiTheme="minorHAnsi" w:cstheme="minorHAnsi"/>
          <w:sz w:val="22"/>
          <w:szCs w:val="22"/>
        </w:rPr>
        <w:t>Garancija 24 mesecev na vozilo</w:t>
      </w:r>
      <w:r w:rsidR="00BB658E">
        <w:rPr>
          <w:rFonts w:asciiTheme="minorHAnsi" w:hAnsiTheme="minorHAnsi" w:cstheme="minorHAnsi"/>
          <w:sz w:val="22"/>
          <w:szCs w:val="22"/>
        </w:rPr>
        <w:t xml:space="preserve"> in nadgradnjo</w:t>
      </w:r>
      <w:r w:rsidRPr="00173421">
        <w:rPr>
          <w:rFonts w:asciiTheme="minorHAnsi" w:hAnsiTheme="minorHAnsi" w:cstheme="minorHAnsi"/>
          <w:sz w:val="22"/>
          <w:szCs w:val="22"/>
        </w:rPr>
        <w:t xml:space="preserve"> je pogoj. Ponudnik lahko pridobi dodatne točke, če nudi daljši garancijski rok na </w:t>
      </w:r>
      <w:r w:rsidR="001672F2">
        <w:rPr>
          <w:rFonts w:asciiTheme="minorHAnsi" w:hAnsiTheme="minorHAnsi" w:cstheme="minorHAnsi"/>
          <w:sz w:val="22"/>
          <w:szCs w:val="22"/>
        </w:rPr>
        <w:t xml:space="preserve">podvozje </w:t>
      </w:r>
      <w:r w:rsidRPr="00173421">
        <w:rPr>
          <w:rFonts w:asciiTheme="minorHAnsi" w:hAnsiTheme="minorHAnsi" w:cstheme="minorHAnsi"/>
          <w:sz w:val="22"/>
          <w:szCs w:val="22"/>
        </w:rPr>
        <w:t>vozil</w:t>
      </w:r>
      <w:r w:rsidR="001672F2">
        <w:rPr>
          <w:rFonts w:asciiTheme="minorHAnsi" w:hAnsiTheme="minorHAnsi" w:cstheme="minorHAnsi"/>
          <w:sz w:val="22"/>
          <w:szCs w:val="22"/>
        </w:rPr>
        <w:t>a</w:t>
      </w:r>
      <w:r>
        <w:rPr>
          <w:rFonts w:asciiTheme="minorHAnsi" w:hAnsiTheme="minorHAnsi" w:cstheme="minorHAnsi"/>
          <w:sz w:val="22"/>
          <w:szCs w:val="22"/>
        </w:rPr>
        <w:t xml:space="preserve"> in njegove pogonske sklope</w:t>
      </w:r>
      <w:r w:rsidRPr="00173421">
        <w:rPr>
          <w:rFonts w:asciiTheme="minorHAnsi" w:hAnsiTheme="minorHAnsi" w:cstheme="minorHAnsi"/>
          <w:sz w:val="22"/>
          <w:szCs w:val="22"/>
        </w:rPr>
        <w:t>:</w:t>
      </w:r>
    </w:p>
    <w:p w14:paraId="77F1E506" w14:textId="77777777" w:rsidR="00173421" w:rsidRPr="00173421" w:rsidRDefault="00173421" w:rsidP="00326924">
      <w:pPr>
        <w:pStyle w:val="Odstavekseznama"/>
        <w:numPr>
          <w:ilvl w:val="0"/>
          <w:numId w:val="57"/>
        </w:numPr>
        <w:spacing w:after="5" w:line="271" w:lineRule="auto"/>
        <w:ind w:right="1" w:hanging="295"/>
        <w:jc w:val="both"/>
        <w:rPr>
          <w:rFonts w:asciiTheme="minorHAnsi" w:hAnsiTheme="minorHAnsi" w:cstheme="minorHAnsi"/>
          <w:sz w:val="22"/>
          <w:szCs w:val="22"/>
        </w:rPr>
      </w:pPr>
      <w:r w:rsidRPr="00173421">
        <w:rPr>
          <w:rFonts w:asciiTheme="minorHAnsi" w:hAnsiTheme="minorHAnsi" w:cstheme="minorHAnsi"/>
          <w:sz w:val="22"/>
          <w:szCs w:val="22"/>
        </w:rPr>
        <w:t>Garancija 36 mesecev</w:t>
      </w:r>
      <w:r>
        <w:rPr>
          <w:rFonts w:asciiTheme="minorHAnsi" w:hAnsiTheme="minorHAnsi" w:cstheme="minorHAnsi"/>
          <w:sz w:val="22"/>
          <w:szCs w:val="22"/>
        </w:rPr>
        <w:tab/>
        <w:t>2 točki</w:t>
      </w:r>
    </w:p>
    <w:p w14:paraId="15EBFD4F" w14:textId="77777777" w:rsidR="00173421" w:rsidRPr="00173421" w:rsidRDefault="00173421" w:rsidP="00326924">
      <w:pPr>
        <w:pStyle w:val="Odstavekseznama"/>
        <w:numPr>
          <w:ilvl w:val="0"/>
          <w:numId w:val="57"/>
        </w:numPr>
        <w:spacing w:after="5" w:line="271" w:lineRule="auto"/>
        <w:ind w:right="1" w:hanging="295"/>
        <w:jc w:val="both"/>
        <w:rPr>
          <w:rFonts w:asciiTheme="minorHAnsi" w:hAnsiTheme="minorHAnsi" w:cstheme="minorHAnsi"/>
          <w:sz w:val="22"/>
          <w:szCs w:val="22"/>
        </w:rPr>
      </w:pPr>
      <w:r>
        <w:rPr>
          <w:rFonts w:asciiTheme="minorHAnsi" w:hAnsiTheme="minorHAnsi" w:cstheme="minorHAnsi"/>
          <w:sz w:val="22"/>
          <w:szCs w:val="22"/>
        </w:rPr>
        <w:t>Garancija 48 mesecev</w:t>
      </w:r>
      <w:r>
        <w:rPr>
          <w:rFonts w:asciiTheme="minorHAnsi" w:hAnsiTheme="minorHAnsi" w:cstheme="minorHAnsi"/>
          <w:sz w:val="22"/>
          <w:szCs w:val="22"/>
        </w:rPr>
        <w:tab/>
        <w:t>4</w:t>
      </w:r>
      <w:r w:rsidRPr="00173421">
        <w:rPr>
          <w:rFonts w:asciiTheme="minorHAnsi" w:hAnsiTheme="minorHAnsi" w:cstheme="minorHAnsi"/>
          <w:sz w:val="22"/>
          <w:szCs w:val="22"/>
        </w:rPr>
        <w:t xml:space="preserve"> točk</w:t>
      </w:r>
      <w:r>
        <w:rPr>
          <w:rFonts w:asciiTheme="minorHAnsi" w:hAnsiTheme="minorHAnsi" w:cstheme="minorHAnsi"/>
          <w:sz w:val="22"/>
          <w:szCs w:val="22"/>
        </w:rPr>
        <w:t>e</w:t>
      </w:r>
    </w:p>
    <w:p w14:paraId="1961895B" w14:textId="77777777" w:rsidR="0069172C" w:rsidRPr="00EA0DDD" w:rsidRDefault="0069172C" w:rsidP="00EA0DDD">
      <w:pPr>
        <w:spacing w:line="300" w:lineRule="auto"/>
        <w:rPr>
          <w:rFonts w:asciiTheme="minorHAnsi" w:hAnsiTheme="minorHAnsi" w:cstheme="minorHAnsi"/>
          <w:sz w:val="22"/>
          <w:szCs w:val="22"/>
        </w:rPr>
      </w:pPr>
    </w:p>
    <w:p w14:paraId="4DDF30BD" w14:textId="77777777" w:rsidR="00897D6C" w:rsidRPr="00EA0DDD" w:rsidRDefault="00897D6C" w:rsidP="00EA0DDD">
      <w:pPr>
        <w:pStyle w:val="Odstavekseznama"/>
        <w:numPr>
          <w:ilvl w:val="0"/>
          <w:numId w:val="45"/>
        </w:numPr>
        <w:spacing w:line="300" w:lineRule="auto"/>
        <w:jc w:val="both"/>
        <w:rPr>
          <w:rFonts w:asciiTheme="minorHAnsi" w:hAnsiTheme="minorHAnsi" w:cstheme="minorHAnsi"/>
          <w:sz w:val="22"/>
          <w:szCs w:val="22"/>
          <w:lang w:eastAsia="sl-SI"/>
        </w:rPr>
      </w:pPr>
      <w:r w:rsidRPr="00EA0DDD">
        <w:rPr>
          <w:rFonts w:asciiTheme="minorHAnsi" w:hAnsiTheme="minorHAnsi" w:cstheme="minorHAnsi"/>
          <w:b/>
          <w:sz w:val="22"/>
          <w:szCs w:val="22"/>
          <w:lang w:eastAsia="sl-SI"/>
        </w:rPr>
        <w:t>Referenc</w:t>
      </w:r>
      <w:r w:rsidR="00EA0DDD" w:rsidRPr="00EA0DDD">
        <w:rPr>
          <w:rFonts w:asciiTheme="minorHAnsi" w:hAnsiTheme="minorHAnsi" w:cstheme="minorHAnsi"/>
          <w:b/>
          <w:sz w:val="22"/>
          <w:szCs w:val="22"/>
          <w:lang w:eastAsia="sl-SI"/>
        </w:rPr>
        <w:t>e</w:t>
      </w:r>
      <w:r w:rsidR="005F477A" w:rsidRPr="00EA0DDD">
        <w:rPr>
          <w:rFonts w:asciiTheme="minorHAnsi" w:hAnsiTheme="minorHAnsi" w:cstheme="minorHAnsi"/>
          <w:b/>
          <w:sz w:val="22"/>
          <w:szCs w:val="22"/>
          <w:lang w:eastAsia="sl-SI"/>
        </w:rPr>
        <w:t xml:space="preserve"> GZS</w:t>
      </w:r>
      <w:r w:rsidRPr="00EA0DDD">
        <w:rPr>
          <w:rFonts w:asciiTheme="minorHAnsi" w:hAnsiTheme="minorHAnsi" w:cstheme="minorHAnsi"/>
          <w:b/>
          <w:sz w:val="22"/>
          <w:szCs w:val="22"/>
          <w:lang w:eastAsia="sl-SI"/>
        </w:rPr>
        <w:t xml:space="preserve"> (</w:t>
      </w:r>
      <w:r w:rsidR="00173421">
        <w:rPr>
          <w:rFonts w:asciiTheme="minorHAnsi" w:hAnsiTheme="minorHAnsi" w:cstheme="minorHAnsi"/>
          <w:b/>
          <w:sz w:val="22"/>
          <w:szCs w:val="22"/>
          <w:lang w:eastAsia="sl-SI"/>
        </w:rPr>
        <w:t>5</w:t>
      </w:r>
      <w:r w:rsidRPr="00EA0DDD">
        <w:rPr>
          <w:rFonts w:asciiTheme="minorHAnsi" w:hAnsiTheme="minorHAnsi" w:cstheme="minorHAnsi"/>
          <w:b/>
          <w:sz w:val="22"/>
          <w:szCs w:val="22"/>
          <w:lang w:eastAsia="sl-SI"/>
        </w:rPr>
        <w:t xml:space="preserve"> točk</w:t>
      </w:r>
      <w:r w:rsidR="00173421">
        <w:rPr>
          <w:rFonts w:asciiTheme="minorHAnsi" w:hAnsiTheme="minorHAnsi" w:cstheme="minorHAnsi"/>
          <w:b/>
          <w:sz w:val="22"/>
          <w:szCs w:val="22"/>
          <w:lang w:eastAsia="sl-SI"/>
        </w:rPr>
        <w:t>)</w:t>
      </w:r>
    </w:p>
    <w:p w14:paraId="065DA3D9" w14:textId="77777777" w:rsidR="00897D6C" w:rsidRPr="00EA0DDD" w:rsidRDefault="00173421" w:rsidP="00EA0DDD">
      <w:pPr>
        <w:spacing w:line="300" w:lineRule="auto"/>
        <w:ind w:right="79"/>
        <w:rPr>
          <w:rFonts w:asciiTheme="minorHAnsi" w:hAnsiTheme="minorHAnsi" w:cstheme="minorHAnsi"/>
          <w:sz w:val="22"/>
          <w:szCs w:val="22"/>
        </w:rPr>
      </w:pPr>
      <w:r>
        <w:rPr>
          <w:rFonts w:asciiTheme="minorHAnsi" w:hAnsiTheme="minorHAnsi" w:cstheme="minorHAnsi"/>
          <w:sz w:val="22"/>
          <w:szCs w:val="22"/>
        </w:rPr>
        <w:t xml:space="preserve">Ponudnik prejme dodatnih 5 </w:t>
      </w:r>
      <w:r w:rsidR="00897D6C" w:rsidRPr="00EA0DDD">
        <w:rPr>
          <w:rFonts w:asciiTheme="minorHAnsi" w:hAnsiTheme="minorHAnsi" w:cstheme="minorHAnsi"/>
          <w:sz w:val="22"/>
          <w:szCs w:val="22"/>
        </w:rPr>
        <w:t>točk, če je v zadnjih treh letih pred rokom za prejem ponudb izdelal vsaj</w:t>
      </w:r>
      <w:r w:rsidR="00EA0DDD" w:rsidRPr="00EA0DDD">
        <w:rPr>
          <w:rFonts w:asciiTheme="minorHAnsi" w:hAnsiTheme="minorHAnsi" w:cstheme="minorHAnsi"/>
          <w:sz w:val="22"/>
          <w:szCs w:val="22"/>
        </w:rPr>
        <w:t xml:space="preserve"> tri</w:t>
      </w:r>
      <w:r w:rsidR="00897D6C" w:rsidRPr="00EA0DDD">
        <w:rPr>
          <w:rFonts w:asciiTheme="minorHAnsi" w:hAnsiTheme="minorHAnsi" w:cstheme="minorHAnsi"/>
          <w:sz w:val="22"/>
          <w:szCs w:val="22"/>
        </w:rPr>
        <w:t xml:space="preserve"> vozil</w:t>
      </w:r>
      <w:r w:rsidR="00EA0DDD" w:rsidRPr="00EA0DDD">
        <w:rPr>
          <w:rFonts w:asciiTheme="minorHAnsi" w:hAnsiTheme="minorHAnsi" w:cstheme="minorHAnsi"/>
          <w:sz w:val="22"/>
          <w:szCs w:val="22"/>
        </w:rPr>
        <w:t>a</w:t>
      </w:r>
      <w:r>
        <w:rPr>
          <w:rFonts w:asciiTheme="minorHAnsi" w:hAnsiTheme="minorHAnsi" w:cstheme="minorHAnsi"/>
          <w:sz w:val="22"/>
          <w:szCs w:val="22"/>
        </w:rPr>
        <w:t xml:space="preserve"> GVC</w:t>
      </w:r>
      <w:r w:rsidR="00EA0DDD" w:rsidRPr="00EA0DDD">
        <w:rPr>
          <w:rFonts w:asciiTheme="minorHAnsi" w:hAnsiTheme="minorHAnsi" w:cstheme="minorHAnsi"/>
          <w:sz w:val="22"/>
          <w:szCs w:val="22"/>
        </w:rPr>
        <w:t xml:space="preserve"> </w:t>
      </w:r>
      <w:r w:rsidR="00897D6C" w:rsidRPr="00EA0DDD">
        <w:rPr>
          <w:rFonts w:asciiTheme="minorHAnsi" w:hAnsiTheme="minorHAnsi" w:cstheme="minorHAnsi"/>
          <w:sz w:val="22"/>
          <w:szCs w:val="22"/>
        </w:rPr>
        <w:t>skladno s standardom DIN in tipizacijo GZS ter zanj</w:t>
      </w:r>
      <w:r w:rsidR="00EA0DDD" w:rsidRPr="00EA0DDD">
        <w:rPr>
          <w:rFonts w:asciiTheme="minorHAnsi" w:hAnsiTheme="minorHAnsi" w:cstheme="minorHAnsi"/>
          <w:sz w:val="22"/>
          <w:szCs w:val="22"/>
        </w:rPr>
        <w:t>e</w:t>
      </w:r>
      <w:r w:rsidR="00897D6C" w:rsidRPr="00EA0DDD">
        <w:rPr>
          <w:rFonts w:asciiTheme="minorHAnsi" w:hAnsiTheme="minorHAnsi" w:cstheme="minorHAnsi"/>
          <w:sz w:val="22"/>
          <w:szCs w:val="22"/>
        </w:rPr>
        <w:t xml:space="preserve"> prejel pozitivno mnenje tehnične komisije GZS.</w:t>
      </w:r>
      <w:r w:rsidR="00EA0DDD" w:rsidRPr="00EA0DDD">
        <w:rPr>
          <w:rFonts w:asciiTheme="minorHAnsi" w:hAnsiTheme="minorHAnsi" w:cstheme="minorHAnsi"/>
          <w:sz w:val="22"/>
          <w:szCs w:val="22"/>
        </w:rPr>
        <w:t xml:space="preserve"> </w:t>
      </w:r>
    </w:p>
    <w:p w14:paraId="51635F7F" w14:textId="77777777" w:rsidR="00897D6C" w:rsidRPr="00EA0DDD" w:rsidRDefault="00897D6C" w:rsidP="00EA0DDD">
      <w:pPr>
        <w:pStyle w:val="Textbody"/>
        <w:spacing w:line="300" w:lineRule="auto"/>
        <w:ind w:left="0"/>
        <w:jc w:val="both"/>
        <w:rPr>
          <w:rFonts w:asciiTheme="minorHAnsi" w:hAnsiTheme="minorHAnsi" w:cstheme="minorHAnsi"/>
          <w:i/>
          <w:sz w:val="22"/>
          <w:szCs w:val="22"/>
        </w:rPr>
      </w:pPr>
    </w:p>
    <w:p w14:paraId="6C5376A8" w14:textId="77777777" w:rsidR="00897D6C" w:rsidRPr="00EA0DDD" w:rsidRDefault="00897D6C" w:rsidP="00EA0DDD">
      <w:pPr>
        <w:pStyle w:val="Textbody"/>
        <w:spacing w:line="300" w:lineRule="auto"/>
        <w:ind w:left="0"/>
        <w:jc w:val="both"/>
        <w:rPr>
          <w:rFonts w:asciiTheme="minorHAnsi" w:hAnsiTheme="minorHAnsi" w:cstheme="minorHAnsi"/>
          <w:sz w:val="22"/>
          <w:szCs w:val="22"/>
        </w:rPr>
      </w:pPr>
      <w:r w:rsidRPr="00EA0DDD">
        <w:rPr>
          <w:rFonts w:asciiTheme="minorHAnsi" w:hAnsiTheme="minorHAnsi" w:cstheme="minorHAnsi"/>
          <w:sz w:val="22"/>
          <w:szCs w:val="22"/>
        </w:rPr>
        <w:t>Ponudnik izpolnjevanje tega pogoja potrdi s podpisom obrazca Reference. Pisnemu dokazilu – referenčni izjavi mora biti priložena najmanj ena barvna fotografija izdelanega vozila, navedenega na referenčni izjavi. Fotografija mora prikazovati</w:t>
      </w:r>
      <w:r w:rsidRPr="00EA0DDD">
        <w:rPr>
          <w:rFonts w:asciiTheme="minorHAnsi" w:hAnsiTheme="minorHAnsi" w:cstheme="minorHAnsi"/>
          <w:spacing w:val="-40"/>
          <w:sz w:val="22"/>
          <w:szCs w:val="22"/>
        </w:rPr>
        <w:t xml:space="preserve">  </w:t>
      </w:r>
      <w:r w:rsidRPr="00EA0DDD">
        <w:rPr>
          <w:rFonts w:asciiTheme="minorHAnsi" w:hAnsiTheme="minorHAnsi" w:cstheme="minorHAnsi"/>
          <w:sz w:val="22"/>
          <w:szCs w:val="22"/>
        </w:rPr>
        <w:t xml:space="preserve">vozilo iz boka,  ter ime naročnika oziroma uporabnika tega vozila (napis ali znak z imenom na vratih kabine). Reference morajo vsebovati tudi kontaktno osebo posameznega naročnika, pri kateri se lahko predložena referenca preveri. </w:t>
      </w:r>
    </w:p>
    <w:p w14:paraId="58FBFDF8" w14:textId="77777777" w:rsidR="00897D6C" w:rsidRPr="00EA0DDD" w:rsidRDefault="00897D6C" w:rsidP="00EA0DDD">
      <w:pPr>
        <w:spacing w:line="300" w:lineRule="auto"/>
        <w:rPr>
          <w:rFonts w:asciiTheme="minorHAnsi" w:hAnsiTheme="minorHAnsi" w:cstheme="minorHAnsi"/>
          <w:sz w:val="22"/>
          <w:szCs w:val="22"/>
        </w:rPr>
      </w:pPr>
    </w:p>
    <w:p w14:paraId="564B0582" w14:textId="77777777" w:rsidR="004D5F49" w:rsidRPr="00EA0DDD" w:rsidRDefault="004D5F49" w:rsidP="00EA0DDD">
      <w:pPr>
        <w:spacing w:line="300" w:lineRule="auto"/>
        <w:rPr>
          <w:rFonts w:asciiTheme="minorHAnsi" w:hAnsiTheme="minorHAnsi" w:cstheme="minorHAnsi"/>
          <w:sz w:val="22"/>
          <w:szCs w:val="22"/>
        </w:rPr>
      </w:pPr>
      <w:r w:rsidRPr="00EA0DDD">
        <w:rPr>
          <w:rFonts w:asciiTheme="minorHAnsi" w:hAnsiTheme="minorHAnsi" w:cstheme="minorHAnsi"/>
          <w:sz w:val="22"/>
          <w:szCs w:val="22"/>
        </w:rPr>
        <w:t>V primeru, da naročnik prejme več ponudb z enakim številom točk (zaokroženo na dve decimalni mesti natančno), bo izbral ponudbo, ki bo vsebovala najnižjo skupno ceno vozila z DDV.</w:t>
      </w:r>
    </w:p>
    <w:p w14:paraId="171F3414" w14:textId="77777777" w:rsidR="0048180B" w:rsidRPr="00EA0DDD" w:rsidRDefault="0048180B" w:rsidP="00EA0DDD">
      <w:pPr>
        <w:spacing w:line="300" w:lineRule="auto"/>
        <w:rPr>
          <w:rFonts w:asciiTheme="minorHAnsi" w:hAnsiTheme="minorHAnsi" w:cstheme="minorHAnsi"/>
          <w:sz w:val="22"/>
          <w:szCs w:val="22"/>
        </w:rPr>
      </w:pPr>
    </w:p>
    <w:p w14:paraId="231DB3AA" w14:textId="77777777" w:rsidR="00012B0E" w:rsidRPr="00EA0DDD" w:rsidRDefault="00012B0E" w:rsidP="00EA0DDD">
      <w:pPr>
        <w:pStyle w:val="Naslov2"/>
        <w:numPr>
          <w:ilvl w:val="0"/>
          <w:numId w:val="0"/>
        </w:numPr>
        <w:spacing w:line="300" w:lineRule="auto"/>
        <w:rPr>
          <w:rFonts w:asciiTheme="minorHAnsi" w:hAnsiTheme="minorHAnsi" w:cstheme="minorHAnsi"/>
          <w:sz w:val="22"/>
          <w:szCs w:val="22"/>
        </w:rPr>
      </w:pPr>
      <w:r w:rsidRPr="00EA0DDD">
        <w:rPr>
          <w:rFonts w:asciiTheme="minorHAnsi" w:hAnsiTheme="minorHAnsi" w:cstheme="minorHAnsi"/>
          <w:sz w:val="22"/>
          <w:szCs w:val="22"/>
        </w:rPr>
        <w:t>FINANČNO ZAVAROVANJE</w:t>
      </w:r>
    </w:p>
    <w:p w14:paraId="458256C7" w14:textId="77777777" w:rsidR="00012B0E" w:rsidRPr="00EA0DDD" w:rsidRDefault="00012B0E" w:rsidP="00EA0DDD">
      <w:pPr>
        <w:pStyle w:val="Textbody"/>
        <w:spacing w:line="300" w:lineRule="auto"/>
        <w:ind w:left="0"/>
        <w:rPr>
          <w:rFonts w:asciiTheme="minorHAnsi" w:hAnsiTheme="minorHAnsi" w:cstheme="minorHAnsi"/>
          <w:sz w:val="22"/>
          <w:szCs w:val="22"/>
        </w:rPr>
      </w:pPr>
    </w:p>
    <w:p w14:paraId="3447D7DA" w14:textId="77777777" w:rsidR="00E81C14" w:rsidRPr="00EA0DDD" w:rsidRDefault="00E81C14" w:rsidP="00EA0DDD">
      <w:pPr>
        <w:pStyle w:val="Odstavekseznama"/>
        <w:numPr>
          <w:ilvl w:val="0"/>
          <w:numId w:val="26"/>
        </w:numPr>
        <w:tabs>
          <w:tab w:val="left" w:pos="631"/>
        </w:tabs>
        <w:suppressAutoHyphens/>
        <w:autoSpaceDN w:val="0"/>
        <w:spacing w:line="300" w:lineRule="auto"/>
        <w:ind w:left="176" w:hanging="278"/>
        <w:contextualSpacing w:val="0"/>
        <w:jc w:val="both"/>
        <w:textAlignment w:val="baseline"/>
        <w:rPr>
          <w:rFonts w:asciiTheme="minorHAnsi" w:hAnsiTheme="minorHAnsi" w:cstheme="minorHAnsi"/>
          <w:sz w:val="22"/>
          <w:szCs w:val="22"/>
        </w:rPr>
      </w:pPr>
      <w:r w:rsidRPr="00EA0DDD">
        <w:rPr>
          <w:rFonts w:asciiTheme="minorHAnsi" w:hAnsiTheme="minorHAnsi" w:cstheme="minorHAnsi"/>
          <w:spacing w:val="-3"/>
          <w:sz w:val="22"/>
          <w:szCs w:val="22"/>
        </w:rPr>
        <w:t xml:space="preserve">Zavarovanje </w:t>
      </w:r>
      <w:r w:rsidRPr="00EA0DDD">
        <w:rPr>
          <w:rFonts w:asciiTheme="minorHAnsi" w:hAnsiTheme="minorHAnsi" w:cstheme="minorHAnsi"/>
          <w:sz w:val="22"/>
          <w:szCs w:val="22"/>
        </w:rPr>
        <w:t>za dobro</w:t>
      </w:r>
      <w:r w:rsidR="003078B0" w:rsidRPr="00EA0DDD">
        <w:rPr>
          <w:rFonts w:asciiTheme="minorHAnsi" w:hAnsiTheme="minorHAnsi" w:cstheme="minorHAnsi"/>
          <w:sz w:val="22"/>
          <w:szCs w:val="22"/>
        </w:rPr>
        <w:t xml:space="preserve"> </w:t>
      </w:r>
      <w:r w:rsidRPr="00EA0DDD">
        <w:rPr>
          <w:rFonts w:asciiTheme="minorHAnsi" w:hAnsiTheme="minorHAnsi" w:cstheme="minorHAnsi"/>
          <w:sz w:val="22"/>
          <w:szCs w:val="22"/>
        </w:rPr>
        <w:t>izvedbo pogodbenih</w:t>
      </w:r>
      <w:r w:rsidRPr="00EA0DDD">
        <w:rPr>
          <w:rFonts w:asciiTheme="minorHAnsi" w:hAnsiTheme="minorHAnsi" w:cstheme="minorHAnsi"/>
          <w:spacing w:val="4"/>
          <w:sz w:val="22"/>
          <w:szCs w:val="22"/>
        </w:rPr>
        <w:t xml:space="preserve"> </w:t>
      </w:r>
      <w:r w:rsidRPr="00EA0DDD">
        <w:rPr>
          <w:rFonts w:asciiTheme="minorHAnsi" w:hAnsiTheme="minorHAnsi" w:cstheme="minorHAnsi"/>
          <w:sz w:val="22"/>
          <w:szCs w:val="22"/>
        </w:rPr>
        <w:t>obveznosti:</w:t>
      </w:r>
    </w:p>
    <w:p w14:paraId="43308B94" w14:textId="77777777" w:rsidR="00EA0DDD" w:rsidRPr="00EA0DDD" w:rsidRDefault="00EA0DDD" w:rsidP="00EA0DDD">
      <w:pPr>
        <w:pStyle w:val="Standard"/>
        <w:spacing w:line="300" w:lineRule="auto"/>
        <w:jc w:val="both"/>
        <w:rPr>
          <w:rFonts w:asciiTheme="minorHAnsi" w:hAnsiTheme="minorHAnsi" w:cstheme="minorHAnsi"/>
          <w:sz w:val="22"/>
          <w:szCs w:val="22"/>
        </w:rPr>
      </w:pPr>
      <w:r w:rsidRPr="00EA0DDD">
        <w:rPr>
          <w:rFonts w:asciiTheme="minorHAnsi" w:hAnsiTheme="minorHAnsi" w:cstheme="minorHAnsi"/>
          <w:color w:val="00000A"/>
          <w:sz w:val="22"/>
          <w:szCs w:val="22"/>
          <w:lang w:eastAsia="hi-IN"/>
        </w:rPr>
        <w:t>Izbrani ponudnik bo moral ob podpisu pogodbe naročniku izročiti bianco podpisano in žigosano menico z menično izjavo s pooblastilom za izpolnitev in unovčenje, za dobro izvedbo pogodbenih obveznosti, v višini 10% pogodbene vrednosti, z oznako »brez protesta« in plačljivo na prvi poziv, veljavno do vključno 30 dni dlje, kot bo v pogodbi določen rok za izvedbo naročila.</w:t>
      </w:r>
    </w:p>
    <w:p w14:paraId="38678E40" w14:textId="77777777" w:rsidR="00EA0DDD" w:rsidRPr="00EA0DDD" w:rsidRDefault="00EA0DDD" w:rsidP="00EA0DDD">
      <w:pPr>
        <w:pStyle w:val="Standard"/>
        <w:spacing w:line="300" w:lineRule="auto"/>
        <w:jc w:val="both"/>
        <w:rPr>
          <w:rFonts w:asciiTheme="minorHAnsi" w:hAnsiTheme="minorHAnsi" w:cstheme="minorHAnsi"/>
          <w:sz w:val="22"/>
          <w:szCs w:val="22"/>
        </w:rPr>
      </w:pPr>
      <w:r w:rsidRPr="00EA0DDD">
        <w:rPr>
          <w:rFonts w:asciiTheme="minorHAnsi" w:hAnsiTheme="minorHAnsi" w:cstheme="minorHAnsi"/>
          <w:color w:val="00000A"/>
          <w:sz w:val="22"/>
          <w:szCs w:val="22"/>
          <w:lang w:eastAsia="hi-IN"/>
        </w:rPr>
        <w:t>Menico z menično izjavo za dobro izvedbo pogodbenih obveznosti naročnik unovči, če ponudnik/izvajalec svojih obveznosti do naročnika ne izpolni skladno s sklenjeno pogodbo, v dogovorjenem obsegu, kvaliteti in rokih ali v primeru, da izbrani izvajalec po svoji krivdi odstopi od izvedbe pogodbenih obveznosti in v primeru, da naročnik po krivdi izvajalca odstopi od pogodbe.</w:t>
      </w:r>
    </w:p>
    <w:p w14:paraId="77C8ECC9" w14:textId="77777777" w:rsidR="00EA0DDD" w:rsidRPr="00EA0DDD" w:rsidRDefault="00EA0DDD" w:rsidP="00EA0DDD">
      <w:pPr>
        <w:pStyle w:val="Standard"/>
        <w:spacing w:line="300" w:lineRule="auto"/>
        <w:jc w:val="both"/>
        <w:rPr>
          <w:rFonts w:asciiTheme="minorHAnsi" w:hAnsiTheme="minorHAnsi" w:cstheme="minorHAnsi"/>
          <w:sz w:val="22"/>
          <w:szCs w:val="22"/>
        </w:rPr>
      </w:pPr>
      <w:r w:rsidRPr="00EA0DDD">
        <w:rPr>
          <w:rFonts w:asciiTheme="minorHAnsi" w:hAnsiTheme="minorHAnsi" w:cstheme="minorHAnsi"/>
          <w:color w:val="00000A"/>
          <w:sz w:val="22"/>
          <w:szCs w:val="22"/>
          <w:lang w:eastAsia="hi-IN"/>
        </w:rPr>
        <w:t>V primeru podaljšanja roka za izvedbo naročila, bo moral ponudnik izročiti naročniku novo menico z menično izjavo z ustrezno podaljšano veljavnostjo.</w:t>
      </w:r>
    </w:p>
    <w:p w14:paraId="7230DC6B" w14:textId="77777777" w:rsidR="00EA0DDD" w:rsidRPr="00EA0DDD" w:rsidRDefault="00EA0DDD" w:rsidP="00EA0DDD">
      <w:pPr>
        <w:pStyle w:val="Standard"/>
        <w:spacing w:line="300" w:lineRule="auto"/>
        <w:rPr>
          <w:rFonts w:asciiTheme="minorHAnsi" w:hAnsiTheme="minorHAnsi" w:cstheme="minorHAnsi"/>
          <w:color w:val="00000A"/>
          <w:sz w:val="22"/>
          <w:szCs w:val="22"/>
          <w:lang w:eastAsia="hi-IN"/>
        </w:rPr>
      </w:pPr>
    </w:p>
    <w:p w14:paraId="5784E962" w14:textId="77777777" w:rsidR="00EA0DDD" w:rsidRPr="00EA0DDD" w:rsidRDefault="00EA0DDD" w:rsidP="00EA0DDD">
      <w:pPr>
        <w:pStyle w:val="Odstavekseznama"/>
        <w:numPr>
          <w:ilvl w:val="0"/>
          <w:numId w:val="26"/>
        </w:numPr>
        <w:tabs>
          <w:tab w:val="left" w:pos="1004"/>
        </w:tabs>
        <w:suppressAutoHyphens/>
        <w:autoSpaceDN w:val="0"/>
        <w:spacing w:line="300" w:lineRule="auto"/>
        <w:contextualSpacing w:val="0"/>
        <w:jc w:val="both"/>
        <w:textAlignment w:val="baseline"/>
        <w:rPr>
          <w:rFonts w:asciiTheme="minorHAnsi" w:hAnsiTheme="minorHAnsi" w:cstheme="minorHAnsi"/>
          <w:sz w:val="22"/>
          <w:szCs w:val="22"/>
        </w:rPr>
      </w:pPr>
      <w:r w:rsidRPr="00EA0DDD">
        <w:rPr>
          <w:rFonts w:asciiTheme="minorHAnsi" w:hAnsiTheme="minorHAnsi" w:cstheme="minorHAnsi"/>
          <w:b/>
          <w:color w:val="00000A"/>
          <w:sz w:val="22"/>
          <w:szCs w:val="22"/>
          <w:lang w:eastAsia="hi-IN"/>
        </w:rPr>
        <w:t>Zavarovanje za odpravo napak v garancijskem roku:</w:t>
      </w:r>
    </w:p>
    <w:p w14:paraId="20FA3FD3" w14:textId="77777777" w:rsidR="00EA0DDD" w:rsidRPr="00EA0DDD" w:rsidRDefault="00EA0DDD" w:rsidP="00EA0DDD">
      <w:pPr>
        <w:pStyle w:val="Standard"/>
        <w:spacing w:line="300" w:lineRule="auto"/>
        <w:jc w:val="both"/>
        <w:rPr>
          <w:rFonts w:asciiTheme="minorHAnsi" w:hAnsiTheme="minorHAnsi" w:cstheme="minorHAnsi"/>
        </w:rPr>
      </w:pPr>
      <w:r w:rsidRPr="00EA0DDD">
        <w:rPr>
          <w:rFonts w:asciiTheme="minorHAnsi" w:hAnsiTheme="minorHAnsi" w:cstheme="minorHAnsi"/>
          <w:color w:val="00000A"/>
          <w:sz w:val="22"/>
          <w:szCs w:val="22"/>
          <w:lang w:eastAsia="hi-IN"/>
        </w:rPr>
        <w:t xml:space="preserve">Izbrani ponudnik bo moral ob dokončni predaji izdelanega vozila, naročniku izročiti bianco podpisano in žigosano menico z menično izjavo s pooblastilom za izpolnitev in unovčenje, </w:t>
      </w:r>
      <w:r>
        <w:rPr>
          <w:rFonts w:asciiTheme="minorHAnsi" w:hAnsiTheme="minorHAnsi" w:cstheme="minorHAnsi"/>
          <w:color w:val="00000A"/>
          <w:sz w:val="22"/>
          <w:szCs w:val="22"/>
          <w:lang w:eastAsia="hi-IN"/>
        </w:rPr>
        <w:t>v višini 5% pogodbene vrednosti</w:t>
      </w:r>
      <w:r w:rsidRPr="00EA0DDD">
        <w:rPr>
          <w:rFonts w:asciiTheme="minorHAnsi" w:hAnsiTheme="minorHAnsi" w:cstheme="minorHAnsi"/>
          <w:color w:val="00000A"/>
          <w:sz w:val="22"/>
          <w:szCs w:val="22"/>
          <w:lang w:eastAsia="hi-IN"/>
        </w:rPr>
        <w:t xml:space="preserve">, </w:t>
      </w:r>
      <w:r w:rsidRPr="00EA0DDD">
        <w:rPr>
          <w:rFonts w:asciiTheme="minorHAnsi" w:hAnsiTheme="minorHAnsi" w:cstheme="minorHAnsi"/>
          <w:color w:val="00000A"/>
          <w:sz w:val="22"/>
          <w:szCs w:val="22"/>
          <w:lang w:eastAsia="hi-IN"/>
        </w:rPr>
        <w:lastRenderedPageBreak/>
        <w:t xml:space="preserve">z oznako »brez protesta« in plačljivo na prvi poziv. </w:t>
      </w:r>
      <w:r w:rsidRPr="00EA0DDD">
        <w:rPr>
          <w:rFonts w:asciiTheme="minorHAnsi" w:hAnsiTheme="minorHAnsi" w:cstheme="minorHAnsi"/>
          <w:color w:val="000000"/>
          <w:sz w:val="22"/>
          <w:szCs w:val="22"/>
          <w:lang w:eastAsia="hi-IN"/>
        </w:rPr>
        <w:t>Menica z menično izjavo bo morala biti veljavna do vključno 15 dni dlje, kot bo v pogodbi naveden garancijski rok za izdelano nadgradnjo in opremo. Brez izročitve menice z menično</w:t>
      </w:r>
      <w:r w:rsidRPr="00EA0DDD">
        <w:rPr>
          <w:rFonts w:asciiTheme="minorHAnsi" w:hAnsiTheme="minorHAnsi" w:cstheme="minorHAnsi"/>
          <w:color w:val="000000"/>
          <w:lang w:eastAsia="hi-IN"/>
        </w:rPr>
        <w:t xml:space="preserve"> izjavo za odpravo napak v garancijskem roku, se šteje, da prevzem vozila ni izvršen.</w:t>
      </w:r>
    </w:p>
    <w:p w14:paraId="3B6F58B8" w14:textId="77777777" w:rsidR="00EA0DDD" w:rsidRPr="00FF6490" w:rsidRDefault="00EA0DDD" w:rsidP="00EA0DDD">
      <w:pPr>
        <w:pStyle w:val="Standard"/>
        <w:widowControl w:val="0"/>
        <w:spacing w:line="300" w:lineRule="auto"/>
        <w:jc w:val="both"/>
        <w:rPr>
          <w:rFonts w:asciiTheme="majorHAnsi" w:hAnsiTheme="majorHAnsi"/>
          <w:lang w:eastAsia="hi-IN"/>
        </w:rPr>
      </w:pPr>
    </w:p>
    <w:p w14:paraId="39AB673B"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7FA41AD8"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SPREMEMBE IN UMIK PONUDBE</w:t>
      </w:r>
    </w:p>
    <w:p w14:paraId="55A6DD8F"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 lahko spremeni, dopolni ali nadomesti z novo že oddano ponudbo, vendar najpozneje do datuma in ure, določenega za oddajo ponudb.</w:t>
      </w:r>
    </w:p>
    <w:p w14:paraId="7D8E91FC" w14:textId="77777777" w:rsidR="004D5F49" w:rsidRPr="00897D6C" w:rsidRDefault="004D5F49" w:rsidP="00897D6C">
      <w:pPr>
        <w:pStyle w:val="Standard"/>
        <w:spacing w:line="276" w:lineRule="auto"/>
        <w:jc w:val="both"/>
        <w:rPr>
          <w:rFonts w:asciiTheme="minorHAnsi" w:eastAsia="SimSun, 宋体" w:hAnsiTheme="minorHAnsi" w:cstheme="minorHAnsi"/>
          <w:b/>
          <w:sz w:val="22"/>
          <w:szCs w:val="22"/>
          <w:lang w:eastAsia="hi-IN"/>
        </w:rPr>
      </w:pPr>
    </w:p>
    <w:p w14:paraId="618364FC"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b/>
          <w:sz w:val="22"/>
          <w:szCs w:val="22"/>
          <w:lang w:eastAsia="hi-IN"/>
        </w:rPr>
        <w:t>PROTIKORUPCIJSKE DOLOČ</w:t>
      </w:r>
      <w:r w:rsidR="00126429" w:rsidRPr="00897D6C">
        <w:rPr>
          <w:rFonts w:asciiTheme="minorHAnsi" w:eastAsia="SimSun, 宋体" w:hAnsiTheme="minorHAnsi" w:cstheme="minorHAnsi"/>
          <w:b/>
          <w:sz w:val="22"/>
          <w:szCs w:val="22"/>
          <w:lang w:eastAsia="hi-IN"/>
        </w:rPr>
        <w:t>BE</w:t>
      </w:r>
    </w:p>
    <w:p w14:paraId="08C5FBE1"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color w:val="000000"/>
          <w:sz w:val="22"/>
          <w:szCs w:val="22"/>
          <w:lang w:eastAsia="hi-IN"/>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E5CA288" w14:textId="77777777" w:rsidR="00012B0E" w:rsidRPr="00897D6C" w:rsidRDefault="00012B0E" w:rsidP="00897D6C">
      <w:pPr>
        <w:pStyle w:val="Standard"/>
        <w:spacing w:line="276" w:lineRule="auto"/>
        <w:jc w:val="both"/>
        <w:rPr>
          <w:rFonts w:asciiTheme="minorHAnsi" w:eastAsia="SimSun, 宋体" w:hAnsiTheme="minorHAnsi" w:cstheme="minorHAnsi"/>
          <w:color w:val="000000"/>
          <w:sz w:val="22"/>
          <w:szCs w:val="22"/>
          <w:lang w:eastAsia="hi-IN"/>
        </w:rPr>
      </w:pPr>
      <w:r w:rsidRPr="00897D6C">
        <w:rPr>
          <w:rFonts w:asciiTheme="minorHAnsi" w:eastAsia="SimSun, 宋体" w:hAnsiTheme="minorHAnsi" w:cstheme="minorHAnsi"/>
          <w:color w:val="000000"/>
          <w:sz w:val="22"/>
          <w:szCs w:val="22"/>
          <w:lang w:eastAsia="hi-IN"/>
        </w:rPr>
        <w:t>V času postopka javnega naročila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32D4134C" w14:textId="77777777" w:rsidR="00012B0E" w:rsidRPr="00897D6C" w:rsidRDefault="00012B0E" w:rsidP="00897D6C">
      <w:pPr>
        <w:pStyle w:val="Standard"/>
        <w:spacing w:line="276" w:lineRule="auto"/>
        <w:jc w:val="both"/>
        <w:rPr>
          <w:rFonts w:asciiTheme="minorHAnsi" w:eastAsia="SimSun, 宋体" w:hAnsiTheme="minorHAnsi" w:cstheme="minorHAnsi"/>
          <w:color w:val="000000"/>
          <w:sz w:val="22"/>
          <w:szCs w:val="22"/>
          <w:lang w:eastAsia="hi-IN"/>
        </w:rPr>
      </w:pPr>
    </w:p>
    <w:p w14:paraId="0CF526ED"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b/>
          <w:color w:val="000000"/>
          <w:sz w:val="22"/>
          <w:szCs w:val="22"/>
          <w:lang w:eastAsia="hi-IN"/>
        </w:rPr>
        <w:t>PRAVNO VARSTVO</w:t>
      </w:r>
    </w:p>
    <w:p w14:paraId="33E2FD2F" w14:textId="77777777" w:rsidR="00012B0E" w:rsidRPr="005F477A" w:rsidRDefault="00012B0E" w:rsidP="00897D6C">
      <w:pPr>
        <w:pStyle w:val="Standard"/>
        <w:spacing w:line="276" w:lineRule="auto"/>
        <w:jc w:val="both"/>
        <w:rPr>
          <w:rFonts w:asciiTheme="minorHAnsi" w:hAnsiTheme="minorHAnsi" w:cstheme="minorHAnsi"/>
          <w:color w:val="000000" w:themeColor="text1"/>
          <w:sz w:val="22"/>
          <w:szCs w:val="22"/>
        </w:rPr>
      </w:pPr>
      <w:r w:rsidRPr="005F477A">
        <w:rPr>
          <w:rFonts w:asciiTheme="minorHAnsi" w:hAnsiTheme="minorHAnsi" w:cstheme="minorHAnsi"/>
          <w:color w:val="000000" w:themeColor="text1"/>
          <w:sz w:val="22"/>
          <w:szCs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w:t>
      </w:r>
    </w:p>
    <w:p w14:paraId="2617B890" w14:textId="77777777" w:rsidR="00012B0E" w:rsidRPr="0064354A" w:rsidRDefault="00012B0E" w:rsidP="00897D6C">
      <w:pPr>
        <w:pStyle w:val="Standard"/>
        <w:spacing w:line="276" w:lineRule="auto"/>
        <w:jc w:val="both"/>
        <w:rPr>
          <w:rFonts w:asciiTheme="minorHAnsi" w:hAnsiTheme="minorHAnsi" w:cstheme="minorHAnsi"/>
          <w:strike/>
          <w:color w:val="FF0000"/>
          <w:sz w:val="22"/>
          <w:szCs w:val="22"/>
        </w:rPr>
      </w:pPr>
    </w:p>
    <w:p w14:paraId="77102089" w14:textId="77777777" w:rsidR="00012B0E" w:rsidRPr="005F477A" w:rsidRDefault="00173421" w:rsidP="00897D6C">
      <w:pPr>
        <w:pStyle w:val="Standard"/>
        <w:spacing w:line="276"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Takso v višini 4</w:t>
      </w:r>
      <w:r w:rsidR="00012B0E" w:rsidRPr="005F477A">
        <w:rPr>
          <w:rFonts w:asciiTheme="minorHAnsi" w:hAnsiTheme="minorHAnsi" w:cstheme="minorHAnsi"/>
          <w:color w:val="000000" w:themeColor="text1"/>
          <w:sz w:val="22"/>
          <w:szCs w:val="22"/>
        </w:rPr>
        <w:t>.000 evrov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16110-7111290-XXXXXXLL (številka objave na portalu in letnica objave).</w:t>
      </w:r>
      <w:r w:rsidR="0064354A" w:rsidRPr="005F477A">
        <w:rPr>
          <w:rFonts w:asciiTheme="minorHAnsi" w:hAnsiTheme="minorHAnsi" w:cstheme="minorHAnsi"/>
          <w:color w:val="000000" w:themeColor="text1"/>
          <w:sz w:val="22"/>
          <w:szCs w:val="22"/>
        </w:rPr>
        <w:t xml:space="preserve"> </w:t>
      </w:r>
    </w:p>
    <w:p w14:paraId="40BD18C3" w14:textId="77777777" w:rsidR="00012B0E" w:rsidRPr="005F477A" w:rsidRDefault="00012B0E" w:rsidP="00897D6C">
      <w:pPr>
        <w:pStyle w:val="Standard"/>
        <w:spacing w:line="276" w:lineRule="auto"/>
        <w:jc w:val="both"/>
        <w:rPr>
          <w:rFonts w:asciiTheme="minorHAnsi" w:hAnsiTheme="minorHAnsi" w:cstheme="minorHAnsi"/>
          <w:color w:val="000000" w:themeColor="text1"/>
          <w:sz w:val="22"/>
          <w:szCs w:val="22"/>
        </w:rPr>
      </w:pPr>
      <w:r w:rsidRPr="005F477A">
        <w:rPr>
          <w:rFonts w:asciiTheme="minorHAnsi" w:hAnsiTheme="minorHAnsi" w:cstheme="minorHAnsi"/>
          <w:color w:val="000000" w:themeColor="text1"/>
          <w:sz w:val="22"/>
          <w:szCs w:val="22"/>
        </w:rPr>
        <w:t xml:space="preserve">Zahtevek za revizijo mora biti vložen </w:t>
      </w:r>
      <w:r w:rsidR="005F477A" w:rsidRPr="005F477A">
        <w:rPr>
          <w:rFonts w:asciiTheme="minorHAnsi" w:hAnsiTheme="minorHAnsi" w:cstheme="minorHAnsi"/>
          <w:color w:val="000000" w:themeColor="text1"/>
          <w:sz w:val="22"/>
          <w:szCs w:val="22"/>
        </w:rPr>
        <w:t xml:space="preserve">preko portala eRevizija. </w:t>
      </w:r>
    </w:p>
    <w:p w14:paraId="316BC762" w14:textId="77777777" w:rsidR="0064354A" w:rsidRDefault="0064354A" w:rsidP="00897D6C">
      <w:pPr>
        <w:pStyle w:val="Standard"/>
        <w:spacing w:line="276" w:lineRule="auto"/>
        <w:jc w:val="both"/>
        <w:rPr>
          <w:rFonts w:asciiTheme="minorHAnsi" w:hAnsiTheme="minorHAnsi" w:cstheme="minorHAnsi"/>
          <w:strike/>
          <w:color w:val="FF0000"/>
          <w:sz w:val="22"/>
          <w:szCs w:val="22"/>
        </w:rPr>
      </w:pPr>
    </w:p>
    <w:p w14:paraId="0ECCCC94" w14:textId="77777777" w:rsidR="00012B0E" w:rsidRPr="00897D6C" w:rsidRDefault="00012B0E" w:rsidP="00897D6C">
      <w:pPr>
        <w:pStyle w:val="Standard"/>
        <w:spacing w:line="276" w:lineRule="auto"/>
        <w:jc w:val="both"/>
        <w:rPr>
          <w:rFonts w:asciiTheme="minorHAnsi" w:hAnsiTheme="minorHAnsi" w:cstheme="minorHAnsi"/>
          <w:sz w:val="22"/>
          <w:szCs w:val="22"/>
        </w:rPr>
      </w:pPr>
    </w:p>
    <w:p w14:paraId="61D0F24D" w14:textId="77777777" w:rsidR="00854ABA" w:rsidRDefault="00012B0E" w:rsidP="00173421">
      <w:pPr>
        <w:pStyle w:val="Textbody"/>
        <w:spacing w:line="276" w:lineRule="auto"/>
        <w:ind w:left="0"/>
        <w:jc w:val="right"/>
        <w:rPr>
          <w:rFonts w:asciiTheme="minorHAnsi" w:hAnsiTheme="minorHAnsi" w:cstheme="minorHAnsi"/>
          <w:sz w:val="22"/>
          <w:szCs w:val="22"/>
        </w:rPr>
      </w:pPr>
      <w:r w:rsidRPr="00897D6C">
        <w:rPr>
          <w:rFonts w:asciiTheme="minorHAnsi" w:hAnsiTheme="minorHAnsi" w:cstheme="minorHAnsi"/>
          <w:sz w:val="22"/>
          <w:szCs w:val="22"/>
        </w:rPr>
        <w:t xml:space="preserve">Predsednik </w:t>
      </w:r>
      <w:r w:rsidR="00897D6C">
        <w:rPr>
          <w:rFonts w:asciiTheme="minorHAnsi" w:hAnsiTheme="minorHAnsi" w:cstheme="minorHAnsi"/>
          <w:sz w:val="22"/>
          <w:szCs w:val="22"/>
        </w:rPr>
        <w:t xml:space="preserve">PGD </w:t>
      </w:r>
      <w:r w:rsidR="00173421">
        <w:rPr>
          <w:rFonts w:asciiTheme="minorHAnsi" w:hAnsiTheme="minorHAnsi" w:cstheme="minorHAnsi"/>
          <w:sz w:val="22"/>
          <w:szCs w:val="22"/>
        </w:rPr>
        <w:t xml:space="preserve">Trata </w:t>
      </w:r>
    </w:p>
    <w:p w14:paraId="27EC5814" w14:textId="77777777" w:rsidR="00173421" w:rsidRPr="00897D6C" w:rsidRDefault="00173421" w:rsidP="00173421">
      <w:pPr>
        <w:pStyle w:val="Textbody"/>
        <w:spacing w:line="276" w:lineRule="auto"/>
        <w:ind w:left="0"/>
        <w:jc w:val="right"/>
        <w:rPr>
          <w:rFonts w:asciiTheme="minorHAnsi" w:hAnsiTheme="minorHAnsi" w:cstheme="minorHAnsi"/>
          <w:sz w:val="22"/>
          <w:szCs w:val="22"/>
        </w:rPr>
      </w:pPr>
      <w:r>
        <w:rPr>
          <w:rFonts w:asciiTheme="minorHAnsi" w:hAnsiTheme="minorHAnsi" w:cstheme="minorHAnsi"/>
          <w:sz w:val="22"/>
          <w:szCs w:val="22"/>
        </w:rPr>
        <w:t>Primož Skledar</w:t>
      </w:r>
    </w:p>
    <w:p w14:paraId="30FBC485" w14:textId="77777777" w:rsidR="0064354A" w:rsidRDefault="0064354A" w:rsidP="00897D6C">
      <w:pPr>
        <w:pStyle w:val="Textbody"/>
        <w:spacing w:line="276" w:lineRule="auto"/>
        <w:ind w:left="0"/>
        <w:jc w:val="both"/>
        <w:rPr>
          <w:rFonts w:asciiTheme="minorHAnsi" w:hAnsiTheme="minorHAnsi" w:cstheme="minorHAnsi"/>
          <w:sz w:val="22"/>
          <w:szCs w:val="22"/>
        </w:rPr>
      </w:pPr>
    </w:p>
    <w:p w14:paraId="45AEE035" w14:textId="77777777" w:rsidR="0064354A" w:rsidRDefault="0064354A" w:rsidP="00897D6C">
      <w:pPr>
        <w:pStyle w:val="Textbody"/>
        <w:spacing w:line="276" w:lineRule="auto"/>
        <w:ind w:left="0"/>
        <w:jc w:val="both"/>
        <w:rPr>
          <w:rFonts w:asciiTheme="minorHAnsi" w:hAnsiTheme="minorHAnsi" w:cstheme="minorHAnsi"/>
          <w:sz w:val="22"/>
          <w:szCs w:val="22"/>
        </w:rPr>
      </w:pPr>
    </w:p>
    <w:p w14:paraId="60DC2C71" w14:textId="77777777" w:rsidR="0064354A" w:rsidRDefault="0064354A" w:rsidP="00897D6C">
      <w:pPr>
        <w:pStyle w:val="Textbody"/>
        <w:spacing w:line="276" w:lineRule="auto"/>
        <w:ind w:left="0"/>
        <w:jc w:val="both"/>
        <w:rPr>
          <w:rFonts w:asciiTheme="minorHAnsi" w:hAnsiTheme="minorHAnsi" w:cstheme="minorHAnsi"/>
          <w:sz w:val="22"/>
          <w:szCs w:val="22"/>
        </w:rPr>
      </w:pPr>
    </w:p>
    <w:p w14:paraId="79A1C70F"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Priloge:</w:t>
      </w:r>
    </w:p>
    <w:p w14:paraId="4E5E8CC0" w14:textId="77777777" w:rsidR="00012B0E" w:rsidRPr="00897D6C" w:rsidRDefault="00012B0E" w:rsidP="00897D6C">
      <w:pPr>
        <w:pStyle w:val="Odstavekseznama"/>
        <w:numPr>
          <w:ilvl w:val="0"/>
          <w:numId w:val="25"/>
        </w:numPr>
        <w:tabs>
          <w:tab w:val="left" w:pos="1037"/>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897D6C">
        <w:rPr>
          <w:rFonts w:asciiTheme="minorHAnsi" w:hAnsiTheme="minorHAnsi" w:cstheme="minorHAnsi"/>
          <w:sz w:val="22"/>
          <w:szCs w:val="22"/>
        </w:rPr>
        <w:t>priloga 1: obrazec Podatki</w:t>
      </w:r>
      <w:r w:rsidRPr="00897D6C">
        <w:rPr>
          <w:rFonts w:asciiTheme="minorHAnsi" w:hAnsiTheme="minorHAnsi" w:cstheme="minorHAnsi"/>
          <w:spacing w:val="-3"/>
          <w:sz w:val="22"/>
          <w:szCs w:val="22"/>
        </w:rPr>
        <w:t xml:space="preserve"> </w:t>
      </w:r>
      <w:r w:rsidRPr="00897D6C">
        <w:rPr>
          <w:rFonts w:asciiTheme="minorHAnsi" w:hAnsiTheme="minorHAnsi" w:cstheme="minorHAnsi"/>
          <w:sz w:val="22"/>
          <w:szCs w:val="22"/>
        </w:rPr>
        <w:t>ponudnika</w:t>
      </w:r>
    </w:p>
    <w:p w14:paraId="1C4A76CC" w14:textId="77777777" w:rsidR="00012B0E" w:rsidRPr="00897D6C" w:rsidRDefault="00012B0E" w:rsidP="00897D6C">
      <w:pPr>
        <w:pStyle w:val="Odstavekseznama"/>
        <w:numPr>
          <w:ilvl w:val="0"/>
          <w:numId w:val="25"/>
        </w:numPr>
        <w:tabs>
          <w:tab w:val="left" w:pos="1037"/>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897D6C">
        <w:rPr>
          <w:rFonts w:asciiTheme="minorHAnsi" w:hAnsiTheme="minorHAnsi" w:cstheme="minorHAnsi"/>
          <w:sz w:val="22"/>
          <w:szCs w:val="22"/>
        </w:rPr>
        <w:t>priloga 1a: Izjava o nastopanju brez</w:t>
      </w:r>
      <w:r w:rsidRPr="00897D6C">
        <w:rPr>
          <w:rFonts w:asciiTheme="minorHAnsi" w:hAnsiTheme="minorHAnsi" w:cstheme="minorHAnsi"/>
          <w:spacing w:val="-6"/>
          <w:sz w:val="22"/>
          <w:szCs w:val="22"/>
        </w:rPr>
        <w:t xml:space="preserve"> </w:t>
      </w:r>
      <w:r w:rsidRPr="00897D6C">
        <w:rPr>
          <w:rFonts w:asciiTheme="minorHAnsi" w:hAnsiTheme="minorHAnsi" w:cstheme="minorHAnsi"/>
          <w:sz w:val="22"/>
          <w:szCs w:val="22"/>
        </w:rPr>
        <w:t>podizvajalcev</w:t>
      </w:r>
    </w:p>
    <w:p w14:paraId="6FBC29CD" w14:textId="77777777" w:rsidR="00012B0E" w:rsidRPr="00897D6C" w:rsidRDefault="00012B0E" w:rsidP="00897D6C">
      <w:pPr>
        <w:pStyle w:val="Odstavekseznama"/>
        <w:numPr>
          <w:ilvl w:val="0"/>
          <w:numId w:val="25"/>
        </w:numPr>
        <w:tabs>
          <w:tab w:val="left" w:pos="1037"/>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897D6C">
        <w:rPr>
          <w:rFonts w:asciiTheme="minorHAnsi" w:hAnsiTheme="minorHAnsi" w:cstheme="minorHAnsi"/>
          <w:sz w:val="22"/>
          <w:szCs w:val="22"/>
        </w:rPr>
        <w:t>priloga 1b: izjava o nastopanju s</w:t>
      </w:r>
      <w:r w:rsidRPr="00897D6C">
        <w:rPr>
          <w:rFonts w:asciiTheme="minorHAnsi" w:hAnsiTheme="minorHAnsi" w:cstheme="minorHAnsi"/>
          <w:spacing w:val="-6"/>
          <w:sz w:val="22"/>
          <w:szCs w:val="22"/>
        </w:rPr>
        <w:t xml:space="preserve"> </w:t>
      </w:r>
      <w:r w:rsidRPr="00897D6C">
        <w:rPr>
          <w:rFonts w:asciiTheme="minorHAnsi" w:hAnsiTheme="minorHAnsi" w:cstheme="minorHAnsi"/>
          <w:sz w:val="22"/>
          <w:szCs w:val="22"/>
        </w:rPr>
        <w:t>podizvajalci</w:t>
      </w:r>
    </w:p>
    <w:p w14:paraId="209C986F" w14:textId="77777777" w:rsidR="00012B0E" w:rsidRPr="00897D6C" w:rsidRDefault="00012B0E" w:rsidP="00897D6C">
      <w:pPr>
        <w:pStyle w:val="Odstavekseznama"/>
        <w:numPr>
          <w:ilvl w:val="0"/>
          <w:numId w:val="25"/>
        </w:numPr>
        <w:tabs>
          <w:tab w:val="left" w:pos="1037"/>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897D6C">
        <w:rPr>
          <w:rFonts w:asciiTheme="minorHAnsi" w:hAnsiTheme="minorHAnsi" w:cstheme="minorHAnsi"/>
          <w:sz w:val="22"/>
          <w:szCs w:val="22"/>
        </w:rPr>
        <w:lastRenderedPageBreak/>
        <w:t>priloga 2: obrazec</w:t>
      </w:r>
      <w:r w:rsidRPr="00897D6C">
        <w:rPr>
          <w:rFonts w:asciiTheme="minorHAnsi" w:hAnsiTheme="minorHAnsi" w:cstheme="minorHAnsi"/>
          <w:spacing w:val="-2"/>
          <w:sz w:val="22"/>
          <w:szCs w:val="22"/>
        </w:rPr>
        <w:t xml:space="preserve"> </w:t>
      </w:r>
      <w:r w:rsidRPr="00897D6C">
        <w:rPr>
          <w:rFonts w:asciiTheme="minorHAnsi" w:hAnsiTheme="minorHAnsi" w:cstheme="minorHAnsi"/>
          <w:sz w:val="22"/>
          <w:szCs w:val="22"/>
        </w:rPr>
        <w:t>Predračun</w:t>
      </w:r>
    </w:p>
    <w:p w14:paraId="329090A6" w14:textId="77777777" w:rsidR="00012B0E" w:rsidRPr="00897D6C" w:rsidRDefault="00012B0E" w:rsidP="00897D6C">
      <w:pPr>
        <w:pStyle w:val="Odstavekseznama"/>
        <w:numPr>
          <w:ilvl w:val="0"/>
          <w:numId w:val="25"/>
        </w:numPr>
        <w:tabs>
          <w:tab w:val="left" w:pos="1037"/>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897D6C">
        <w:rPr>
          <w:rFonts w:asciiTheme="minorHAnsi" w:hAnsiTheme="minorHAnsi" w:cstheme="minorHAnsi"/>
          <w:sz w:val="22"/>
          <w:szCs w:val="22"/>
        </w:rPr>
        <w:t>priloga 3: obrazec</w:t>
      </w:r>
      <w:r w:rsidRPr="00897D6C">
        <w:rPr>
          <w:rFonts w:asciiTheme="minorHAnsi" w:hAnsiTheme="minorHAnsi" w:cstheme="minorHAnsi"/>
          <w:spacing w:val="-2"/>
          <w:sz w:val="22"/>
          <w:szCs w:val="22"/>
        </w:rPr>
        <w:t xml:space="preserve"> </w:t>
      </w:r>
      <w:r w:rsidRPr="00897D6C">
        <w:rPr>
          <w:rFonts w:asciiTheme="minorHAnsi" w:hAnsiTheme="minorHAnsi" w:cstheme="minorHAnsi"/>
          <w:sz w:val="22"/>
          <w:szCs w:val="22"/>
        </w:rPr>
        <w:t>Izjava</w:t>
      </w:r>
    </w:p>
    <w:p w14:paraId="6F09FE3A" w14:textId="77777777" w:rsidR="00012B0E" w:rsidRPr="00897D6C" w:rsidRDefault="00012B0E" w:rsidP="00897D6C">
      <w:pPr>
        <w:pStyle w:val="Odstavekseznama"/>
        <w:numPr>
          <w:ilvl w:val="0"/>
          <w:numId w:val="25"/>
        </w:numPr>
        <w:tabs>
          <w:tab w:val="left" w:pos="1037"/>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897D6C">
        <w:rPr>
          <w:rFonts w:asciiTheme="minorHAnsi" w:hAnsiTheme="minorHAnsi" w:cstheme="minorHAnsi"/>
          <w:sz w:val="22"/>
          <w:szCs w:val="22"/>
        </w:rPr>
        <w:t xml:space="preserve">priloga 4: Tehnične </w:t>
      </w:r>
      <w:r w:rsidR="00981241" w:rsidRPr="00897D6C">
        <w:rPr>
          <w:rFonts w:asciiTheme="minorHAnsi" w:hAnsiTheme="minorHAnsi" w:cstheme="minorHAnsi"/>
          <w:sz w:val="22"/>
          <w:szCs w:val="22"/>
        </w:rPr>
        <w:t>specifikacije</w:t>
      </w:r>
    </w:p>
    <w:p w14:paraId="6D6AF3AC" w14:textId="77777777" w:rsidR="00012B0E" w:rsidRPr="00897D6C" w:rsidRDefault="00012B0E" w:rsidP="00897D6C">
      <w:pPr>
        <w:pStyle w:val="Odstavekseznama"/>
        <w:numPr>
          <w:ilvl w:val="0"/>
          <w:numId w:val="25"/>
        </w:numPr>
        <w:tabs>
          <w:tab w:val="left" w:pos="1037"/>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897D6C">
        <w:rPr>
          <w:rFonts w:asciiTheme="minorHAnsi" w:hAnsiTheme="minorHAnsi" w:cstheme="minorHAnsi"/>
          <w:sz w:val="22"/>
          <w:szCs w:val="22"/>
        </w:rPr>
        <w:t>priloga 5: vzorec</w:t>
      </w:r>
      <w:r w:rsidRPr="00897D6C">
        <w:rPr>
          <w:rFonts w:asciiTheme="minorHAnsi" w:hAnsiTheme="minorHAnsi" w:cstheme="minorHAnsi"/>
          <w:spacing w:val="-5"/>
          <w:sz w:val="22"/>
          <w:szCs w:val="22"/>
        </w:rPr>
        <w:t xml:space="preserve"> </w:t>
      </w:r>
      <w:r w:rsidRPr="00897D6C">
        <w:rPr>
          <w:rFonts w:asciiTheme="minorHAnsi" w:hAnsiTheme="minorHAnsi" w:cstheme="minorHAnsi"/>
          <w:sz w:val="22"/>
          <w:szCs w:val="22"/>
        </w:rPr>
        <w:t>pogodbe</w:t>
      </w:r>
    </w:p>
    <w:p w14:paraId="3B131062" w14:textId="77777777" w:rsidR="00E81C14" w:rsidRPr="00EA0DDD" w:rsidRDefault="00012B0E" w:rsidP="00897D6C">
      <w:pPr>
        <w:pStyle w:val="Odstavekseznama"/>
        <w:numPr>
          <w:ilvl w:val="0"/>
          <w:numId w:val="25"/>
        </w:numPr>
        <w:tabs>
          <w:tab w:val="left" w:pos="1037"/>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897D6C">
        <w:rPr>
          <w:rFonts w:asciiTheme="minorHAnsi" w:hAnsiTheme="minorHAnsi" w:cstheme="minorHAnsi"/>
          <w:sz w:val="22"/>
          <w:szCs w:val="22"/>
        </w:rPr>
        <w:t>priloga 6: obrazec Reference</w:t>
      </w:r>
    </w:p>
    <w:p w14:paraId="65686607" w14:textId="77777777" w:rsidR="00EA0DDD" w:rsidRPr="00EA0DDD" w:rsidRDefault="00EA0DDD" w:rsidP="00897D6C">
      <w:pPr>
        <w:pStyle w:val="Odstavekseznama"/>
        <w:numPr>
          <w:ilvl w:val="0"/>
          <w:numId w:val="25"/>
        </w:numPr>
        <w:tabs>
          <w:tab w:val="left" w:pos="1037"/>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EA0DDD">
        <w:rPr>
          <w:rFonts w:asciiTheme="minorHAnsi" w:hAnsiTheme="minorHAnsi" w:cstheme="minorHAnsi"/>
          <w:sz w:val="22"/>
          <w:szCs w:val="22"/>
          <w:lang w:eastAsia="hi-IN"/>
        </w:rPr>
        <w:t>priloga 7: izjava o izročitvi menic</w:t>
      </w:r>
      <w:r w:rsidRPr="00EA0DDD">
        <w:rPr>
          <w:rFonts w:asciiTheme="minorHAnsi" w:hAnsiTheme="minorHAnsi" w:cstheme="minorHAnsi"/>
          <w:sz w:val="22"/>
          <w:szCs w:val="22"/>
        </w:rPr>
        <w:t xml:space="preserve"> </w:t>
      </w:r>
    </w:p>
    <w:p w14:paraId="711EFFFE" w14:textId="77777777" w:rsidR="00012B0E" w:rsidRDefault="000E69E0" w:rsidP="00897D6C">
      <w:pPr>
        <w:pStyle w:val="Odstavekseznama"/>
        <w:numPr>
          <w:ilvl w:val="0"/>
          <w:numId w:val="25"/>
        </w:numPr>
        <w:tabs>
          <w:tab w:val="left" w:pos="1037"/>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897D6C">
        <w:rPr>
          <w:rFonts w:asciiTheme="minorHAnsi" w:hAnsiTheme="minorHAnsi" w:cstheme="minorHAnsi"/>
          <w:sz w:val="22"/>
          <w:szCs w:val="22"/>
        </w:rPr>
        <w:t>Prilogi</w:t>
      </w:r>
      <w:r w:rsidR="00012B0E" w:rsidRPr="00897D6C">
        <w:rPr>
          <w:rFonts w:asciiTheme="minorHAnsi" w:hAnsiTheme="minorHAnsi" w:cstheme="minorHAnsi"/>
          <w:sz w:val="22"/>
          <w:szCs w:val="22"/>
        </w:rPr>
        <w:t xml:space="preserve"> 8</w:t>
      </w:r>
      <w:r w:rsidRPr="00897D6C">
        <w:rPr>
          <w:rFonts w:asciiTheme="minorHAnsi" w:hAnsiTheme="minorHAnsi" w:cstheme="minorHAnsi"/>
          <w:sz w:val="22"/>
          <w:szCs w:val="22"/>
        </w:rPr>
        <w:t>a in 8b</w:t>
      </w:r>
      <w:r w:rsidR="00012B0E" w:rsidRPr="00897D6C">
        <w:rPr>
          <w:rFonts w:asciiTheme="minorHAnsi" w:hAnsiTheme="minorHAnsi" w:cstheme="minorHAnsi"/>
          <w:sz w:val="22"/>
          <w:szCs w:val="22"/>
        </w:rPr>
        <w:t>: Izjava o lastniških</w:t>
      </w:r>
      <w:r w:rsidR="00012B0E" w:rsidRPr="00897D6C">
        <w:rPr>
          <w:rFonts w:asciiTheme="minorHAnsi" w:hAnsiTheme="minorHAnsi" w:cstheme="minorHAnsi"/>
          <w:spacing w:val="-7"/>
          <w:sz w:val="22"/>
          <w:szCs w:val="22"/>
        </w:rPr>
        <w:t xml:space="preserve"> </w:t>
      </w:r>
      <w:r w:rsidR="00012B0E" w:rsidRPr="00897D6C">
        <w:rPr>
          <w:rFonts w:asciiTheme="minorHAnsi" w:hAnsiTheme="minorHAnsi" w:cstheme="minorHAnsi"/>
          <w:sz w:val="22"/>
          <w:szCs w:val="22"/>
        </w:rPr>
        <w:t>deležih</w:t>
      </w:r>
      <w:r w:rsidRPr="00897D6C">
        <w:rPr>
          <w:rFonts w:asciiTheme="minorHAnsi" w:hAnsiTheme="minorHAnsi" w:cstheme="minorHAnsi"/>
          <w:sz w:val="22"/>
          <w:szCs w:val="22"/>
        </w:rPr>
        <w:t xml:space="preserve"> in Izjava po 35. členu ZIntPK</w:t>
      </w:r>
    </w:p>
    <w:p w14:paraId="4D4FB13A" w14:textId="77777777" w:rsidR="00215F71" w:rsidRPr="00897D6C" w:rsidRDefault="00215F71" w:rsidP="00897D6C">
      <w:pPr>
        <w:pStyle w:val="Odstavekseznama"/>
        <w:numPr>
          <w:ilvl w:val="0"/>
          <w:numId w:val="25"/>
        </w:numPr>
        <w:tabs>
          <w:tab w:val="left" w:pos="1037"/>
        </w:tabs>
        <w:suppressAutoHyphens/>
        <w:autoSpaceDN w:val="0"/>
        <w:spacing w:line="276" w:lineRule="auto"/>
        <w:ind w:left="0"/>
        <w:contextualSpacing w:val="0"/>
        <w:jc w:val="both"/>
        <w:textAlignment w:val="baseline"/>
        <w:rPr>
          <w:rFonts w:asciiTheme="minorHAnsi" w:hAnsiTheme="minorHAnsi" w:cstheme="minorHAnsi"/>
          <w:sz w:val="22"/>
          <w:szCs w:val="22"/>
        </w:rPr>
      </w:pPr>
      <w:r>
        <w:rPr>
          <w:rFonts w:asciiTheme="minorHAnsi" w:hAnsiTheme="minorHAnsi" w:cstheme="minorHAnsi"/>
          <w:sz w:val="22"/>
          <w:szCs w:val="22"/>
        </w:rPr>
        <w:t>Priloga 9: Obrazec za izdajo mnenja o podvozju</w:t>
      </w:r>
    </w:p>
    <w:p w14:paraId="054EE4F3" w14:textId="77777777" w:rsidR="00012B0E" w:rsidRPr="00897D6C" w:rsidRDefault="00126429" w:rsidP="00897D6C">
      <w:pPr>
        <w:spacing w:line="276" w:lineRule="auto"/>
        <w:ind w:left="284" w:hanging="284"/>
        <w:rPr>
          <w:rFonts w:asciiTheme="minorHAnsi" w:eastAsiaTheme="minorHAnsi" w:hAnsiTheme="minorHAnsi" w:cstheme="minorHAnsi"/>
          <w:sz w:val="22"/>
          <w:szCs w:val="22"/>
          <w:lang w:eastAsia="en-US"/>
        </w:rPr>
      </w:pPr>
      <w:r w:rsidRPr="00897D6C">
        <w:rPr>
          <w:rFonts w:asciiTheme="minorHAnsi" w:hAnsiTheme="minorHAnsi" w:cstheme="minorHAnsi"/>
          <w:sz w:val="22"/>
          <w:szCs w:val="22"/>
        </w:rPr>
        <w:br w:type="page"/>
      </w:r>
    </w:p>
    <w:p w14:paraId="3EB200D0" w14:textId="77777777" w:rsidR="00012B0E" w:rsidRPr="00897D6C" w:rsidRDefault="00012B0E" w:rsidP="00897D6C">
      <w:pPr>
        <w:pStyle w:val="Naslov2"/>
        <w:numPr>
          <w:ilvl w:val="0"/>
          <w:numId w:val="0"/>
        </w:numPr>
        <w:spacing w:line="276" w:lineRule="auto"/>
        <w:jc w:val="right"/>
        <w:rPr>
          <w:rFonts w:asciiTheme="minorHAnsi" w:hAnsiTheme="minorHAnsi" w:cstheme="minorHAnsi"/>
          <w:sz w:val="22"/>
          <w:szCs w:val="22"/>
        </w:rPr>
      </w:pPr>
      <w:r w:rsidRPr="00897D6C">
        <w:rPr>
          <w:rFonts w:asciiTheme="minorHAnsi" w:hAnsiTheme="minorHAnsi" w:cstheme="minorHAnsi"/>
          <w:sz w:val="22"/>
          <w:szCs w:val="22"/>
        </w:rPr>
        <w:lastRenderedPageBreak/>
        <w:t>Priloga 1</w:t>
      </w:r>
    </w:p>
    <w:p w14:paraId="4DD610CA" w14:textId="77777777" w:rsidR="00012B0E" w:rsidRPr="00897D6C" w:rsidRDefault="00012B0E" w:rsidP="00897D6C">
      <w:pPr>
        <w:spacing w:line="276" w:lineRule="auto"/>
        <w:rPr>
          <w:rFonts w:asciiTheme="minorHAnsi" w:hAnsiTheme="minorHAnsi" w:cstheme="minorHAnsi"/>
          <w:sz w:val="22"/>
          <w:szCs w:val="22"/>
        </w:rPr>
      </w:pPr>
    </w:p>
    <w:p w14:paraId="284EFE6F" w14:textId="77777777" w:rsidR="00012B0E" w:rsidRPr="00897D6C" w:rsidRDefault="00012B0E" w:rsidP="00897D6C">
      <w:pPr>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PODATKI PONUDNIKA</w:t>
      </w:r>
    </w:p>
    <w:p w14:paraId="7983B51F" w14:textId="77777777" w:rsidR="00012B0E" w:rsidRPr="00897D6C" w:rsidRDefault="00012B0E" w:rsidP="00897D6C">
      <w:pPr>
        <w:pStyle w:val="Naslov1"/>
        <w:numPr>
          <w:ilvl w:val="0"/>
          <w:numId w:val="0"/>
        </w:numPr>
        <w:spacing w:after="0" w:line="276" w:lineRule="auto"/>
        <w:rPr>
          <w:rFonts w:asciiTheme="minorHAnsi" w:hAnsiTheme="minorHAnsi" w:cstheme="minorHAnsi"/>
          <w:sz w:val="22"/>
          <w:szCs w:val="22"/>
        </w:rPr>
      </w:pPr>
      <w:r w:rsidRPr="00897D6C">
        <w:rPr>
          <w:rFonts w:asciiTheme="minorHAnsi" w:hAnsiTheme="minorHAnsi" w:cstheme="minorHAnsi"/>
          <w:sz w:val="22"/>
          <w:szCs w:val="22"/>
        </w:rPr>
        <w:t>Osnovni podatki o gospodarskem subjektu</w:t>
      </w:r>
    </w:p>
    <w:tbl>
      <w:tblPr>
        <w:tblW w:w="9102" w:type="dxa"/>
        <w:tblInd w:w="108" w:type="dxa"/>
        <w:tblCellMar>
          <w:left w:w="10" w:type="dxa"/>
          <w:right w:w="10" w:type="dxa"/>
        </w:tblCellMar>
        <w:tblLook w:val="0000" w:firstRow="0" w:lastRow="0" w:firstColumn="0" w:lastColumn="0" w:noHBand="0" w:noVBand="0"/>
      </w:tblPr>
      <w:tblGrid>
        <w:gridCol w:w="4497"/>
        <w:gridCol w:w="4605"/>
      </w:tblGrid>
      <w:tr w:rsidR="00012B0E" w:rsidRPr="00897D6C" w14:paraId="68305323" w14:textId="77777777"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4CC86D6F"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Popoln naziv gospodarskega subjekta: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401B08E0"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472A8379" w14:textId="77777777"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20F256C9"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Naslov gospodarskega subjekta: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0BF8142C"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30A61877" w14:textId="77777777"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4502883B"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Matična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0D312005"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56E0D234" w14:textId="77777777"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6F054CFE"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Identifikacijska številka za DDV:</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39679C38"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58DF45A2" w14:textId="77777777"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09ED0822"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Pristojni davčni urad:</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655DC1C3"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2A8AE569" w14:textId="77777777"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087F31FE"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Številka transakcijskega računa: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12ADA475"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7C81FD7E" w14:textId="77777777"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2D8FBCDF"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Telefonska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7E4D74AD"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0B82A796" w14:textId="77777777"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21E6B34D"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Telefaks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2A795370"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5567B762" w14:textId="77777777"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2E63EC4D"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E-pošta: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4A6D1266"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0AC16077" w14:textId="77777777"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06F30CC3"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Skrbnik pogodbe:</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353D465E"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bl>
    <w:p w14:paraId="379E6051" w14:textId="77777777" w:rsidR="00012B0E" w:rsidRPr="00897D6C" w:rsidRDefault="00012B0E" w:rsidP="00897D6C">
      <w:pPr>
        <w:spacing w:line="276" w:lineRule="auto"/>
        <w:rPr>
          <w:rFonts w:asciiTheme="minorHAnsi" w:hAnsiTheme="minorHAnsi" w:cstheme="minorHAnsi"/>
          <w:i/>
          <w:sz w:val="22"/>
          <w:szCs w:val="22"/>
        </w:rPr>
      </w:pPr>
    </w:p>
    <w:p w14:paraId="51E1C7E9"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Osebe, ki so članice upravnega, vodstvenega ali nadzornega organa gospodarskega subjekta ali ki imajo pooblastila za njegovo zastopanje ali odločanje ali nadzor v njem</w:t>
      </w:r>
    </w:p>
    <w:tbl>
      <w:tblPr>
        <w:tblW w:w="9112" w:type="dxa"/>
        <w:tblInd w:w="108" w:type="dxa"/>
        <w:tblCellMar>
          <w:left w:w="10" w:type="dxa"/>
          <w:right w:w="10" w:type="dxa"/>
        </w:tblCellMar>
        <w:tblLook w:val="0000" w:firstRow="0" w:lastRow="0" w:firstColumn="0" w:lastColumn="0" w:noHBand="0" w:noVBand="0"/>
      </w:tblPr>
      <w:tblGrid>
        <w:gridCol w:w="897"/>
        <w:gridCol w:w="2241"/>
        <w:gridCol w:w="4233"/>
        <w:gridCol w:w="1741"/>
      </w:tblGrid>
      <w:tr w:rsidR="00012B0E" w:rsidRPr="00897D6C" w14:paraId="185340A0" w14:textId="77777777"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BF103B" w14:textId="77777777" w:rsidR="00012B0E" w:rsidRPr="00897D6C" w:rsidRDefault="00012B0E" w:rsidP="00897D6C">
            <w:pPr>
              <w:autoSpaceDE w:val="0"/>
              <w:spacing w:line="276" w:lineRule="auto"/>
              <w:jc w:val="center"/>
              <w:rPr>
                <w:rFonts w:asciiTheme="minorHAnsi" w:eastAsia="Calibri" w:hAnsiTheme="minorHAnsi" w:cstheme="minorHAnsi"/>
                <w:b/>
              </w:rPr>
            </w:pPr>
            <w:r w:rsidRPr="00897D6C">
              <w:rPr>
                <w:rFonts w:asciiTheme="minorHAnsi" w:eastAsia="Calibri" w:hAnsiTheme="minorHAnsi" w:cstheme="minorHAnsi"/>
                <w:b/>
                <w:sz w:val="22"/>
                <w:szCs w:val="22"/>
              </w:rPr>
              <w:t>Zap. št.</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DE986E" w14:textId="77777777" w:rsidR="00012B0E" w:rsidRPr="00897D6C" w:rsidRDefault="00012B0E" w:rsidP="00897D6C">
            <w:pPr>
              <w:autoSpaceDE w:val="0"/>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Ime in priimek</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8A6424" w14:textId="77777777" w:rsidR="00012B0E" w:rsidRPr="00897D6C" w:rsidRDefault="00012B0E" w:rsidP="00897D6C">
            <w:pPr>
              <w:autoSpaceDE w:val="0"/>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Naslov</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308B0D" w14:textId="77777777" w:rsidR="00012B0E" w:rsidRPr="00897D6C" w:rsidRDefault="00012B0E" w:rsidP="00897D6C">
            <w:pPr>
              <w:autoSpaceDE w:val="0"/>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Funkcija</w:t>
            </w:r>
          </w:p>
        </w:tc>
      </w:tr>
      <w:tr w:rsidR="00012B0E" w:rsidRPr="00897D6C" w14:paraId="2F8480FA" w14:textId="77777777"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E2F7DE"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1.</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4BCCE6" w14:textId="77777777" w:rsidR="00012B0E" w:rsidRPr="00897D6C" w:rsidRDefault="00012B0E" w:rsidP="00897D6C">
            <w:pPr>
              <w:autoSpaceDE w:val="0"/>
              <w:spacing w:line="276"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0077D0" w14:textId="77777777" w:rsidR="00012B0E" w:rsidRPr="00897D6C" w:rsidRDefault="00012B0E" w:rsidP="00897D6C">
            <w:pPr>
              <w:autoSpaceDE w:val="0"/>
              <w:spacing w:line="276"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011B62" w14:textId="77777777" w:rsidR="00012B0E" w:rsidRPr="00897D6C" w:rsidRDefault="00012B0E" w:rsidP="00897D6C">
            <w:pPr>
              <w:autoSpaceDE w:val="0"/>
              <w:spacing w:line="276" w:lineRule="auto"/>
              <w:rPr>
                <w:rFonts w:asciiTheme="minorHAnsi" w:eastAsia="Calibri" w:hAnsiTheme="minorHAnsi" w:cstheme="minorHAnsi"/>
              </w:rPr>
            </w:pPr>
          </w:p>
        </w:tc>
      </w:tr>
      <w:tr w:rsidR="00012B0E" w:rsidRPr="00897D6C" w14:paraId="59BE3600" w14:textId="77777777"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54D2C3"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2.</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263173" w14:textId="77777777" w:rsidR="00012B0E" w:rsidRPr="00897D6C" w:rsidRDefault="00012B0E" w:rsidP="00897D6C">
            <w:pPr>
              <w:autoSpaceDE w:val="0"/>
              <w:spacing w:line="276"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43BB81" w14:textId="77777777" w:rsidR="00012B0E" w:rsidRPr="00897D6C" w:rsidRDefault="00012B0E" w:rsidP="00897D6C">
            <w:pPr>
              <w:autoSpaceDE w:val="0"/>
              <w:spacing w:line="276"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7D1C95" w14:textId="77777777" w:rsidR="00012B0E" w:rsidRPr="00897D6C" w:rsidRDefault="00012B0E" w:rsidP="00897D6C">
            <w:pPr>
              <w:autoSpaceDE w:val="0"/>
              <w:spacing w:line="276" w:lineRule="auto"/>
              <w:rPr>
                <w:rFonts w:asciiTheme="minorHAnsi" w:eastAsia="Calibri" w:hAnsiTheme="minorHAnsi" w:cstheme="minorHAnsi"/>
              </w:rPr>
            </w:pPr>
          </w:p>
        </w:tc>
      </w:tr>
      <w:tr w:rsidR="00012B0E" w:rsidRPr="00897D6C" w14:paraId="09C05667" w14:textId="77777777"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2A8ED7"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3.</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B6BD14" w14:textId="77777777" w:rsidR="00012B0E" w:rsidRPr="00897D6C" w:rsidRDefault="00012B0E" w:rsidP="00897D6C">
            <w:pPr>
              <w:autoSpaceDE w:val="0"/>
              <w:spacing w:line="276"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805C30" w14:textId="77777777" w:rsidR="00012B0E" w:rsidRPr="00897D6C" w:rsidRDefault="00012B0E" w:rsidP="00897D6C">
            <w:pPr>
              <w:autoSpaceDE w:val="0"/>
              <w:spacing w:line="276"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5D98EC" w14:textId="77777777" w:rsidR="00012B0E" w:rsidRPr="00897D6C" w:rsidRDefault="00012B0E" w:rsidP="00897D6C">
            <w:pPr>
              <w:autoSpaceDE w:val="0"/>
              <w:spacing w:line="276" w:lineRule="auto"/>
              <w:rPr>
                <w:rFonts w:asciiTheme="minorHAnsi" w:eastAsia="Calibri" w:hAnsiTheme="minorHAnsi" w:cstheme="minorHAnsi"/>
              </w:rPr>
            </w:pPr>
          </w:p>
        </w:tc>
      </w:tr>
      <w:tr w:rsidR="00012B0E" w:rsidRPr="00897D6C" w14:paraId="59256387" w14:textId="77777777"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BF5787"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4.</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DB307" w14:textId="77777777" w:rsidR="00012B0E" w:rsidRPr="00897D6C" w:rsidRDefault="00012B0E" w:rsidP="00897D6C">
            <w:pPr>
              <w:autoSpaceDE w:val="0"/>
              <w:spacing w:line="276"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19FD57" w14:textId="77777777" w:rsidR="00012B0E" w:rsidRPr="00897D6C" w:rsidRDefault="00012B0E" w:rsidP="00897D6C">
            <w:pPr>
              <w:autoSpaceDE w:val="0"/>
              <w:spacing w:line="276"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18DEBA" w14:textId="77777777" w:rsidR="00012B0E" w:rsidRPr="00897D6C" w:rsidRDefault="00012B0E" w:rsidP="00897D6C">
            <w:pPr>
              <w:autoSpaceDE w:val="0"/>
              <w:spacing w:line="276" w:lineRule="auto"/>
              <w:rPr>
                <w:rFonts w:asciiTheme="minorHAnsi" w:eastAsia="Calibri" w:hAnsiTheme="minorHAnsi" w:cstheme="minorHAnsi"/>
              </w:rPr>
            </w:pPr>
          </w:p>
        </w:tc>
      </w:tr>
      <w:tr w:rsidR="00012B0E" w:rsidRPr="00897D6C" w14:paraId="675CC510" w14:textId="77777777"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6829B5"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5.</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14BB4D" w14:textId="77777777" w:rsidR="00012B0E" w:rsidRPr="00897D6C" w:rsidRDefault="00012B0E" w:rsidP="00897D6C">
            <w:pPr>
              <w:autoSpaceDE w:val="0"/>
              <w:spacing w:line="276"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625BCE" w14:textId="77777777" w:rsidR="00012B0E" w:rsidRPr="00897D6C" w:rsidRDefault="00012B0E" w:rsidP="00897D6C">
            <w:pPr>
              <w:autoSpaceDE w:val="0"/>
              <w:spacing w:line="276"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68B7B7" w14:textId="77777777" w:rsidR="00012B0E" w:rsidRPr="00897D6C" w:rsidRDefault="00012B0E" w:rsidP="00897D6C">
            <w:pPr>
              <w:autoSpaceDE w:val="0"/>
              <w:spacing w:line="276" w:lineRule="auto"/>
              <w:rPr>
                <w:rFonts w:asciiTheme="minorHAnsi" w:eastAsia="Calibri" w:hAnsiTheme="minorHAnsi" w:cstheme="minorHAnsi"/>
              </w:rPr>
            </w:pPr>
          </w:p>
        </w:tc>
      </w:tr>
    </w:tbl>
    <w:p w14:paraId="6D00F1FE"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Podpisniki pogodbe z navedbo funkcije ter navedbo ali so samostojni oziroma kolektivni podpisniki</w:t>
      </w:r>
    </w:p>
    <w:tbl>
      <w:tblPr>
        <w:tblW w:w="9060" w:type="dxa"/>
        <w:tblInd w:w="108" w:type="dxa"/>
        <w:tblCellMar>
          <w:left w:w="10" w:type="dxa"/>
          <w:right w:w="10" w:type="dxa"/>
        </w:tblCellMar>
        <w:tblLook w:val="0000" w:firstRow="0" w:lastRow="0" w:firstColumn="0" w:lastColumn="0" w:noHBand="0" w:noVBand="0"/>
      </w:tblPr>
      <w:tblGrid>
        <w:gridCol w:w="950"/>
        <w:gridCol w:w="3569"/>
        <w:gridCol w:w="2267"/>
        <w:gridCol w:w="2274"/>
      </w:tblGrid>
      <w:tr w:rsidR="00012B0E" w:rsidRPr="00897D6C" w14:paraId="75E8612D" w14:textId="77777777"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08ECA" w14:textId="77777777" w:rsidR="00012B0E" w:rsidRPr="00897D6C" w:rsidRDefault="00012B0E" w:rsidP="00897D6C">
            <w:pPr>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Zap. št.</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2BC6B" w14:textId="77777777" w:rsidR="00012B0E" w:rsidRPr="00897D6C" w:rsidRDefault="00012B0E" w:rsidP="00897D6C">
            <w:pPr>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Ime in priimek</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8310F7" w14:textId="77777777" w:rsidR="00012B0E" w:rsidRPr="00897D6C" w:rsidRDefault="00012B0E" w:rsidP="00897D6C">
            <w:pPr>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Funkcija</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2EA121" w14:textId="77777777" w:rsidR="00012B0E" w:rsidRPr="00897D6C" w:rsidRDefault="00012B0E" w:rsidP="00897D6C">
            <w:pPr>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Vrsta podpisnika</w:t>
            </w:r>
          </w:p>
        </w:tc>
      </w:tr>
      <w:tr w:rsidR="00012B0E" w:rsidRPr="00897D6C" w14:paraId="4A60BBF5" w14:textId="77777777"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4F4A7" w14:textId="77777777" w:rsidR="00012B0E" w:rsidRPr="00897D6C" w:rsidRDefault="00012B0E" w:rsidP="00897D6C">
            <w:pPr>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1.</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8AADDE"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3CF996"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FC477"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r>
      <w:tr w:rsidR="00012B0E" w:rsidRPr="00897D6C" w14:paraId="15CD6166" w14:textId="77777777"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77EB7" w14:textId="77777777" w:rsidR="00012B0E" w:rsidRPr="00897D6C" w:rsidRDefault="00012B0E" w:rsidP="00897D6C">
            <w:pPr>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2.</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53515"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2312F"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5A7A5"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r>
      <w:tr w:rsidR="00012B0E" w:rsidRPr="00897D6C" w14:paraId="6D0A029A" w14:textId="77777777"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1E54A9" w14:textId="77777777" w:rsidR="00012B0E" w:rsidRPr="00897D6C" w:rsidRDefault="00012B0E" w:rsidP="00897D6C">
            <w:pPr>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3.</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A27943"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2DD14"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81BA8"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r>
      <w:tr w:rsidR="00012B0E" w:rsidRPr="00897D6C" w14:paraId="5EDF0FCD" w14:textId="77777777"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2B07A" w14:textId="77777777" w:rsidR="00012B0E" w:rsidRPr="00897D6C" w:rsidRDefault="00012B0E" w:rsidP="00897D6C">
            <w:pPr>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4.</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090CC4"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B89E2"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54BF1"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r>
    </w:tbl>
    <w:p w14:paraId="2E6E0E9B" w14:textId="77777777" w:rsidR="00012B0E" w:rsidRPr="00897D6C" w:rsidRDefault="00012B0E" w:rsidP="00897D6C">
      <w:pPr>
        <w:spacing w:line="276" w:lineRule="auto"/>
        <w:rPr>
          <w:rFonts w:asciiTheme="minorHAnsi" w:hAnsiTheme="minorHAnsi" w:cstheme="minorHAnsi"/>
          <w:sz w:val="22"/>
          <w:szCs w:val="22"/>
        </w:rPr>
      </w:pPr>
    </w:p>
    <w:p w14:paraId="4F330FB3" w14:textId="77777777" w:rsidR="00981241" w:rsidRPr="00897D6C" w:rsidRDefault="00981241" w:rsidP="00897D6C">
      <w:pPr>
        <w:spacing w:line="276" w:lineRule="auto"/>
        <w:rPr>
          <w:rFonts w:asciiTheme="minorHAnsi" w:hAnsiTheme="minorHAnsi" w:cstheme="minorHAnsi"/>
          <w:sz w:val="22"/>
          <w:szCs w:val="22"/>
        </w:rPr>
      </w:pPr>
    </w:p>
    <w:p w14:paraId="74EE1320" w14:textId="77777777" w:rsidR="00981241" w:rsidRPr="00897D6C" w:rsidRDefault="00981241" w:rsidP="00897D6C">
      <w:pPr>
        <w:spacing w:line="276" w:lineRule="auto"/>
        <w:rPr>
          <w:rFonts w:asciiTheme="minorHAnsi" w:hAnsiTheme="minorHAnsi" w:cstheme="minorHAnsi"/>
          <w:sz w:val="22"/>
          <w:szCs w:val="22"/>
        </w:rPr>
      </w:pPr>
    </w:p>
    <w:p w14:paraId="6C60AF4E"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 xml:space="preserve">Ponudbo oddajamo: </w:t>
      </w:r>
    </w:p>
    <w:p w14:paraId="543226C4" w14:textId="77777777" w:rsidR="00012B0E" w:rsidRPr="00897D6C" w:rsidRDefault="00012B0E" w:rsidP="00897D6C">
      <w:pPr>
        <w:spacing w:line="276" w:lineRule="auto"/>
        <w:rPr>
          <w:rFonts w:asciiTheme="minorHAnsi" w:hAnsiTheme="minorHAnsi" w:cstheme="minorHAnsi"/>
          <w:i/>
          <w:sz w:val="22"/>
          <w:szCs w:val="22"/>
        </w:rPr>
      </w:pPr>
      <w:r w:rsidRPr="00897D6C">
        <w:rPr>
          <w:rFonts w:asciiTheme="minorHAnsi" w:hAnsiTheme="minorHAnsi" w:cstheme="minorHAnsi"/>
          <w:i/>
          <w:sz w:val="22"/>
          <w:szCs w:val="22"/>
        </w:rPr>
        <w:t xml:space="preserve">(označiti z X) </w:t>
      </w:r>
    </w:p>
    <w:p w14:paraId="2306088B"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eastAsia="MS Gothic" w:hAnsi="MS Gothic" w:cstheme="minorHAnsi"/>
          <w:sz w:val="22"/>
          <w:szCs w:val="22"/>
        </w:rPr>
        <w:t>☐</w:t>
      </w:r>
      <w:r w:rsidRPr="00897D6C">
        <w:rPr>
          <w:rFonts w:asciiTheme="minorHAnsi" w:hAnsiTheme="minorHAnsi" w:cstheme="minorHAnsi"/>
          <w:sz w:val="22"/>
          <w:szCs w:val="22"/>
        </w:rPr>
        <w:t xml:space="preserve"> </w:t>
      </w:r>
      <w:r w:rsidR="00981241" w:rsidRPr="00897D6C">
        <w:rPr>
          <w:rFonts w:asciiTheme="minorHAnsi" w:hAnsiTheme="minorHAnsi" w:cstheme="minorHAnsi"/>
          <w:sz w:val="22"/>
          <w:szCs w:val="22"/>
        </w:rPr>
        <w:t xml:space="preserve"> </w:t>
      </w:r>
      <w:r w:rsidRPr="00897D6C">
        <w:rPr>
          <w:rFonts w:asciiTheme="minorHAnsi" w:hAnsiTheme="minorHAnsi" w:cstheme="minorHAnsi"/>
          <w:sz w:val="22"/>
          <w:szCs w:val="22"/>
        </w:rPr>
        <w:t>Samostojno</w:t>
      </w:r>
    </w:p>
    <w:p w14:paraId="39828015"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eastAsia="MS Gothic" w:hAnsi="MS Gothic" w:cstheme="minorHAnsi"/>
          <w:sz w:val="22"/>
          <w:szCs w:val="22"/>
        </w:rPr>
        <w:lastRenderedPageBreak/>
        <w:t>☐</w:t>
      </w:r>
      <w:r w:rsidRPr="00897D6C">
        <w:rPr>
          <w:rFonts w:asciiTheme="minorHAnsi" w:hAnsiTheme="minorHAnsi" w:cstheme="minorHAnsi"/>
          <w:sz w:val="22"/>
          <w:szCs w:val="22"/>
        </w:rPr>
        <w:t xml:space="preserve"> </w:t>
      </w:r>
      <w:r w:rsidR="00981241" w:rsidRPr="00897D6C">
        <w:rPr>
          <w:rFonts w:asciiTheme="minorHAnsi" w:hAnsiTheme="minorHAnsi" w:cstheme="minorHAnsi"/>
          <w:sz w:val="22"/>
          <w:szCs w:val="22"/>
        </w:rPr>
        <w:t xml:space="preserve"> </w:t>
      </w:r>
      <w:r w:rsidRPr="00897D6C">
        <w:rPr>
          <w:rFonts w:asciiTheme="minorHAnsi" w:hAnsiTheme="minorHAnsi" w:cstheme="minorHAnsi"/>
          <w:sz w:val="22"/>
          <w:szCs w:val="22"/>
        </w:rPr>
        <w:t>Skupno ponudbo</w:t>
      </w:r>
    </w:p>
    <w:p w14:paraId="5E787953"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eastAsia="MS Gothic" w:hAnsi="MS Gothic" w:cstheme="minorHAnsi"/>
          <w:sz w:val="22"/>
          <w:szCs w:val="22"/>
        </w:rPr>
        <w:t>☐</w:t>
      </w:r>
      <w:r w:rsidRPr="00897D6C">
        <w:rPr>
          <w:rFonts w:asciiTheme="minorHAnsi" w:hAnsiTheme="minorHAnsi" w:cstheme="minorHAnsi"/>
          <w:sz w:val="22"/>
          <w:szCs w:val="22"/>
        </w:rPr>
        <w:t xml:space="preserve"> </w:t>
      </w:r>
      <w:r w:rsidR="00981241" w:rsidRPr="00897D6C">
        <w:rPr>
          <w:rFonts w:asciiTheme="minorHAnsi" w:hAnsiTheme="minorHAnsi" w:cstheme="minorHAnsi"/>
          <w:sz w:val="22"/>
          <w:szCs w:val="22"/>
        </w:rPr>
        <w:t xml:space="preserve"> </w:t>
      </w:r>
      <w:r w:rsidRPr="00897D6C">
        <w:rPr>
          <w:rFonts w:asciiTheme="minorHAnsi" w:hAnsiTheme="minorHAnsi" w:cstheme="minorHAnsi"/>
          <w:sz w:val="22"/>
          <w:szCs w:val="22"/>
        </w:rPr>
        <w:t>S podizvajalci</w:t>
      </w:r>
    </w:p>
    <w:p w14:paraId="4ED33ADF" w14:textId="77777777" w:rsidR="00012B0E" w:rsidRPr="00897D6C" w:rsidRDefault="00012B0E" w:rsidP="00897D6C">
      <w:pPr>
        <w:spacing w:line="276" w:lineRule="auto"/>
        <w:rPr>
          <w:rFonts w:asciiTheme="minorHAnsi" w:hAnsiTheme="minorHAnsi" w:cstheme="minorHAnsi"/>
          <w:sz w:val="22"/>
          <w:szCs w:val="22"/>
        </w:rPr>
      </w:pPr>
    </w:p>
    <w:p w14:paraId="18864F10" w14:textId="77777777" w:rsidR="00012B0E" w:rsidRPr="00897D6C" w:rsidRDefault="00012B0E" w:rsidP="00897D6C">
      <w:pPr>
        <w:pStyle w:val="Naslov1"/>
        <w:numPr>
          <w:ilvl w:val="0"/>
          <w:numId w:val="0"/>
        </w:numPr>
        <w:spacing w:after="0" w:line="276" w:lineRule="auto"/>
        <w:rPr>
          <w:rFonts w:asciiTheme="minorHAnsi" w:hAnsiTheme="minorHAnsi" w:cstheme="minorHAnsi"/>
          <w:sz w:val="22"/>
          <w:szCs w:val="22"/>
        </w:rPr>
      </w:pPr>
      <w:r w:rsidRPr="00897D6C">
        <w:rPr>
          <w:rFonts w:asciiTheme="minorHAnsi" w:hAnsiTheme="minorHAnsi" w:cstheme="minorHAnsi"/>
          <w:sz w:val="22"/>
          <w:szCs w:val="22"/>
        </w:rPr>
        <w:t>SKUPNA PON</w:t>
      </w:r>
      <w:r w:rsidR="000B7A92" w:rsidRPr="00897D6C">
        <w:rPr>
          <w:rFonts w:asciiTheme="minorHAnsi" w:hAnsiTheme="minorHAnsi" w:cstheme="minorHAnsi"/>
          <w:sz w:val="22"/>
          <w:szCs w:val="22"/>
        </w:rPr>
        <w:t>UDBA</w:t>
      </w:r>
    </w:p>
    <w:p w14:paraId="7393C850" w14:textId="77777777" w:rsidR="00012B0E" w:rsidRPr="00897D6C" w:rsidRDefault="00012B0E" w:rsidP="00897D6C">
      <w:pPr>
        <w:pStyle w:val="Naslov1"/>
        <w:numPr>
          <w:ilvl w:val="0"/>
          <w:numId w:val="0"/>
        </w:numPr>
        <w:spacing w:after="0" w:line="276" w:lineRule="auto"/>
        <w:rPr>
          <w:rFonts w:asciiTheme="minorHAnsi" w:hAnsiTheme="minorHAnsi" w:cstheme="minorHAnsi"/>
          <w:sz w:val="22"/>
          <w:szCs w:val="22"/>
        </w:rPr>
      </w:pPr>
      <w:r w:rsidRPr="00897D6C">
        <w:rPr>
          <w:rFonts w:asciiTheme="minorHAnsi" w:hAnsiTheme="minorHAnsi" w:cstheme="minorHAnsi"/>
          <w:sz w:val="22"/>
          <w:szCs w:val="22"/>
        </w:rPr>
        <w:t>(Gospodarski subjekti to točko izpolnijo v primeru, da nastopajo v skupni ponudbi)</w:t>
      </w:r>
      <w:r w:rsidR="000B7A92" w:rsidRPr="00897D6C">
        <w:rPr>
          <w:rFonts w:asciiTheme="minorHAnsi" w:hAnsiTheme="minorHAnsi" w:cstheme="minorHAnsi"/>
          <w:sz w:val="22"/>
          <w:szCs w:val="22"/>
        </w:rPr>
        <w:t>.</w:t>
      </w:r>
    </w:p>
    <w:p w14:paraId="0778AB6A" w14:textId="77777777" w:rsidR="00012B0E" w:rsidRPr="00897D6C" w:rsidRDefault="00012B0E" w:rsidP="00897D6C">
      <w:pPr>
        <w:spacing w:line="276" w:lineRule="auto"/>
        <w:rPr>
          <w:rFonts w:asciiTheme="minorHAnsi" w:hAnsiTheme="minorHAnsi" w:cstheme="minorHAnsi"/>
          <w:sz w:val="22"/>
          <w:szCs w:val="22"/>
        </w:rPr>
      </w:pPr>
    </w:p>
    <w:p w14:paraId="3B54A8D9"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 xml:space="preserve">Pri javnem naročilu z oznako </w:t>
      </w:r>
      <w:r w:rsidR="00FC5148" w:rsidRPr="00897D6C">
        <w:rPr>
          <w:rFonts w:asciiTheme="minorHAnsi" w:hAnsiTheme="minorHAnsi" w:cstheme="minorHAnsi"/>
          <w:sz w:val="22"/>
          <w:szCs w:val="22"/>
        </w:rPr>
        <w:t> </w:t>
      </w:r>
      <w:r w:rsidR="00FC5148" w:rsidRPr="00897D6C">
        <w:rPr>
          <w:rFonts w:asciiTheme="minorHAnsi" w:hAnsiTheme="minorHAnsi" w:cstheme="minorHAnsi"/>
          <w:sz w:val="22"/>
          <w:szCs w:val="22"/>
        </w:rPr>
        <w:t> </w:t>
      </w:r>
      <w:r w:rsidR="00FC5148" w:rsidRPr="00897D6C">
        <w:rPr>
          <w:rFonts w:asciiTheme="minorHAnsi" w:hAnsiTheme="minorHAnsi" w:cstheme="minorHAnsi"/>
          <w:sz w:val="22"/>
          <w:szCs w:val="22"/>
        </w:rPr>
        <w:t> </w:t>
      </w:r>
      <w:r w:rsidR="00FC5148" w:rsidRPr="00897D6C">
        <w:rPr>
          <w:rFonts w:asciiTheme="minorHAnsi" w:hAnsiTheme="minorHAnsi" w:cstheme="minorHAnsi"/>
          <w:sz w:val="22"/>
          <w:szCs w:val="22"/>
        </w:rPr>
        <w:t> </w:t>
      </w:r>
      <w:r w:rsidR="00FC5148" w:rsidRPr="00897D6C">
        <w:rPr>
          <w:rFonts w:asciiTheme="minorHAnsi" w:hAnsiTheme="minorHAnsi" w:cstheme="minorHAnsi"/>
          <w:sz w:val="22"/>
          <w:szCs w:val="22"/>
        </w:rPr>
        <w:t> </w:t>
      </w:r>
      <w:r w:rsidRPr="00897D6C">
        <w:rPr>
          <w:rFonts w:asciiTheme="minorHAnsi" w:hAnsiTheme="minorHAnsi" w:cstheme="minorHAnsi"/>
          <w:sz w:val="22"/>
          <w:szCs w:val="22"/>
        </w:rPr>
        <w:t xml:space="preserve"> sodelujemo naslednji gospodarski subjekti:</w:t>
      </w:r>
    </w:p>
    <w:p w14:paraId="39DE4E2C"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______________</w:t>
      </w:r>
    </w:p>
    <w:p w14:paraId="2069B073"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______________</w:t>
      </w:r>
    </w:p>
    <w:p w14:paraId="11A2E3AD"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______________</w:t>
      </w:r>
    </w:p>
    <w:p w14:paraId="31052AA8" w14:textId="77777777" w:rsidR="00012B0E" w:rsidRPr="00897D6C" w:rsidRDefault="00012B0E" w:rsidP="000C220D">
      <w:pPr>
        <w:pStyle w:val="Odstavekseznama"/>
        <w:numPr>
          <w:ilvl w:val="0"/>
          <w:numId w:val="46"/>
        </w:numPr>
        <w:suppressAutoHyphens/>
        <w:autoSpaceDN w:val="0"/>
        <w:spacing w:line="276" w:lineRule="auto"/>
        <w:ind w:left="0"/>
        <w:contextualSpacing w:val="0"/>
        <w:textAlignment w:val="baseline"/>
        <w:rPr>
          <w:rFonts w:asciiTheme="minorHAnsi" w:hAnsiTheme="minorHAnsi" w:cstheme="minorHAnsi"/>
          <w:sz w:val="22"/>
          <w:szCs w:val="22"/>
        </w:rPr>
      </w:pPr>
      <w:r w:rsidRPr="00897D6C">
        <w:rPr>
          <w:rFonts w:asciiTheme="minorHAnsi" w:hAnsiTheme="minorHAnsi" w:cstheme="minorHAnsi"/>
          <w:sz w:val="22"/>
          <w:szCs w:val="22"/>
        </w:rPr>
        <w:t xml:space="preserve"> Naročnik naj v fazi do izdaje odločitve o oddaji naročila vse dokumente naslavlja na en gospodarski subjekt iz skupne ponudbe in sicer: _______________________________</w:t>
      </w:r>
    </w:p>
    <w:p w14:paraId="2E423B76" w14:textId="77777777" w:rsidR="00012B0E" w:rsidRPr="00897D6C" w:rsidRDefault="00012B0E" w:rsidP="00897D6C">
      <w:pPr>
        <w:tabs>
          <w:tab w:val="left" w:pos="567"/>
        </w:tabs>
        <w:spacing w:line="276" w:lineRule="auto"/>
        <w:ind w:firstLine="360"/>
        <w:rPr>
          <w:rFonts w:asciiTheme="minorHAnsi" w:hAnsiTheme="minorHAnsi" w:cstheme="minorHAnsi"/>
          <w:sz w:val="22"/>
          <w:szCs w:val="22"/>
        </w:rPr>
      </w:pPr>
      <w:r w:rsidRPr="00897D6C">
        <w:rPr>
          <w:rFonts w:asciiTheme="minorHAnsi" w:hAnsiTheme="minorHAnsi" w:cstheme="minorHAnsi"/>
          <w:i/>
          <w:sz w:val="22"/>
          <w:szCs w:val="22"/>
        </w:rPr>
        <w:t>(navesti firmo in naslov gospodarskega subjekta)</w:t>
      </w:r>
    </w:p>
    <w:p w14:paraId="3DEFDBD5" w14:textId="77777777" w:rsidR="00012B0E" w:rsidRPr="00897D6C" w:rsidRDefault="00012B0E" w:rsidP="00897D6C">
      <w:pPr>
        <w:spacing w:line="276" w:lineRule="auto"/>
        <w:rPr>
          <w:rFonts w:asciiTheme="minorHAnsi" w:hAnsiTheme="minorHAnsi" w:cstheme="minorHAnsi"/>
          <w:sz w:val="22"/>
          <w:szCs w:val="22"/>
        </w:rPr>
      </w:pPr>
    </w:p>
    <w:p w14:paraId="35D15C89" w14:textId="77777777" w:rsidR="00012B0E" w:rsidRPr="00897D6C" w:rsidRDefault="00012B0E" w:rsidP="000C220D">
      <w:pPr>
        <w:pStyle w:val="Odstavekseznama"/>
        <w:numPr>
          <w:ilvl w:val="0"/>
          <w:numId w:val="46"/>
        </w:numPr>
        <w:suppressAutoHyphens/>
        <w:autoSpaceDN w:val="0"/>
        <w:spacing w:line="276" w:lineRule="auto"/>
        <w:ind w:left="0"/>
        <w:contextualSpacing w:val="0"/>
        <w:textAlignment w:val="baseline"/>
        <w:rPr>
          <w:rFonts w:asciiTheme="minorHAnsi" w:hAnsiTheme="minorHAnsi" w:cstheme="minorHAnsi"/>
          <w:sz w:val="22"/>
          <w:szCs w:val="22"/>
        </w:rPr>
      </w:pPr>
      <w:bookmarkStart w:id="1" w:name="Potrditev7"/>
      <w:bookmarkEnd w:id="1"/>
      <w:r w:rsidRPr="00897D6C">
        <w:rPr>
          <w:rFonts w:asciiTheme="minorHAnsi" w:hAnsiTheme="minorHAnsi" w:cstheme="minorHAnsi"/>
          <w:sz w:val="22"/>
          <w:szCs w:val="22"/>
        </w:rPr>
        <w:t xml:space="preserve"> Naročnik naj v fazi do izdaje odločitve o oddaji naročila vse dokumente naslavlja na vse gospodarske subjekta iz skupne ponudbe*.</w:t>
      </w:r>
    </w:p>
    <w:p w14:paraId="3BD7CBA9" w14:textId="77777777" w:rsidR="00012B0E" w:rsidRPr="00897D6C" w:rsidRDefault="00012B0E" w:rsidP="00897D6C">
      <w:pPr>
        <w:spacing w:line="276" w:lineRule="auto"/>
        <w:rPr>
          <w:rFonts w:asciiTheme="minorHAnsi" w:hAnsiTheme="minorHAnsi" w:cstheme="minorHAnsi"/>
          <w:sz w:val="22"/>
          <w:szCs w:val="22"/>
        </w:rPr>
      </w:pPr>
    </w:p>
    <w:p w14:paraId="60ACEEB4" w14:textId="77777777" w:rsidR="00012B0E" w:rsidRPr="00897D6C" w:rsidRDefault="00012B0E" w:rsidP="00897D6C">
      <w:pPr>
        <w:spacing w:line="276" w:lineRule="auto"/>
        <w:rPr>
          <w:rFonts w:asciiTheme="minorHAnsi" w:hAnsiTheme="minorHAnsi" w:cstheme="minorHAnsi"/>
          <w:i/>
          <w:sz w:val="22"/>
          <w:szCs w:val="22"/>
        </w:rPr>
      </w:pPr>
      <w:r w:rsidRPr="00897D6C">
        <w:rPr>
          <w:rFonts w:asciiTheme="minorHAnsi" w:hAnsiTheme="minorHAnsi" w:cstheme="minorHAnsi"/>
          <w:i/>
          <w:sz w:val="22"/>
          <w:szCs w:val="22"/>
        </w:rPr>
        <w:t>* Gospodarski subjekt označi (obkroži, prečrta,…) točko a.) ali točko b.), ter v primeru, da označi točko a.) vpiše zahtevani podatek.</w:t>
      </w:r>
    </w:p>
    <w:p w14:paraId="654E6733"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POSLOVNI PODATKI GOSPODARSKEGA SUBJEKTA IZ SKUPNE PONUDBE</w:t>
      </w:r>
    </w:p>
    <w:p w14:paraId="0BD9FA61" w14:textId="77777777" w:rsidR="00012B0E" w:rsidRPr="00897D6C" w:rsidRDefault="00012B0E" w:rsidP="00897D6C">
      <w:pPr>
        <w:spacing w:line="276" w:lineRule="auto"/>
        <w:rPr>
          <w:rFonts w:asciiTheme="minorHAnsi" w:hAnsiTheme="minorHAnsi" w:cstheme="minorHAnsi"/>
          <w:i/>
          <w:sz w:val="22"/>
          <w:szCs w:val="22"/>
        </w:rPr>
      </w:pPr>
      <w:r w:rsidRPr="00897D6C">
        <w:rPr>
          <w:rFonts w:asciiTheme="minorHAnsi" w:hAnsiTheme="minorHAnsi" w:cstheme="minorHAnsi"/>
          <w:i/>
          <w:sz w:val="22"/>
          <w:szCs w:val="22"/>
        </w:rPr>
        <w:t>Podatki o gospodarskem subjektu:</w:t>
      </w:r>
    </w:p>
    <w:p w14:paraId="44670F77" w14:textId="77777777" w:rsidR="00012B0E" w:rsidRPr="00897D6C" w:rsidRDefault="00012B0E" w:rsidP="00897D6C">
      <w:pPr>
        <w:spacing w:line="276" w:lineRule="auto"/>
        <w:rPr>
          <w:rFonts w:asciiTheme="minorHAnsi" w:hAnsiTheme="minorHAnsi" w:cstheme="minorHAnsi"/>
          <w:i/>
          <w:sz w:val="22"/>
          <w:szCs w:val="22"/>
        </w:rPr>
      </w:pPr>
      <w:r w:rsidRPr="00897D6C">
        <w:rPr>
          <w:rFonts w:asciiTheme="minorHAnsi" w:hAnsiTheme="minorHAnsi" w:cstheme="minorHAnsi"/>
          <w:i/>
          <w:sz w:val="22"/>
          <w:szCs w:val="22"/>
        </w:rPr>
        <w:t>(Gospodarski subjekt to točko izpolni v celoti tolikokrat, kolikor je partnerjev v skupni ponudbi)</w:t>
      </w:r>
      <w:r w:rsidR="000B7A92" w:rsidRPr="00897D6C">
        <w:rPr>
          <w:rFonts w:asciiTheme="minorHAnsi" w:hAnsiTheme="minorHAnsi" w:cstheme="minorHAnsi"/>
          <w:i/>
          <w:sz w:val="22"/>
          <w:szCs w:val="22"/>
        </w:rPr>
        <w:t>.</w:t>
      </w:r>
    </w:p>
    <w:tbl>
      <w:tblPr>
        <w:tblW w:w="9072" w:type="dxa"/>
        <w:tblInd w:w="113" w:type="dxa"/>
        <w:tblLayout w:type="fixed"/>
        <w:tblCellMar>
          <w:left w:w="10" w:type="dxa"/>
          <w:right w:w="10" w:type="dxa"/>
        </w:tblCellMar>
        <w:tblLook w:val="0000" w:firstRow="0" w:lastRow="0" w:firstColumn="0" w:lastColumn="0" w:noHBand="0" w:noVBand="0"/>
      </w:tblPr>
      <w:tblGrid>
        <w:gridCol w:w="4962"/>
        <w:gridCol w:w="4110"/>
      </w:tblGrid>
      <w:tr w:rsidR="00012B0E" w:rsidRPr="00897D6C" w14:paraId="057F9F35" w14:textId="77777777"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40C912DC"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CE55876"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3A477D71" w14:textId="77777777"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0C0B5CF2"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Naslov gospodarskega subjekta: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2AF9553B"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26ACAE9A" w14:textId="77777777"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63A43D0D"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Matična številka: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2EC7163B"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217E8625" w14:textId="77777777"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49B30344"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3911FD1"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3302AE95" w14:textId="77777777"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0DECFE9B"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Pristojni davčni urad:</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57F02685"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30AF8C7C" w14:textId="77777777"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08F0640C"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093AD2A4"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6048E481" w14:textId="77777777"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59AD3FA5"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Telefonska številka: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666F8B89"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4327C931" w14:textId="77777777"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67730B9E"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Telefaks številka: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439195AC"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4AB2BF83" w14:textId="77777777"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685E313E" w14:textId="77777777" w:rsidR="00012B0E" w:rsidRPr="00897D6C" w:rsidRDefault="00012B0E" w:rsidP="00897D6C">
            <w:pPr>
              <w:pStyle w:val="NavadenTimesNewRoman"/>
              <w:widowControl/>
              <w:spacing w:line="276" w:lineRule="auto"/>
              <w:rPr>
                <w:rFonts w:asciiTheme="minorHAnsi" w:hAnsiTheme="minorHAnsi" w:cstheme="minorHAnsi"/>
                <w:szCs w:val="22"/>
              </w:rPr>
            </w:pPr>
            <w:r w:rsidRPr="00897D6C">
              <w:rPr>
                <w:rFonts w:asciiTheme="minorHAnsi" w:hAnsiTheme="minorHAnsi" w:cstheme="minorHAnsi"/>
                <w:szCs w:val="22"/>
              </w:rPr>
              <w:t>E-pošta: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00940C91"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1921F5C9" w14:textId="77777777"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4669DE35" w14:textId="77777777" w:rsidR="00012B0E" w:rsidRPr="00897D6C" w:rsidRDefault="00012B0E" w:rsidP="00897D6C">
            <w:pPr>
              <w:pStyle w:val="NavadenTimesNewRoman"/>
              <w:widowControl/>
              <w:spacing w:line="276" w:lineRule="auto"/>
              <w:rPr>
                <w:rFonts w:asciiTheme="minorHAnsi" w:hAnsiTheme="minorHAnsi" w:cstheme="minorHAnsi"/>
                <w:szCs w:val="22"/>
              </w:rPr>
            </w:pPr>
            <w:r w:rsidRPr="00897D6C">
              <w:rPr>
                <w:rFonts w:asciiTheme="minorHAnsi" w:hAnsiTheme="minorHAnsi" w:cstheme="minorHAnsi"/>
                <w:szCs w:val="22"/>
              </w:rPr>
              <w:t>Kontaktna oseba: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667E5F7C"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bl>
    <w:p w14:paraId="46DEDC69" w14:textId="77777777" w:rsidR="00012B0E" w:rsidRPr="00897D6C" w:rsidRDefault="00012B0E" w:rsidP="00897D6C">
      <w:pPr>
        <w:spacing w:line="276" w:lineRule="auto"/>
        <w:rPr>
          <w:rFonts w:asciiTheme="minorHAnsi" w:hAnsiTheme="minorHAnsi" w:cstheme="minorHAnsi"/>
          <w:sz w:val="22"/>
          <w:szCs w:val="22"/>
        </w:rPr>
      </w:pPr>
    </w:p>
    <w:p w14:paraId="6EBA916B"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Osebe, ki so članice upravnega, vodstvenega ali nadzornega organa gospodarskega subjekta ali ki imajo pooblastila za njegovo zastopanje ali odločanje ali nadzor v njem</w:t>
      </w:r>
    </w:p>
    <w:tbl>
      <w:tblPr>
        <w:tblW w:w="9112" w:type="dxa"/>
        <w:tblInd w:w="108" w:type="dxa"/>
        <w:tblCellMar>
          <w:left w:w="10" w:type="dxa"/>
          <w:right w:w="10" w:type="dxa"/>
        </w:tblCellMar>
        <w:tblLook w:val="0000" w:firstRow="0" w:lastRow="0" w:firstColumn="0" w:lastColumn="0" w:noHBand="0" w:noVBand="0"/>
      </w:tblPr>
      <w:tblGrid>
        <w:gridCol w:w="897"/>
        <w:gridCol w:w="2241"/>
        <w:gridCol w:w="4233"/>
        <w:gridCol w:w="1741"/>
      </w:tblGrid>
      <w:tr w:rsidR="00012B0E" w:rsidRPr="00897D6C" w14:paraId="6F0D3207" w14:textId="77777777"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699795" w14:textId="77777777" w:rsidR="00012B0E" w:rsidRPr="00897D6C" w:rsidRDefault="00012B0E" w:rsidP="00897D6C">
            <w:pPr>
              <w:autoSpaceDE w:val="0"/>
              <w:spacing w:line="276" w:lineRule="auto"/>
              <w:jc w:val="center"/>
              <w:rPr>
                <w:rFonts w:asciiTheme="minorHAnsi" w:eastAsia="Calibri" w:hAnsiTheme="minorHAnsi" w:cstheme="minorHAnsi"/>
                <w:b/>
              </w:rPr>
            </w:pPr>
            <w:r w:rsidRPr="00897D6C">
              <w:rPr>
                <w:rFonts w:asciiTheme="minorHAnsi" w:eastAsia="Calibri" w:hAnsiTheme="minorHAnsi" w:cstheme="minorHAnsi"/>
                <w:b/>
                <w:sz w:val="22"/>
                <w:szCs w:val="22"/>
              </w:rPr>
              <w:t>Zap. št.</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E8DD36" w14:textId="77777777" w:rsidR="00012B0E" w:rsidRPr="00897D6C" w:rsidRDefault="00012B0E" w:rsidP="00897D6C">
            <w:pPr>
              <w:autoSpaceDE w:val="0"/>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Ime in priimek</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7B2F4B" w14:textId="77777777" w:rsidR="00012B0E" w:rsidRPr="00897D6C" w:rsidRDefault="00012B0E" w:rsidP="00897D6C">
            <w:pPr>
              <w:autoSpaceDE w:val="0"/>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Naslov</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D21F72" w14:textId="77777777" w:rsidR="00012B0E" w:rsidRPr="00897D6C" w:rsidRDefault="00012B0E" w:rsidP="00897D6C">
            <w:pPr>
              <w:autoSpaceDE w:val="0"/>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Funkcija</w:t>
            </w:r>
          </w:p>
        </w:tc>
      </w:tr>
      <w:tr w:rsidR="00012B0E" w:rsidRPr="00897D6C" w14:paraId="30C2BEAA" w14:textId="77777777"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4519AC"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1.</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F6C150" w14:textId="77777777" w:rsidR="00012B0E" w:rsidRPr="00897D6C" w:rsidRDefault="00012B0E" w:rsidP="00897D6C">
            <w:pPr>
              <w:autoSpaceDE w:val="0"/>
              <w:spacing w:line="276"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62EE22" w14:textId="77777777" w:rsidR="00012B0E" w:rsidRPr="00897D6C" w:rsidRDefault="00012B0E" w:rsidP="00897D6C">
            <w:pPr>
              <w:autoSpaceDE w:val="0"/>
              <w:spacing w:line="276"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56608C" w14:textId="77777777" w:rsidR="00012B0E" w:rsidRPr="00897D6C" w:rsidRDefault="00012B0E" w:rsidP="00897D6C">
            <w:pPr>
              <w:autoSpaceDE w:val="0"/>
              <w:spacing w:line="276" w:lineRule="auto"/>
              <w:rPr>
                <w:rFonts w:asciiTheme="minorHAnsi" w:eastAsia="Calibri" w:hAnsiTheme="minorHAnsi" w:cstheme="minorHAnsi"/>
              </w:rPr>
            </w:pPr>
          </w:p>
        </w:tc>
      </w:tr>
      <w:tr w:rsidR="00012B0E" w:rsidRPr="00897D6C" w14:paraId="601E5538" w14:textId="77777777"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195780"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2.</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3E97DF" w14:textId="77777777" w:rsidR="00012B0E" w:rsidRPr="00897D6C" w:rsidRDefault="00012B0E" w:rsidP="00897D6C">
            <w:pPr>
              <w:autoSpaceDE w:val="0"/>
              <w:spacing w:line="276"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554610" w14:textId="77777777" w:rsidR="00012B0E" w:rsidRPr="00897D6C" w:rsidRDefault="00012B0E" w:rsidP="00897D6C">
            <w:pPr>
              <w:autoSpaceDE w:val="0"/>
              <w:spacing w:line="276"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6DBDFC" w14:textId="77777777" w:rsidR="00012B0E" w:rsidRPr="00897D6C" w:rsidRDefault="00012B0E" w:rsidP="00897D6C">
            <w:pPr>
              <w:autoSpaceDE w:val="0"/>
              <w:spacing w:line="276" w:lineRule="auto"/>
              <w:rPr>
                <w:rFonts w:asciiTheme="minorHAnsi" w:eastAsia="Calibri" w:hAnsiTheme="minorHAnsi" w:cstheme="minorHAnsi"/>
              </w:rPr>
            </w:pPr>
          </w:p>
        </w:tc>
      </w:tr>
      <w:tr w:rsidR="00012B0E" w:rsidRPr="00897D6C" w14:paraId="15166981" w14:textId="77777777"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83C1C"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3.</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E6ADD3" w14:textId="77777777" w:rsidR="00012B0E" w:rsidRPr="00897D6C" w:rsidRDefault="00012B0E" w:rsidP="00897D6C">
            <w:pPr>
              <w:autoSpaceDE w:val="0"/>
              <w:spacing w:line="276"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A76594" w14:textId="77777777" w:rsidR="00012B0E" w:rsidRPr="00897D6C" w:rsidRDefault="00012B0E" w:rsidP="00897D6C">
            <w:pPr>
              <w:autoSpaceDE w:val="0"/>
              <w:spacing w:line="276"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F07DCA" w14:textId="77777777" w:rsidR="00012B0E" w:rsidRPr="00897D6C" w:rsidRDefault="00012B0E" w:rsidP="00897D6C">
            <w:pPr>
              <w:autoSpaceDE w:val="0"/>
              <w:spacing w:line="276" w:lineRule="auto"/>
              <w:rPr>
                <w:rFonts w:asciiTheme="minorHAnsi" w:eastAsia="Calibri" w:hAnsiTheme="minorHAnsi" w:cstheme="minorHAnsi"/>
              </w:rPr>
            </w:pPr>
          </w:p>
        </w:tc>
      </w:tr>
      <w:tr w:rsidR="00012B0E" w:rsidRPr="00897D6C" w14:paraId="04A9E947" w14:textId="77777777"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DA44E8"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4.</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923B9B" w14:textId="77777777" w:rsidR="00012B0E" w:rsidRPr="00897D6C" w:rsidRDefault="00012B0E" w:rsidP="00897D6C">
            <w:pPr>
              <w:autoSpaceDE w:val="0"/>
              <w:spacing w:line="276"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0577CC" w14:textId="77777777" w:rsidR="00012B0E" w:rsidRPr="00897D6C" w:rsidRDefault="00012B0E" w:rsidP="00897D6C">
            <w:pPr>
              <w:autoSpaceDE w:val="0"/>
              <w:spacing w:line="276"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D19E13" w14:textId="77777777" w:rsidR="00012B0E" w:rsidRPr="00897D6C" w:rsidRDefault="00012B0E" w:rsidP="00897D6C">
            <w:pPr>
              <w:autoSpaceDE w:val="0"/>
              <w:spacing w:line="276" w:lineRule="auto"/>
              <w:rPr>
                <w:rFonts w:asciiTheme="minorHAnsi" w:eastAsia="Calibri" w:hAnsiTheme="minorHAnsi" w:cstheme="minorHAnsi"/>
              </w:rPr>
            </w:pPr>
          </w:p>
        </w:tc>
      </w:tr>
      <w:tr w:rsidR="00012B0E" w:rsidRPr="00897D6C" w14:paraId="5121E3D7" w14:textId="77777777"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6704A1"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5.</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2941D0" w14:textId="77777777" w:rsidR="00012B0E" w:rsidRPr="00897D6C" w:rsidRDefault="00012B0E" w:rsidP="00897D6C">
            <w:pPr>
              <w:autoSpaceDE w:val="0"/>
              <w:spacing w:line="276"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CEBD04" w14:textId="77777777" w:rsidR="00012B0E" w:rsidRPr="00897D6C" w:rsidRDefault="00012B0E" w:rsidP="00897D6C">
            <w:pPr>
              <w:autoSpaceDE w:val="0"/>
              <w:spacing w:line="276"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6171F" w14:textId="77777777" w:rsidR="00012B0E" w:rsidRPr="00897D6C" w:rsidRDefault="00012B0E" w:rsidP="00897D6C">
            <w:pPr>
              <w:autoSpaceDE w:val="0"/>
              <w:spacing w:line="276" w:lineRule="auto"/>
              <w:rPr>
                <w:rFonts w:asciiTheme="minorHAnsi" w:eastAsia="Calibri" w:hAnsiTheme="minorHAnsi" w:cstheme="minorHAnsi"/>
              </w:rPr>
            </w:pPr>
          </w:p>
        </w:tc>
      </w:tr>
    </w:tbl>
    <w:p w14:paraId="1C2E984F" w14:textId="77777777" w:rsidR="00012B0E" w:rsidRPr="00897D6C" w:rsidRDefault="00012B0E" w:rsidP="00897D6C">
      <w:pPr>
        <w:spacing w:line="276" w:lineRule="auto"/>
        <w:rPr>
          <w:rFonts w:asciiTheme="minorHAnsi" w:hAnsiTheme="minorHAnsi" w:cstheme="minorHAnsi"/>
          <w:sz w:val="22"/>
          <w:szCs w:val="22"/>
        </w:rPr>
      </w:pPr>
    </w:p>
    <w:p w14:paraId="4295C313"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Podpisniki pogodbe z navedbo funkcije ter navedbo ali so samostojni oziroma kolektivni podpisniki</w:t>
      </w:r>
    </w:p>
    <w:tbl>
      <w:tblPr>
        <w:tblW w:w="9060" w:type="dxa"/>
        <w:tblInd w:w="108" w:type="dxa"/>
        <w:tblCellMar>
          <w:left w:w="10" w:type="dxa"/>
          <w:right w:w="10" w:type="dxa"/>
        </w:tblCellMar>
        <w:tblLook w:val="0000" w:firstRow="0" w:lastRow="0" w:firstColumn="0" w:lastColumn="0" w:noHBand="0" w:noVBand="0"/>
      </w:tblPr>
      <w:tblGrid>
        <w:gridCol w:w="950"/>
        <w:gridCol w:w="3569"/>
        <w:gridCol w:w="2267"/>
        <w:gridCol w:w="2274"/>
      </w:tblGrid>
      <w:tr w:rsidR="00012B0E" w:rsidRPr="00897D6C" w14:paraId="48FAE79E" w14:textId="77777777"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98879" w14:textId="77777777" w:rsidR="00012B0E" w:rsidRPr="00897D6C" w:rsidRDefault="00012B0E" w:rsidP="00897D6C">
            <w:pPr>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Zap. št.</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531E5" w14:textId="77777777" w:rsidR="00012B0E" w:rsidRPr="00897D6C" w:rsidRDefault="00012B0E" w:rsidP="00897D6C">
            <w:pPr>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Ime in priimek</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7F0E9" w14:textId="77777777" w:rsidR="00012B0E" w:rsidRPr="00897D6C" w:rsidRDefault="00012B0E" w:rsidP="00897D6C">
            <w:pPr>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Funkcija</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208DE" w14:textId="77777777" w:rsidR="00012B0E" w:rsidRPr="00897D6C" w:rsidRDefault="00012B0E" w:rsidP="00897D6C">
            <w:pPr>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Vrsta podpisnika</w:t>
            </w:r>
          </w:p>
        </w:tc>
      </w:tr>
      <w:tr w:rsidR="00012B0E" w:rsidRPr="00897D6C" w14:paraId="67E71546" w14:textId="77777777"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4705D" w14:textId="77777777" w:rsidR="00012B0E" w:rsidRPr="00897D6C" w:rsidRDefault="00012B0E" w:rsidP="00897D6C">
            <w:pPr>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1.</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78311"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BF080"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649B9"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r>
      <w:tr w:rsidR="00012B0E" w:rsidRPr="00897D6C" w14:paraId="31565C94" w14:textId="77777777"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7FAD1" w14:textId="77777777" w:rsidR="00012B0E" w:rsidRPr="00897D6C" w:rsidRDefault="00012B0E" w:rsidP="00897D6C">
            <w:pPr>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2.</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CDFC57"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567C55"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ECA3D8"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r>
      <w:tr w:rsidR="00012B0E" w:rsidRPr="00897D6C" w14:paraId="06F3AE89" w14:textId="77777777"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A5BB4" w14:textId="77777777" w:rsidR="00012B0E" w:rsidRPr="00897D6C" w:rsidRDefault="00012B0E" w:rsidP="00897D6C">
            <w:pPr>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3.</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CDC3C"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9CD74"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FBA4F2"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r>
      <w:tr w:rsidR="00012B0E" w:rsidRPr="00897D6C" w14:paraId="6C8203B3" w14:textId="77777777"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7B7058" w14:textId="77777777" w:rsidR="00012B0E" w:rsidRPr="00897D6C" w:rsidRDefault="00012B0E" w:rsidP="00897D6C">
            <w:pPr>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4.</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1D11D"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003A6"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68E765"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r>
    </w:tbl>
    <w:p w14:paraId="52D4ED87" w14:textId="77777777" w:rsidR="00012B0E" w:rsidRPr="00897D6C" w:rsidRDefault="00012B0E" w:rsidP="00897D6C">
      <w:pPr>
        <w:spacing w:line="276" w:lineRule="auto"/>
        <w:rPr>
          <w:rFonts w:asciiTheme="minorHAnsi" w:hAnsiTheme="minorHAnsi" w:cstheme="minorHAnsi"/>
          <w:sz w:val="22"/>
          <w:szCs w:val="22"/>
        </w:rPr>
      </w:pPr>
    </w:p>
    <w:tbl>
      <w:tblPr>
        <w:tblW w:w="9210" w:type="dxa"/>
        <w:tblCellMar>
          <w:left w:w="10" w:type="dxa"/>
          <w:right w:w="10" w:type="dxa"/>
        </w:tblCellMar>
        <w:tblLook w:val="0000" w:firstRow="0" w:lastRow="0" w:firstColumn="0" w:lastColumn="0" w:noHBand="0" w:noVBand="0"/>
      </w:tblPr>
      <w:tblGrid>
        <w:gridCol w:w="3070"/>
        <w:gridCol w:w="3070"/>
        <w:gridCol w:w="3070"/>
      </w:tblGrid>
      <w:tr w:rsidR="00012B0E" w:rsidRPr="00897D6C" w14:paraId="53D28B9A" w14:textId="77777777" w:rsidTr="00012B0E">
        <w:tc>
          <w:tcPr>
            <w:tcW w:w="3070" w:type="dxa"/>
            <w:shd w:val="clear" w:color="auto" w:fill="auto"/>
            <w:tcMar>
              <w:top w:w="0" w:type="dxa"/>
              <w:left w:w="108" w:type="dxa"/>
              <w:bottom w:w="0" w:type="dxa"/>
              <w:right w:w="108" w:type="dxa"/>
            </w:tcMar>
          </w:tcPr>
          <w:p w14:paraId="4DA9257D"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xml:space="preserve">Kraj: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p w14:paraId="6D101741"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xml:space="preserve">Datum: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c>
          <w:tcPr>
            <w:tcW w:w="3070" w:type="dxa"/>
            <w:shd w:val="clear" w:color="auto" w:fill="auto"/>
            <w:tcMar>
              <w:top w:w="0" w:type="dxa"/>
              <w:left w:w="108" w:type="dxa"/>
              <w:bottom w:w="0" w:type="dxa"/>
              <w:right w:w="108" w:type="dxa"/>
            </w:tcMar>
          </w:tcPr>
          <w:p w14:paraId="1D591991" w14:textId="77777777" w:rsidR="00012B0E" w:rsidRPr="00897D6C" w:rsidRDefault="00012B0E" w:rsidP="00897D6C">
            <w:pPr>
              <w:spacing w:line="276" w:lineRule="auto"/>
              <w:jc w:val="center"/>
              <w:rPr>
                <w:rFonts w:asciiTheme="minorHAnsi" w:hAnsiTheme="minorHAnsi" w:cstheme="minorHAnsi"/>
              </w:rPr>
            </w:pPr>
          </w:p>
        </w:tc>
        <w:tc>
          <w:tcPr>
            <w:tcW w:w="3070" w:type="dxa"/>
            <w:shd w:val="clear" w:color="auto" w:fill="auto"/>
            <w:tcMar>
              <w:top w:w="0" w:type="dxa"/>
              <w:left w:w="108" w:type="dxa"/>
              <w:bottom w:w="0" w:type="dxa"/>
              <w:right w:w="108" w:type="dxa"/>
            </w:tcMar>
          </w:tcPr>
          <w:p w14:paraId="7E369A60"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xml:space="preserve">Podpisnik: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p w14:paraId="0FCD58C1"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Podpis:</w:t>
            </w:r>
          </w:p>
        </w:tc>
      </w:tr>
    </w:tbl>
    <w:p w14:paraId="4F426238" w14:textId="77777777" w:rsidR="00012B0E" w:rsidRPr="00897D6C" w:rsidRDefault="00012B0E" w:rsidP="00897D6C">
      <w:pPr>
        <w:spacing w:line="276" w:lineRule="auto"/>
        <w:rPr>
          <w:rFonts w:asciiTheme="minorHAnsi" w:hAnsiTheme="minorHAnsi" w:cstheme="minorHAnsi"/>
          <w:sz w:val="22"/>
          <w:szCs w:val="22"/>
          <w:lang w:eastAsia="zh-CN" w:bidi="hi-IN"/>
        </w:rPr>
      </w:pPr>
    </w:p>
    <w:p w14:paraId="40BEDEED"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757B091B"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0C1936F0"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3E5D5ED8"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1F0C4D27"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35F88BFD"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1B1F32F1"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16F20CB6"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5EDE6EB1"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16496E92"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1A238A98"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60889B7E"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73C22C67" w14:textId="77777777" w:rsidR="00E81C14" w:rsidRPr="00897D6C" w:rsidRDefault="00E81C14" w:rsidP="00897D6C">
      <w:pPr>
        <w:spacing w:line="276" w:lineRule="auto"/>
        <w:rPr>
          <w:rFonts w:asciiTheme="minorHAnsi" w:hAnsiTheme="minorHAnsi" w:cstheme="minorHAnsi"/>
          <w:sz w:val="22"/>
          <w:szCs w:val="22"/>
          <w:lang w:eastAsia="zh-CN" w:bidi="hi-IN"/>
        </w:rPr>
      </w:pPr>
    </w:p>
    <w:p w14:paraId="7B2E6061" w14:textId="77777777" w:rsidR="00E81C14" w:rsidRPr="00897D6C" w:rsidRDefault="00E81C14" w:rsidP="00897D6C">
      <w:pPr>
        <w:spacing w:line="276" w:lineRule="auto"/>
        <w:rPr>
          <w:rFonts w:asciiTheme="minorHAnsi" w:hAnsiTheme="minorHAnsi" w:cstheme="minorHAnsi"/>
          <w:sz w:val="22"/>
          <w:szCs w:val="22"/>
          <w:lang w:eastAsia="zh-CN" w:bidi="hi-IN"/>
        </w:rPr>
      </w:pPr>
    </w:p>
    <w:p w14:paraId="3D3457E8" w14:textId="77777777" w:rsidR="00E81C14" w:rsidRPr="00897D6C" w:rsidRDefault="00E81C14" w:rsidP="00897D6C">
      <w:pPr>
        <w:spacing w:line="276" w:lineRule="auto"/>
        <w:rPr>
          <w:rFonts w:asciiTheme="minorHAnsi" w:hAnsiTheme="minorHAnsi" w:cstheme="minorHAnsi"/>
          <w:sz w:val="22"/>
          <w:szCs w:val="22"/>
          <w:lang w:eastAsia="zh-CN" w:bidi="hi-IN"/>
        </w:rPr>
      </w:pPr>
    </w:p>
    <w:p w14:paraId="1C1D4410" w14:textId="77777777" w:rsidR="00E81C14" w:rsidRPr="00897D6C" w:rsidRDefault="00E81C14" w:rsidP="00897D6C">
      <w:pPr>
        <w:spacing w:line="276" w:lineRule="auto"/>
        <w:rPr>
          <w:rFonts w:asciiTheme="minorHAnsi" w:hAnsiTheme="minorHAnsi" w:cstheme="minorHAnsi"/>
          <w:sz w:val="22"/>
          <w:szCs w:val="22"/>
          <w:lang w:eastAsia="zh-CN" w:bidi="hi-IN"/>
        </w:rPr>
      </w:pPr>
    </w:p>
    <w:p w14:paraId="29C8D90E" w14:textId="77777777" w:rsidR="00E81C14" w:rsidRPr="00897D6C" w:rsidRDefault="00E81C14" w:rsidP="00897D6C">
      <w:pPr>
        <w:spacing w:line="276" w:lineRule="auto"/>
        <w:rPr>
          <w:rFonts w:asciiTheme="minorHAnsi" w:hAnsiTheme="minorHAnsi" w:cstheme="minorHAnsi"/>
          <w:sz w:val="22"/>
          <w:szCs w:val="22"/>
          <w:lang w:eastAsia="zh-CN" w:bidi="hi-IN"/>
        </w:rPr>
      </w:pPr>
    </w:p>
    <w:p w14:paraId="193BAD41" w14:textId="77777777" w:rsidR="00E81C14" w:rsidRPr="00897D6C" w:rsidRDefault="00E81C14" w:rsidP="00897D6C">
      <w:pPr>
        <w:spacing w:line="276" w:lineRule="auto"/>
        <w:rPr>
          <w:rFonts w:asciiTheme="minorHAnsi" w:hAnsiTheme="minorHAnsi" w:cstheme="minorHAnsi"/>
          <w:sz w:val="22"/>
          <w:szCs w:val="22"/>
          <w:lang w:eastAsia="zh-CN" w:bidi="hi-IN"/>
        </w:rPr>
      </w:pPr>
    </w:p>
    <w:p w14:paraId="21724ED0" w14:textId="77777777" w:rsidR="00E81C14" w:rsidRPr="00897D6C" w:rsidRDefault="00E81C14" w:rsidP="00897D6C">
      <w:pPr>
        <w:spacing w:line="276" w:lineRule="auto"/>
        <w:rPr>
          <w:rFonts w:asciiTheme="minorHAnsi" w:hAnsiTheme="minorHAnsi" w:cstheme="minorHAnsi"/>
          <w:sz w:val="22"/>
          <w:szCs w:val="22"/>
          <w:lang w:eastAsia="zh-CN" w:bidi="hi-IN"/>
        </w:rPr>
      </w:pPr>
    </w:p>
    <w:p w14:paraId="39463DE1"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56C0C30B"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3C0762D3"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02670CBA"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465FE767"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683D3E39"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1088FF74" w14:textId="77777777" w:rsidR="00E81C14" w:rsidRPr="00897D6C" w:rsidRDefault="00E81C14" w:rsidP="00897D6C">
      <w:pPr>
        <w:spacing w:line="276" w:lineRule="auto"/>
        <w:ind w:left="284" w:hanging="284"/>
        <w:rPr>
          <w:rFonts w:asciiTheme="minorHAnsi" w:hAnsiTheme="minorHAnsi" w:cstheme="minorHAnsi"/>
          <w:b/>
          <w:iCs/>
          <w:sz w:val="22"/>
          <w:szCs w:val="22"/>
        </w:rPr>
      </w:pPr>
      <w:r w:rsidRPr="00897D6C">
        <w:rPr>
          <w:rFonts w:asciiTheme="minorHAnsi" w:hAnsiTheme="minorHAnsi" w:cstheme="minorHAnsi"/>
          <w:sz w:val="22"/>
          <w:szCs w:val="22"/>
        </w:rPr>
        <w:br w:type="page"/>
      </w:r>
    </w:p>
    <w:p w14:paraId="72BCCA72" w14:textId="77777777" w:rsidR="00012B0E" w:rsidRPr="00897D6C" w:rsidRDefault="00012B0E" w:rsidP="00897D6C">
      <w:pPr>
        <w:pStyle w:val="Naslov2"/>
        <w:numPr>
          <w:ilvl w:val="0"/>
          <w:numId w:val="0"/>
        </w:numPr>
        <w:spacing w:line="276" w:lineRule="auto"/>
        <w:jc w:val="right"/>
        <w:rPr>
          <w:rFonts w:asciiTheme="minorHAnsi" w:hAnsiTheme="minorHAnsi" w:cstheme="minorHAnsi"/>
          <w:sz w:val="22"/>
          <w:szCs w:val="22"/>
        </w:rPr>
      </w:pPr>
      <w:r w:rsidRPr="00897D6C">
        <w:rPr>
          <w:rFonts w:asciiTheme="minorHAnsi" w:hAnsiTheme="minorHAnsi" w:cstheme="minorHAnsi"/>
          <w:sz w:val="22"/>
          <w:szCs w:val="22"/>
        </w:rPr>
        <w:lastRenderedPageBreak/>
        <w:t>Priloga 1a</w:t>
      </w:r>
    </w:p>
    <w:p w14:paraId="4FAF784A"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b/>
          <w:sz w:val="22"/>
          <w:szCs w:val="22"/>
        </w:rPr>
        <w:t>PONUDNIK</w:t>
      </w:r>
    </w:p>
    <w:p w14:paraId="19A698E9" w14:textId="77777777" w:rsidR="00012B0E" w:rsidRPr="00897D6C" w:rsidRDefault="00012B0E" w:rsidP="00897D6C">
      <w:pPr>
        <w:pStyle w:val="Textbody"/>
        <w:tabs>
          <w:tab w:val="left" w:pos="4814"/>
          <w:tab w:val="left" w:pos="4944"/>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Naziv:</w:t>
      </w:r>
      <w:r w:rsidRPr="00897D6C">
        <w:rPr>
          <w:rFonts w:asciiTheme="minorHAnsi" w:hAnsiTheme="minorHAnsi" w:cstheme="minorHAnsi"/>
          <w:sz w:val="22"/>
          <w:szCs w:val="22"/>
          <w:u w:val="single"/>
        </w:rPr>
        <w:tab/>
      </w:r>
      <w:r w:rsidRPr="00897D6C">
        <w:rPr>
          <w:rFonts w:asciiTheme="minorHAnsi" w:hAnsiTheme="minorHAnsi" w:cstheme="minorHAnsi"/>
          <w:sz w:val="22"/>
          <w:szCs w:val="22"/>
        </w:rPr>
        <w:t xml:space="preserve"> </w:t>
      </w:r>
    </w:p>
    <w:p w14:paraId="2744D6F2" w14:textId="77777777" w:rsidR="00012B0E" w:rsidRPr="00897D6C" w:rsidRDefault="00012B0E" w:rsidP="00897D6C">
      <w:pPr>
        <w:pStyle w:val="Textbody"/>
        <w:tabs>
          <w:tab w:val="left" w:pos="4814"/>
          <w:tab w:val="left" w:pos="4944"/>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Naslov:</w:t>
      </w:r>
      <w:r w:rsidRPr="00897D6C">
        <w:rPr>
          <w:rFonts w:asciiTheme="minorHAnsi" w:hAnsiTheme="minorHAnsi" w:cstheme="minorHAnsi"/>
          <w:sz w:val="22"/>
          <w:szCs w:val="22"/>
          <w:u w:val="single"/>
        </w:rPr>
        <w:tab/>
      </w:r>
      <w:r w:rsidRPr="00897D6C">
        <w:rPr>
          <w:rFonts w:asciiTheme="minorHAnsi" w:hAnsiTheme="minorHAnsi" w:cstheme="minorHAnsi"/>
          <w:sz w:val="22"/>
          <w:szCs w:val="22"/>
          <w:u w:val="single"/>
        </w:rPr>
        <w:tab/>
      </w:r>
      <w:r w:rsidRPr="00897D6C">
        <w:rPr>
          <w:rFonts w:asciiTheme="minorHAnsi" w:hAnsiTheme="minorHAnsi" w:cstheme="minorHAnsi"/>
          <w:sz w:val="22"/>
          <w:szCs w:val="22"/>
        </w:rPr>
        <w:t xml:space="preserve"> </w:t>
      </w:r>
    </w:p>
    <w:p w14:paraId="16F6D384" w14:textId="77777777" w:rsidR="00012B0E" w:rsidRPr="00897D6C" w:rsidRDefault="00012B0E" w:rsidP="00897D6C">
      <w:pPr>
        <w:pStyle w:val="Textbody"/>
        <w:tabs>
          <w:tab w:val="left" w:pos="4814"/>
          <w:tab w:val="left" w:pos="4944"/>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ID za</w:t>
      </w:r>
      <w:r w:rsidRPr="00897D6C">
        <w:rPr>
          <w:rFonts w:asciiTheme="minorHAnsi" w:hAnsiTheme="minorHAnsi" w:cstheme="minorHAnsi"/>
          <w:spacing w:val="-3"/>
          <w:sz w:val="22"/>
          <w:szCs w:val="22"/>
        </w:rPr>
        <w:t xml:space="preserve"> DDV:</w:t>
      </w:r>
      <w:r w:rsidRPr="00897D6C">
        <w:rPr>
          <w:rFonts w:asciiTheme="minorHAnsi" w:hAnsiTheme="minorHAnsi" w:cstheme="minorHAnsi"/>
          <w:spacing w:val="-1"/>
          <w:sz w:val="22"/>
          <w:szCs w:val="22"/>
        </w:rPr>
        <w:t xml:space="preserve"> </w:t>
      </w:r>
      <w:r w:rsidRPr="00897D6C">
        <w:rPr>
          <w:rFonts w:asciiTheme="minorHAnsi" w:hAnsiTheme="minorHAnsi" w:cstheme="minorHAnsi"/>
          <w:sz w:val="22"/>
          <w:szCs w:val="22"/>
          <w:u w:val="single"/>
        </w:rPr>
        <w:t xml:space="preserve"> </w:t>
      </w:r>
      <w:r w:rsidRPr="00897D6C">
        <w:rPr>
          <w:rFonts w:asciiTheme="minorHAnsi" w:hAnsiTheme="minorHAnsi" w:cstheme="minorHAnsi"/>
          <w:sz w:val="22"/>
          <w:szCs w:val="22"/>
          <w:u w:val="single"/>
        </w:rPr>
        <w:tab/>
      </w:r>
    </w:p>
    <w:p w14:paraId="161D1B04"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75A2146F"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65F6D810" w14:textId="77777777" w:rsidR="00012B0E" w:rsidRPr="00897D6C" w:rsidRDefault="00012B0E" w:rsidP="00897D6C">
      <w:pPr>
        <w:pStyle w:val="Naslov2"/>
        <w:numPr>
          <w:ilvl w:val="0"/>
          <w:numId w:val="0"/>
        </w:numPr>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IZJAVA</w:t>
      </w:r>
    </w:p>
    <w:p w14:paraId="49CBD3D3" w14:textId="77777777" w:rsidR="00012B0E" w:rsidRPr="00897D6C" w:rsidRDefault="00012B0E" w:rsidP="00897D6C">
      <w:pPr>
        <w:pStyle w:val="Textbody"/>
        <w:spacing w:line="276" w:lineRule="auto"/>
        <w:ind w:left="0"/>
        <w:jc w:val="both"/>
        <w:rPr>
          <w:rFonts w:asciiTheme="minorHAnsi" w:hAnsiTheme="minorHAnsi" w:cstheme="minorHAnsi"/>
          <w:b/>
          <w:sz w:val="22"/>
          <w:szCs w:val="22"/>
        </w:rPr>
      </w:pPr>
    </w:p>
    <w:p w14:paraId="2B8A22B7" w14:textId="77777777" w:rsidR="00012B0E" w:rsidRDefault="00012B0E" w:rsidP="00173421">
      <w:pPr>
        <w:pStyle w:val="Standard"/>
        <w:spacing w:line="276" w:lineRule="auto"/>
        <w:jc w:val="both"/>
        <w:rPr>
          <w:rFonts w:asciiTheme="minorHAnsi" w:hAnsiTheme="minorHAnsi" w:cstheme="minorHAnsi"/>
          <w:b/>
          <w:sz w:val="22"/>
          <w:szCs w:val="22"/>
        </w:rPr>
      </w:pPr>
      <w:r w:rsidRPr="00897D6C">
        <w:rPr>
          <w:rFonts w:asciiTheme="minorHAnsi" w:hAnsiTheme="minorHAnsi" w:cstheme="minorHAnsi"/>
          <w:b/>
          <w:sz w:val="22"/>
          <w:szCs w:val="22"/>
        </w:rPr>
        <w:t>ponudnika, da pri izvedbi nar</w:t>
      </w:r>
      <w:r w:rsidR="00173421">
        <w:rPr>
          <w:rFonts w:asciiTheme="minorHAnsi" w:hAnsiTheme="minorHAnsi" w:cstheme="minorHAnsi"/>
          <w:b/>
          <w:sz w:val="22"/>
          <w:szCs w:val="22"/>
        </w:rPr>
        <w:t>očila ne nastopa s podizvajalcem</w:t>
      </w:r>
    </w:p>
    <w:p w14:paraId="6D6290E2" w14:textId="77777777" w:rsidR="00173421" w:rsidRPr="00173421" w:rsidRDefault="00173421" w:rsidP="00173421">
      <w:pPr>
        <w:pStyle w:val="Standard"/>
        <w:spacing w:line="276" w:lineRule="auto"/>
        <w:jc w:val="both"/>
        <w:rPr>
          <w:rFonts w:asciiTheme="minorHAnsi" w:hAnsiTheme="minorHAnsi" w:cstheme="minorHAnsi"/>
          <w:sz w:val="22"/>
          <w:szCs w:val="22"/>
        </w:rPr>
      </w:pPr>
    </w:p>
    <w:p w14:paraId="795D1619"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 xml:space="preserve">Izjavljamo, da pri izvedbi javnega naročila z nazivom </w:t>
      </w:r>
      <w:r w:rsidR="00173421">
        <w:rPr>
          <w:rFonts w:asciiTheme="minorHAnsi" w:hAnsiTheme="minorHAnsi" w:cstheme="minorHAnsi"/>
          <w:b/>
          <w:sz w:val="22"/>
          <w:szCs w:val="22"/>
        </w:rPr>
        <w:t>Dobava gasilskega vozila GVC-1</w:t>
      </w:r>
      <w:r w:rsidRPr="00897D6C">
        <w:rPr>
          <w:rFonts w:asciiTheme="minorHAnsi" w:hAnsiTheme="minorHAnsi" w:cstheme="minorHAnsi"/>
          <w:b/>
          <w:sz w:val="22"/>
          <w:szCs w:val="22"/>
        </w:rPr>
        <w:t xml:space="preserve"> </w:t>
      </w:r>
      <w:r w:rsidRPr="00897D6C">
        <w:rPr>
          <w:rFonts w:asciiTheme="minorHAnsi" w:hAnsiTheme="minorHAnsi" w:cstheme="minorHAnsi"/>
          <w:sz w:val="22"/>
          <w:szCs w:val="22"/>
        </w:rPr>
        <w:t xml:space="preserve">(naročnik </w:t>
      </w:r>
      <w:r w:rsidR="00897D6C">
        <w:rPr>
          <w:rFonts w:asciiTheme="minorHAnsi" w:hAnsiTheme="minorHAnsi" w:cstheme="minorHAnsi"/>
          <w:sz w:val="22"/>
          <w:szCs w:val="22"/>
        </w:rPr>
        <w:t xml:space="preserve">PROSTOVOLJNO </w:t>
      </w:r>
      <w:r w:rsidR="00C27CD6" w:rsidRPr="00897D6C">
        <w:rPr>
          <w:rFonts w:asciiTheme="minorHAnsi" w:hAnsiTheme="minorHAnsi" w:cstheme="minorHAnsi"/>
          <w:sz w:val="22"/>
          <w:szCs w:val="22"/>
        </w:rPr>
        <w:t xml:space="preserve">GASILSKO DRUŠTVO </w:t>
      </w:r>
      <w:r w:rsidR="00173421">
        <w:rPr>
          <w:rFonts w:asciiTheme="minorHAnsi" w:hAnsiTheme="minorHAnsi" w:cstheme="minorHAnsi"/>
          <w:sz w:val="22"/>
          <w:szCs w:val="22"/>
        </w:rPr>
        <w:t>TRATA</w:t>
      </w:r>
      <w:r w:rsidRPr="00897D6C">
        <w:rPr>
          <w:rFonts w:asciiTheme="minorHAnsi" w:hAnsiTheme="minorHAnsi" w:cstheme="minorHAnsi"/>
          <w:sz w:val="22"/>
          <w:szCs w:val="22"/>
        </w:rPr>
        <w:t xml:space="preserve">) </w:t>
      </w:r>
      <w:r w:rsidRPr="00897D6C">
        <w:rPr>
          <w:rFonts w:asciiTheme="minorHAnsi" w:hAnsiTheme="minorHAnsi" w:cstheme="minorHAnsi"/>
          <w:b/>
          <w:sz w:val="22"/>
          <w:szCs w:val="22"/>
        </w:rPr>
        <w:t xml:space="preserve">ne bomo </w:t>
      </w:r>
      <w:r w:rsidRPr="00897D6C">
        <w:rPr>
          <w:rFonts w:asciiTheme="minorHAnsi" w:hAnsiTheme="minorHAnsi" w:cstheme="minorHAnsi"/>
          <w:sz w:val="22"/>
          <w:szCs w:val="22"/>
        </w:rPr>
        <w:t>nastopali s podizvajalcem.</w:t>
      </w:r>
    </w:p>
    <w:p w14:paraId="0325C1C9"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5A87E381"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2A2FC181"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w:t>
      </w:r>
    </w:p>
    <w:p w14:paraId="051F4317"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(ž</w:t>
      </w:r>
      <w:r w:rsidR="00981241" w:rsidRPr="00897D6C">
        <w:rPr>
          <w:rFonts w:asciiTheme="minorHAnsi" w:hAnsiTheme="minorHAnsi" w:cstheme="minorHAnsi"/>
          <w:sz w:val="22"/>
          <w:szCs w:val="22"/>
        </w:rPr>
        <w:t>ig in podpis pooblaščene osebe)</w:t>
      </w:r>
    </w:p>
    <w:p w14:paraId="1B5D78F0" w14:textId="77777777" w:rsidR="00012B0E" w:rsidRPr="00897D6C" w:rsidRDefault="00012B0E" w:rsidP="00897D6C">
      <w:pPr>
        <w:pStyle w:val="Textbody"/>
        <w:spacing w:line="276" w:lineRule="auto"/>
        <w:ind w:left="0"/>
        <w:rPr>
          <w:rFonts w:asciiTheme="minorHAnsi" w:hAnsiTheme="minorHAnsi" w:cstheme="minorHAnsi"/>
          <w:sz w:val="22"/>
          <w:szCs w:val="22"/>
        </w:rPr>
        <w:sectPr w:rsidR="00012B0E" w:rsidRPr="00897D6C">
          <w:headerReference w:type="even" r:id="rId12"/>
          <w:headerReference w:type="default" r:id="rId13"/>
          <w:footerReference w:type="even" r:id="rId14"/>
          <w:footerReference w:type="default" r:id="rId15"/>
          <w:headerReference w:type="first" r:id="rId16"/>
          <w:footerReference w:type="first" r:id="rId17"/>
          <w:pgSz w:w="11906" w:h="16838"/>
          <w:pgMar w:top="1440" w:right="1080" w:bottom="1440" w:left="1080" w:header="708" w:footer="1026" w:gutter="0"/>
          <w:cols w:space="708"/>
        </w:sectPr>
      </w:pPr>
      <w:r w:rsidRPr="00897D6C">
        <w:rPr>
          <w:rFonts w:asciiTheme="minorHAnsi" w:hAnsiTheme="minorHAnsi" w:cstheme="minorHAnsi"/>
          <w:sz w:val="22"/>
          <w:szCs w:val="22"/>
        </w:rPr>
        <w:t>Kraj in datum:</w:t>
      </w:r>
    </w:p>
    <w:p w14:paraId="6BF54FC6"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3D024ECC" w14:textId="77777777" w:rsidR="00012B0E" w:rsidRPr="00897D6C" w:rsidRDefault="00012B0E" w:rsidP="00897D6C">
      <w:pPr>
        <w:pStyle w:val="Naslov2"/>
        <w:numPr>
          <w:ilvl w:val="0"/>
          <w:numId w:val="0"/>
        </w:numPr>
        <w:spacing w:line="276" w:lineRule="auto"/>
        <w:jc w:val="right"/>
        <w:rPr>
          <w:rFonts w:asciiTheme="minorHAnsi" w:hAnsiTheme="minorHAnsi" w:cstheme="minorHAnsi"/>
          <w:sz w:val="22"/>
          <w:szCs w:val="22"/>
        </w:rPr>
      </w:pPr>
      <w:r w:rsidRPr="00897D6C">
        <w:rPr>
          <w:rFonts w:asciiTheme="minorHAnsi" w:hAnsiTheme="minorHAnsi" w:cstheme="minorHAnsi"/>
          <w:sz w:val="22"/>
          <w:szCs w:val="22"/>
        </w:rPr>
        <w:t>Priloga 1b</w:t>
      </w:r>
    </w:p>
    <w:p w14:paraId="1C95C94B" w14:textId="77777777" w:rsidR="00012B0E" w:rsidRPr="00897D6C" w:rsidRDefault="00012B0E" w:rsidP="00897D6C">
      <w:pPr>
        <w:pStyle w:val="Textbody"/>
        <w:spacing w:line="276" w:lineRule="auto"/>
        <w:ind w:left="0"/>
        <w:jc w:val="both"/>
        <w:rPr>
          <w:rFonts w:asciiTheme="minorHAnsi" w:hAnsiTheme="minorHAnsi" w:cstheme="minorHAnsi"/>
          <w:b/>
          <w:sz w:val="22"/>
          <w:szCs w:val="22"/>
        </w:rPr>
      </w:pPr>
    </w:p>
    <w:p w14:paraId="39580C47"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b/>
          <w:sz w:val="22"/>
          <w:szCs w:val="22"/>
        </w:rPr>
        <w:t>PONUDNIK</w:t>
      </w:r>
    </w:p>
    <w:p w14:paraId="01DBC4F5" w14:textId="77777777" w:rsidR="00012B0E" w:rsidRPr="00897D6C" w:rsidRDefault="00012B0E" w:rsidP="00897D6C">
      <w:pPr>
        <w:pStyle w:val="Textbody"/>
        <w:tabs>
          <w:tab w:val="left" w:pos="4814"/>
          <w:tab w:val="left" w:pos="4944"/>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Naziv:</w:t>
      </w:r>
      <w:r w:rsidRPr="00897D6C">
        <w:rPr>
          <w:rFonts w:asciiTheme="minorHAnsi" w:hAnsiTheme="minorHAnsi" w:cstheme="minorHAnsi"/>
          <w:sz w:val="22"/>
          <w:szCs w:val="22"/>
          <w:u w:val="single"/>
        </w:rPr>
        <w:tab/>
      </w:r>
      <w:r w:rsidRPr="00897D6C">
        <w:rPr>
          <w:rFonts w:asciiTheme="minorHAnsi" w:hAnsiTheme="minorHAnsi" w:cstheme="minorHAnsi"/>
          <w:sz w:val="22"/>
          <w:szCs w:val="22"/>
        </w:rPr>
        <w:t xml:space="preserve"> </w:t>
      </w:r>
    </w:p>
    <w:p w14:paraId="671F9137" w14:textId="77777777" w:rsidR="00012B0E" w:rsidRPr="00897D6C" w:rsidRDefault="00012B0E" w:rsidP="00897D6C">
      <w:pPr>
        <w:pStyle w:val="Textbody"/>
        <w:tabs>
          <w:tab w:val="left" w:pos="4814"/>
          <w:tab w:val="left" w:pos="4944"/>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Naslov:</w:t>
      </w:r>
      <w:r w:rsidRPr="00897D6C">
        <w:rPr>
          <w:rFonts w:asciiTheme="minorHAnsi" w:hAnsiTheme="minorHAnsi" w:cstheme="minorHAnsi"/>
          <w:sz w:val="22"/>
          <w:szCs w:val="22"/>
          <w:u w:val="single"/>
        </w:rPr>
        <w:tab/>
      </w:r>
      <w:r w:rsidRPr="00897D6C">
        <w:rPr>
          <w:rFonts w:asciiTheme="minorHAnsi" w:hAnsiTheme="minorHAnsi" w:cstheme="minorHAnsi"/>
          <w:sz w:val="22"/>
          <w:szCs w:val="22"/>
          <w:u w:val="single"/>
        </w:rPr>
        <w:tab/>
      </w:r>
      <w:r w:rsidRPr="00897D6C">
        <w:rPr>
          <w:rFonts w:asciiTheme="minorHAnsi" w:hAnsiTheme="minorHAnsi" w:cstheme="minorHAnsi"/>
          <w:sz w:val="22"/>
          <w:szCs w:val="22"/>
        </w:rPr>
        <w:t xml:space="preserve"> </w:t>
      </w:r>
    </w:p>
    <w:p w14:paraId="4112DD40" w14:textId="77777777" w:rsidR="00012B0E" w:rsidRPr="00897D6C" w:rsidRDefault="00012B0E" w:rsidP="00897D6C">
      <w:pPr>
        <w:pStyle w:val="Textbody"/>
        <w:tabs>
          <w:tab w:val="left" w:pos="4814"/>
          <w:tab w:val="left" w:pos="4944"/>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ID za</w:t>
      </w:r>
      <w:r w:rsidRPr="00897D6C">
        <w:rPr>
          <w:rFonts w:asciiTheme="minorHAnsi" w:hAnsiTheme="minorHAnsi" w:cstheme="minorHAnsi"/>
          <w:spacing w:val="-3"/>
          <w:sz w:val="22"/>
          <w:szCs w:val="22"/>
        </w:rPr>
        <w:t xml:space="preserve"> DDV:</w:t>
      </w:r>
      <w:r w:rsidRPr="00897D6C">
        <w:rPr>
          <w:rFonts w:asciiTheme="minorHAnsi" w:hAnsiTheme="minorHAnsi" w:cstheme="minorHAnsi"/>
          <w:spacing w:val="-1"/>
          <w:sz w:val="22"/>
          <w:szCs w:val="22"/>
        </w:rPr>
        <w:t xml:space="preserve"> </w:t>
      </w:r>
      <w:r w:rsidRPr="00897D6C">
        <w:rPr>
          <w:rFonts w:asciiTheme="minorHAnsi" w:hAnsiTheme="minorHAnsi" w:cstheme="minorHAnsi"/>
          <w:sz w:val="22"/>
          <w:szCs w:val="22"/>
          <w:u w:val="single"/>
        </w:rPr>
        <w:t xml:space="preserve"> </w:t>
      </w:r>
      <w:r w:rsidRPr="00897D6C">
        <w:rPr>
          <w:rFonts w:asciiTheme="minorHAnsi" w:hAnsiTheme="minorHAnsi" w:cstheme="minorHAnsi"/>
          <w:sz w:val="22"/>
          <w:szCs w:val="22"/>
          <w:u w:val="single"/>
        </w:rPr>
        <w:tab/>
      </w:r>
    </w:p>
    <w:p w14:paraId="0BBEAACF"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2CAB7069"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4804423D" w14:textId="77777777" w:rsidR="00012B0E" w:rsidRPr="00897D6C" w:rsidRDefault="00012B0E" w:rsidP="00897D6C">
      <w:pPr>
        <w:pStyle w:val="Naslov2"/>
        <w:numPr>
          <w:ilvl w:val="0"/>
          <w:numId w:val="0"/>
        </w:numPr>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IZJAVA o nastopanju s podizvajalci</w:t>
      </w:r>
    </w:p>
    <w:p w14:paraId="666DECAF" w14:textId="77777777" w:rsidR="00012B0E" w:rsidRPr="00897D6C" w:rsidRDefault="00012B0E" w:rsidP="00897D6C">
      <w:pPr>
        <w:pStyle w:val="Textbody"/>
        <w:spacing w:line="276" w:lineRule="auto"/>
        <w:ind w:left="0"/>
        <w:jc w:val="both"/>
        <w:rPr>
          <w:rFonts w:asciiTheme="minorHAnsi" w:hAnsiTheme="minorHAnsi" w:cstheme="minorHAnsi"/>
          <w:b/>
          <w:sz w:val="22"/>
          <w:szCs w:val="22"/>
        </w:rPr>
      </w:pPr>
    </w:p>
    <w:p w14:paraId="221DDD34"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 xml:space="preserve">Izjavljamo, da bomo javno naročilo z nazivom </w:t>
      </w:r>
      <w:r w:rsidR="00173421">
        <w:rPr>
          <w:rFonts w:asciiTheme="minorHAnsi" w:hAnsiTheme="minorHAnsi" w:cstheme="minorHAnsi"/>
          <w:b/>
          <w:sz w:val="22"/>
          <w:szCs w:val="22"/>
        </w:rPr>
        <w:t>Dobava gasilskega vozila GVC-1</w:t>
      </w:r>
      <w:r w:rsidR="00897D6C" w:rsidRPr="00897D6C">
        <w:rPr>
          <w:rFonts w:asciiTheme="minorHAnsi" w:hAnsiTheme="minorHAnsi" w:cstheme="minorHAnsi"/>
          <w:b/>
          <w:sz w:val="22"/>
          <w:szCs w:val="22"/>
        </w:rPr>
        <w:t xml:space="preserve"> </w:t>
      </w:r>
      <w:r w:rsidR="00897D6C" w:rsidRPr="00897D6C">
        <w:rPr>
          <w:rFonts w:asciiTheme="minorHAnsi" w:hAnsiTheme="minorHAnsi" w:cstheme="minorHAnsi"/>
          <w:sz w:val="22"/>
          <w:szCs w:val="22"/>
        </w:rPr>
        <w:t xml:space="preserve">(naročnik </w:t>
      </w:r>
      <w:r w:rsidR="00897D6C">
        <w:rPr>
          <w:rFonts w:asciiTheme="minorHAnsi" w:hAnsiTheme="minorHAnsi" w:cstheme="minorHAnsi"/>
          <w:sz w:val="22"/>
          <w:szCs w:val="22"/>
        </w:rPr>
        <w:t xml:space="preserve">PROSTOVOLJNO </w:t>
      </w:r>
      <w:r w:rsidR="00897D6C" w:rsidRPr="00897D6C">
        <w:rPr>
          <w:rFonts w:asciiTheme="minorHAnsi" w:hAnsiTheme="minorHAnsi" w:cstheme="minorHAnsi"/>
          <w:sz w:val="22"/>
          <w:szCs w:val="22"/>
        </w:rPr>
        <w:t xml:space="preserve">GASILSKO DRUŠTVO </w:t>
      </w:r>
      <w:r w:rsidR="00173421">
        <w:rPr>
          <w:rFonts w:asciiTheme="minorHAnsi" w:hAnsiTheme="minorHAnsi" w:cstheme="minorHAnsi"/>
          <w:sz w:val="22"/>
          <w:szCs w:val="22"/>
        </w:rPr>
        <w:t>TRATA</w:t>
      </w:r>
      <w:r w:rsidR="00897D6C" w:rsidRPr="00897D6C">
        <w:rPr>
          <w:rFonts w:asciiTheme="minorHAnsi" w:hAnsiTheme="minorHAnsi" w:cstheme="minorHAnsi"/>
          <w:sz w:val="22"/>
          <w:szCs w:val="22"/>
        </w:rPr>
        <w:t xml:space="preserve">) </w:t>
      </w:r>
      <w:r w:rsidR="0048180B" w:rsidRPr="00897D6C">
        <w:rPr>
          <w:rFonts w:asciiTheme="minorHAnsi" w:hAnsiTheme="minorHAnsi" w:cstheme="minorHAnsi"/>
          <w:sz w:val="22"/>
          <w:szCs w:val="22"/>
        </w:rPr>
        <w:t xml:space="preserve"> </w:t>
      </w:r>
      <w:r w:rsidRPr="00897D6C">
        <w:rPr>
          <w:rFonts w:asciiTheme="minorHAnsi" w:hAnsiTheme="minorHAnsi" w:cstheme="minorHAnsi"/>
          <w:sz w:val="22"/>
          <w:szCs w:val="22"/>
        </w:rPr>
        <w:t>v</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b/>
          <w:sz w:val="22"/>
          <w:szCs w:val="22"/>
        </w:rPr>
        <w:t xml:space="preserve">% </w:t>
      </w:r>
      <w:r w:rsidRPr="00897D6C">
        <w:rPr>
          <w:rFonts w:asciiTheme="minorHAnsi" w:hAnsiTheme="minorHAnsi" w:cstheme="minorHAnsi"/>
          <w:sz w:val="22"/>
          <w:szCs w:val="22"/>
        </w:rPr>
        <w:t>vrednosti celotnega naročila opravili</w:t>
      </w:r>
      <w:r w:rsidRPr="00897D6C">
        <w:rPr>
          <w:rFonts w:asciiTheme="minorHAnsi" w:hAnsiTheme="minorHAnsi" w:cstheme="minorHAnsi"/>
          <w:spacing w:val="-2"/>
          <w:sz w:val="22"/>
          <w:szCs w:val="22"/>
        </w:rPr>
        <w:t xml:space="preserve"> </w:t>
      </w:r>
      <w:r w:rsidRPr="00897D6C">
        <w:rPr>
          <w:rFonts w:asciiTheme="minorHAnsi" w:hAnsiTheme="minorHAnsi" w:cstheme="minorHAnsi"/>
          <w:sz w:val="22"/>
          <w:szCs w:val="22"/>
        </w:rPr>
        <w:t>sami.</w:t>
      </w:r>
    </w:p>
    <w:p w14:paraId="6EBBCF62"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Opis dela naročila, ki ga bomo izvajali sami:</w:t>
      </w:r>
    </w:p>
    <w:p w14:paraId="360FC4FC"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1604BE0F"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4EFBF601" w14:textId="77777777" w:rsidR="00012B0E" w:rsidRPr="00897D6C" w:rsidRDefault="00012B0E" w:rsidP="00897D6C">
      <w:pPr>
        <w:pStyle w:val="Textbody"/>
        <w:tabs>
          <w:tab w:val="left" w:pos="5261"/>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Pri izvedbi naročila bomo</w:t>
      </w:r>
      <w:r w:rsidRPr="00897D6C">
        <w:rPr>
          <w:rFonts w:asciiTheme="minorHAnsi" w:hAnsiTheme="minorHAnsi" w:cstheme="minorHAnsi"/>
          <w:spacing w:val="-19"/>
          <w:sz w:val="22"/>
          <w:szCs w:val="22"/>
        </w:rPr>
        <w:t xml:space="preserve"> </w:t>
      </w:r>
      <w:r w:rsidRPr="00897D6C">
        <w:rPr>
          <w:rFonts w:asciiTheme="minorHAnsi" w:hAnsiTheme="minorHAnsi" w:cstheme="minorHAnsi"/>
          <w:sz w:val="22"/>
          <w:szCs w:val="22"/>
        </w:rPr>
        <w:t>sodelovali</w:t>
      </w:r>
      <w:r w:rsidRPr="00897D6C">
        <w:rPr>
          <w:rFonts w:asciiTheme="minorHAnsi" w:hAnsiTheme="minorHAnsi" w:cstheme="minorHAnsi"/>
          <w:spacing w:val="-3"/>
          <w:sz w:val="22"/>
          <w:szCs w:val="22"/>
        </w:rPr>
        <w:t xml:space="preserve"> </w:t>
      </w:r>
      <w:r w:rsidRPr="00897D6C">
        <w:rPr>
          <w:rFonts w:asciiTheme="minorHAnsi" w:hAnsiTheme="minorHAnsi" w:cstheme="minorHAnsi"/>
          <w:sz w:val="22"/>
          <w:szCs w:val="22"/>
        </w:rPr>
        <w:t>z/s</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xml:space="preserve"> (število) </w:t>
      </w:r>
      <w:r w:rsidRPr="00897D6C">
        <w:rPr>
          <w:rFonts w:asciiTheme="minorHAnsi" w:hAnsiTheme="minorHAnsi" w:cstheme="minorHAnsi"/>
          <w:b/>
          <w:sz w:val="22"/>
          <w:szCs w:val="22"/>
        </w:rPr>
        <w:t>podizvajalci</w:t>
      </w:r>
      <w:r w:rsidRPr="00897D6C">
        <w:rPr>
          <w:rFonts w:asciiTheme="minorHAnsi" w:hAnsiTheme="minorHAnsi" w:cstheme="minorHAnsi"/>
          <w:sz w:val="22"/>
          <w:szCs w:val="22"/>
        </w:rPr>
        <w:t xml:space="preserve">, in sicer: </w:t>
      </w:r>
    </w:p>
    <w:p w14:paraId="331952D0" w14:textId="77777777" w:rsidR="00012B0E" w:rsidRPr="00897D6C" w:rsidRDefault="00012B0E" w:rsidP="00897D6C">
      <w:pPr>
        <w:pStyle w:val="Textbody"/>
        <w:tabs>
          <w:tab w:val="left" w:pos="5261"/>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1. ____</w:t>
      </w:r>
    </w:p>
    <w:p w14:paraId="6D8AD638" w14:textId="77777777" w:rsidR="00012B0E" w:rsidRPr="00897D6C" w:rsidRDefault="00012B0E" w:rsidP="00897D6C">
      <w:pPr>
        <w:pStyle w:val="Textbody"/>
        <w:tabs>
          <w:tab w:val="left" w:pos="5261"/>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2. ____</w:t>
      </w:r>
    </w:p>
    <w:p w14:paraId="02490853" w14:textId="77777777" w:rsidR="00012B0E" w:rsidRPr="00897D6C" w:rsidRDefault="00012B0E" w:rsidP="00897D6C">
      <w:pPr>
        <w:pStyle w:val="Textbody"/>
        <w:tabs>
          <w:tab w:val="left" w:pos="5261"/>
        </w:tabs>
        <w:spacing w:line="276" w:lineRule="auto"/>
        <w:ind w:left="0"/>
        <w:jc w:val="both"/>
        <w:rPr>
          <w:rFonts w:asciiTheme="minorHAnsi" w:hAnsiTheme="minorHAnsi" w:cstheme="minorHAnsi"/>
          <w:b/>
          <w:sz w:val="22"/>
          <w:szCs w:val="22"/>
        </w:rPr>
      </w:pPr>
    </w:p>
    <w:p w14:paraId="46D113DF"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hAnsiTheme="minorHAnsi" w:cstheme="minorHAnsi"/>
          <w:b/>
          <w:sz w:val="22"/>
          <w:szCs w:val="22"/>
        </w:rPr>
        <w:t>Osnovni podatki o podizvajalcu:</w:t>
      </w:r>
    </w:p>
    <w:tbl>
      <w:tblPr>
        <w:tblpPr w:leftFromText="141" w:rightFromText="141" w:vertAnchor="text" w:horzAnchor="margin" w:tblpY="356"/>
        <w:tblW w:w="9102" w:type="dxa"/>
        <w:tblCellMar>
          <w:left w:w="10" w:type="dxa"/>
          <w:right w:w="10" w:type="dxa"/>
        </w:tblCellMar>
        <w:tblLook w:val="0000" w:firstRow="0" w:lastRow="0" w:firstColumn="0" w:lastColumn="0" w:noHBand="0" w:noVBand="0"/>
      </w:tblPr>
      <w:tblGrid>
        <w:gridCol w:w="4497"/>
        <w:gridCol w:w="4605"/>
      </w:tblGrid>
      <w:tr w:rsidR="003E7349" w:rsidRPr="00897D6C" w14:paraId="19482C59" w14:textId="77777777"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5DF422EF"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Popoln naziv podizvajalca: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9ED2242"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3E7349" w:rsidRPr="00897D6C" w14:paraId="0A683C23" w14:textId="77777777"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00DA1B3E"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Naslov:</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4A53C2E2"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3E7349" w:rsidRPr="00897D6C" w14:paraId="0F7D6228" w14:textId="77777777"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5BD7B619"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Matična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D71BD70"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3E7349" w:rsidRPr="00897D6C" w14:paraId="6D33345C" w14:textId="77777777"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582B64BB"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Identifikacijska številka za DDV:</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13C44FB9"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3E7349" w:rsidRPr="00897D6C" w14:paraId="4876C9B9" w14:textId="77777777"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606CAA8D"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Pristojen davčni urad:</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43D7CA40"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3E7349" w:rsidRPr="00897D6C" w14:paraId="091B29B5" w14:textId="77777777"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10259B32"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Številka transakcijskega računa: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0DBF909A"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3E7349" w:rsidRPr="00897D6C" w14:paraId="30C18243" w14:textId="77777777"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21BBC59"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Telefonska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2D1599FE"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3E7349" w:rsidRPr="00897D6C" w14:paraId="20AF87AF" w14:textId="77777777"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0AAF07C7"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Telefaks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7CA230C"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3E7349" w:rsidRPr="00897D6C" w14:paraId="5A055C58" w14:textId="77777777"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08F51606"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E-pošta: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3D5AA8AA"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3E7349" w:rsidRPr="00897D6C" w14:paraId="13EDAF9E" w14:textId="77777777"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1AB48CF7"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Kontaktna oseba: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1B908FE9"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bl>
    <w:p w14:paraId="20770F4D" w14:textId="77777777" w:rsidR="00012B0E" w:rsidRPr="00897D6C" w:rsidRDefault="003E7349" w:rsidP="00897D6C">
      <w:pPr>
        <w:spacing w:line="276" w:lineRule="auto"/>
        <w:rPr>
          <w:rFonts w:asciiTheme="minorHAnsi" w:hAnsiTheme="minorHAnsi" w:cstheme="minorHAnsi"/>
          <w:sz w:val="22"/>
          <w:szCs w:val="22"/>
        </w:rPr>
      </w:pPr>
      <w:r w:rsidRPr="00897D6C">
        <w:rPr>
          <w:rFonts w:asciiTheme="minorHAnsi" w:hAnsiTheme="minorHAnsi" w:cstheme="minorHAnsi"/>
          <w:i/>
          <w:sz w:val="22"/>
          <w:szCs w:val="22"/>
        </w:rPr>
        <w:t xml:space="preserve"> </w:t>
      </w:r>
      <w:r w:rsidR="00012B0E" w:rsidRPr="00897D6C">
        <w:rPr>
          <w:rFonts w:asciiTheme="minorHAnsi" w:hAnsiTheme="minorHAnsi" w:cstheme="minorHAnsi"/>
          <w:i/>
          <w:sz w:val="22"/>
          <w:szCs w:val="22"/>
        </w:rPr>
        <w:t>(Gospodarski subjekt to točko v celoti tolikokrat, kolikor je podizvajalcev, ki sodelujejo v ponudbi)</w:t>
      </w:r>
      <w:r w:rsidR="0062311A" w:rsidRPr="00897D6C">
        <w:rPr>
          <w:rFonts w:asciiTheme="minorHAnsi" w:hAnsiTheme="minorHAnsi" w:cstheme="minorHAnsi"/>
          <w:i/>
          <w:sz w:val="22"/>
          <w:szCs w:val="22"/>
        </w:rPr>
        <w:t>.</w:t>
      </w:r>
    </w:p>
    <w:p w14:paraId="1292BAB7"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2211CBBC"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1FC1A931"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638471A0"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6B07E322"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28A191A7"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595D88B6"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74528E2C"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1E2528F2"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12A0823D"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32B12C16"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51F51E3C"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4395C042"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62FD835C"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32A54307"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09093EE2"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42BE27B0"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14055EA3"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2D0C4292"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4A62AD16" w14:textId="77777777" w:rsidR="00012B0E" w:rsidRPr="00897D6C" w:rsidRDefault="00012B0E" w:rsidP="00897D6C">
      <w:pPr>
        <w:pStyle w:val="Naslov3"/>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Osebe, ki so članice upravnega, vodstvenega ali nadzornega organa gospodarskega subjekta ali ki imajo pooblastila za njegovo zastopanje ali odločanje ali nadzor v njem</w:t>
      </w:r>
    </w:p>
    <w:tbl>
      <w:tblPr>
        <w:tblW w:w="9072" w:type="dxa"/>
        <w:tblInd w:w="108" w:type="dxa"/>
        <w:tblCellMar>
          <w:left w:w="10" w:type="dxa"/>
          <w:right w:w="10" w:type="dxa"/>
        </w:tblCellMar>
        <w:tblLook w:val="0000" w:firstRow="0" w:lastRow="0" w:firstColumn="0" w:lastColumn="0" w:noHBand="0" w:noVBand="0"/>
      </w:tblPr>
      <w:tblGrid>
        <w:gridCol w:w="988"/>
        <w:gridCol w:w="2690"/>
        <w:gridCol w:w="3552"/>
        <w:gridCol w:w="1842"/>
      </w:tblGrid>
      <w:tr w:rsidR="00012B0E" w:rsidRPr="00897D6C" w14:paraId="5FF57709" w14:textId="77777777"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96FADC" w14:textId="77777777" w:rsidR="00012B0E" w:rsidRPr="00897D6C" w:rsidRDefault="00012B0E" w:rsidP="00897D6C">
            <w:pPr>
              <w:autoSpaceDE w:val="0"/>
              <w:spacing w:line="276" w:lineRule="auto"/>
              <w:jc w:val="center"/>
              <w:rPr>
                <w:rFonts w:asciiTheme="minorHAnsi" w:eastAsia="Calibri" w:hAnsiTheme="minorHAnsi" w:cstheme="minorHAnsi"/>
                <w:b/>
              </w:rPr>
            </w:pPr>
            <w:r w:rsidRPr="00897D6C">
              <w:rPr>
                <w:rFonts w:asciiTheme="minorHAnsi" w:eastAsia="Calibri" w:hAnsiTheme="minorHAnsi" w:cstheme="minorHAnsi"/>
                <w:b/>
                <w:sz w:val="22"/>
                <w:szCs w:val="22"/>
              </w:rPr>
              <w:t>Zap. št.</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22A9E8" w14:textId="77777777" w:rsidR="00012B0E" w:rsidRPr="00897D6C" w:rsidRDefault="00012B0E" w:rsidP="00897D6C">
            <w:pPr>
              <w:autoSpaceDE w:val="0"/>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Ime in priimek</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DCF6E8" w14:textId="77777777" w:rsidR="00012B0E" w:rsidRPr="00897D6C" w:rsidRDefault="00012B0E" w:rsidP="00897D6C">
            <w:pPr>
              <w:autoSpaceDE w:val="0"/>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Naslov</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90305" w14:textId="77777777" w:rsidR="00012B0E" w:rsidRPr="00897D6C" w:rsidRDefault="00012B0E" w:rsidP="00897D6C">
            <w:pPr>
              <w:autoSpaceDE w:val="0"/>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Funkcija</w:t>
            </w:r>
          </w:p>
        </w:tc>
      </w:tr>
      <w:tr w:rsidR="00012B0E" w:rsidRPr="00897D6C" w14:paraId="608CE57B" w14:textId="77777777"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E47227"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1.</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FC32DC" w14:textId="77777777" w:rsidR="00012B0E" w:rsidRPr="00897D6C" w:rsidRDefault="00012B0E" w:rsidP="00897D6C">
            <w:pPr>
              <w:autoSpaceDE w:val="0"/>
              <w:spacing w:line="276"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3802F4" w14:textId="77777777" w:rsidR="00012B0E" w:rsidRPr="00897D6C" w:rsidRDefault="00012B0E" w:rsidP="00897D6C">
            <w:pPr>
              <w:autoSpaceDE w:val="0"/>
              <w:spacing w:line="276"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D62D19" w14:textId="77777777" w:rsidR="00012B0E" w:rsidRPr="00897D6C" w:rsidRDefault="00012B0E" w:rsidP="00897D6C">
            <w:pPr>
              <w:autoSpaceDE w:val="0"/>
              <w:spacing w:line="276" w:lineRule="auto"/>
              <w:rPr>
                <w:rFonts w:asciiTheme="minorHAnsi" w:eastAsia="Calibri" w:hAnsiTheme="minorHAnsi" w:cstheme="minorHAnsi"/>
              </w:rPr>
            </w:pPr>
          </w:p>
        </w:tc>
      </w:tr>
      <w:tr w:rsidR="00012B0E" w:rsidRPr="00897D6C" w14:paraId="2999DA06" w14:textId="77777777"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4C91E1"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lastRenderedPageBreak/>
              <w:t>2.</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851152" w14:textId="77777777" w:rsidR="00012B0E" w:rsidRPr="00897D6C" w:rsidRDefault="00012B0E" w:rsidP="00897D6C">
            <w:pPr>
              <w:autoSpaceDE w:val="0"/>
              <w:spacing w:line="276"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F6538D" w14:textId="77777777" w:rsidR="00012B0E" w:rsidRPr="00897D6C" w:rsidRDefault="00012B0E" w:rsidP="00897D6C">
            <w:pPr>
              <w:autoSpaceDE w:val="0"/>
              <w:spacing w:line="276"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F01D1E" w14:textId="77777777" w:rsidR="00012B0E" w:rsidRPr="00897D6C" w:rsidRDefault="00012B0E" w:rsidP="00897D6C">
            <w:pPr>
              <w:autoSpaceDE w:val="0"/>
              <w:spacing w:line="276" w:lineRule="auto"/>
              <w:rPr>
                <w:rFonts w:asciiTheme="minorHAnsi" w:eastAsia="Calibri" w:hAnsiTheme="minorHAnsi" w:cstheme="minorHAnsi"/>
              </w:rPr>
            </w:pPr>
          </w:p>
        </w:tc>
      </w:tr>
      <w:tr w:rsidR="00012B0E" w:rsidRPr="00897D6C" w14:paraId="2CE9D19E" w14:textId="77777777"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4DCEA8"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3.</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FDB887" w14:textId="77777777" w:rsidR="00012B0E" w:rsidRPr="00897D6C" w:rsidRDefault="00012B0E" w:rsidP="00897D6C">
            <w:pPr>
              <w:autoSpaceDE w:val="0"/>
              <w:spacing w:line="276"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9D0767" w14:textId="77777777" w:rsidR="00012B0E" w:rsidRPr="00897D6C" w:rsidRDefault="00012B0E" w:rsidP="00897D6C">
            <w:pPr>
              <w:autoSpaceDE w:val="0"/>
              <w:spacing w:line="276"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31FDFE" w14:textId="77777777" w:rsidR="00012B0E" w:rsidRPr="00897D6C" w:rsidRDefault="00012B0E" w:rsidP="00897D6C">
            <w:pPr>
              <w:autoSpaceDE w:val="0"/>
              <w:spacing w:line="276" w:lineRule="auto"/>
              <w:rPr>
                <w:rFonts w:asciiTheme="minorHAnsi" w:eastAsia="Calibri" w:hAnsiTheme="minorHAnsi" w:cstheme="minorHAnsi"/>
              </w:rPr>
            </w:pPr>
          </w:p>
        </w:tc>
      </w:tr>
      <w:tr w:rsidR="00012B0E" w:rsidRPr="00897D6C" w14:paraId="5B9678CC" w14:textId="77777777"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1B53CC"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4.</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6A71D5" w14:textId="77777777" w:rsidR="00012B0E" w:rsidRPr="00897D6C" w:rsidRDefault="00012B0E" w:rsidP="00897D6C">
            <w:pPr>
              <w:autoSpaceDE w:val="0"/>
              <w:spacing w:line="276"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9DBF1C" w14:textId="77777777" w:rsidR="00012B0E" w:rsidRPr="00897D6C" w:rsidRDefault="00012B0E" w:rsidP="00897D6C">
            <w:pPr>
              <w:autoSpaceDE w:val="0"/>
              <w:spacing w:line="276"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B980FF" w14:textId="77777777" w:rsidR="00012B0E" w:rsidRPr="00897D6C" w:rsidRDefault="00012B0E" w:rsidP="00897D6C">
            <w:pPr>
              <w:autoSpaceDE w:val="0"/>
              <w:spacing w:line="276" w:lineRule="auto"/>
              <w:rPr>
                <w:rFonts w:asciiTheme="minorHAnsi" w:eastAsia="Calibri" w:hAnsiTheme="minorHAnsi" w:cstheme="minorHAnsi"/>
              </w:rPr>
            </w:pPr>
          </w:p>
        </w:tc>
      </w:tr>
      <w:tr w:rsidR="00012B0E" w:rsidRPr="00897D6C" w14:paraId="088AB798" w14:textId="77777777"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A512DC"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5.</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D15936" w14:textId="77777777" w:rsidR="00012B0E" w:rsidRPr="00897D6C" w:rsidRDefault="00012B0E" w:rsidP="00897D6C">
            <w:pPr>
              <w:autoSpaceDE w:val="0"/>
              <w:spacing w:line="276"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585DE8" w14:textId="77777777" w:rsidR="00012B0E" w:rsidRPr="00897D6C" w:rsidRDefault="00012B0E" w:rsidP="00897D6C">
            <w:pPr>
              <w:autoSpaceDE w:val="0"/>
              <w:spacing w:line="276"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177FB3" w14:textId="77777777" w:rsidR="00012B0E" w:rsidRPr="00897D6C" w:rsidRDefault="00012B0E" w:rsidP="00897D6C">
            <w:pPr>
              <w:autoSpaceDE w:val="0"/>
              <w:spacing w:line="276" w:lineRule="auto"/>
              <w:rPr>
                <w:rFonts w:asciiTheme="minorHAnsi" w:eastAsia="Calibri" w:hAnsiTheme="minorHAnsi" w:cstheme="minorHAnsi"/>
              </w:rPr>
            </w:pPr>
          </w:p>
        </w:tc>
      </w:tr>
    </w:tbl>
    <w:p w14:paraId="4CB1F339" w14:textId="77777777" w:rsidR="00012B0E" w:rsidRPr="00897D6C" w:rsidRDefault="00012B0E" w:rsidP="00897D6C">
      <w:pPr>
        <w:pStyle w:val="Textbody"/>
        <w:tabs>
          <w:tab w:val="left" w:pos="5261"/>
        </w:tabs>
        <w:spacing w:line="276" w:lineRule="auto"/>
        <w:ind w:left="0"/>
        <w:jc w:val="both"/>
        <w:rPr>
          <w:rFonts w:asciiTheme="minorHAnsi" w:hAnsiTheme="minorHAnsi" w:cstheme="minorHAnsi"/>
          <w:sz w:val="22"/>
          <w:szCs w:val="22"/>
        </w:rPr>
      </w:pPr>
    </w:p>
    <w:p w14:paraId="61CCA39A" w14:textId="77777777" w:rsidR="00012B0E" w:rsidRPr="00897D6C" w:rsidRDefault="00012B0E" w:rsidP="00897D6C">
      <w:pPr>
        <w:pStyle w:val="Textbody"/>
        <w:tabs>
          <w:tab w:val="left" w:pos="5261"/>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 xml:space="preserve">Podizvajalec ter opis naročila, ki ga bo izvedel </w:t>
      </w:r>
    </w:p>
    <w:p w14:paraId="02AD393E" w14:textId="77777777" w:rsidR="00012B0E" w:rsidRPr="00897D6C" w:rsidRDefault="00012B0E" w:rsidP="00897D6C">
      <w:pPr>
        <w:pStyle w:val="Textbody"/>
        <w:tabs>
          <w:tab w:val="left" w:pos="5261"/>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 xml:space="preserve">(predmet, količina v %, vrednost, </w:t>
      </w:r>
      <w:r w:rsidRPr="00897D6C">
        <w:rPr>
          <w:rFonts w:asciiTheme="minorHAnsi" w:hAnsiTheme="minorHAnsi" w:cstheme="minorHAnsi"/>
          <w:spacing w:val="-3"/>
          <w:sz w:val="22"/>
          <w:szCs w:val="22"/>
        </w:rPr>
        <w:t>kraj</w:t>
      </w:r>
      <w:r w:rsidRPr="00897D6C">
        <w:rPr>
          <w:rFonts w:asciiTheme="minorHAnsi" w:hAnsiTheme="minorHAnsi" w:cstheme="minorHAnsi"/>
          <w:spacing w:val="-45"/>
          <w:sz w:val="22"/>
          <w:szCs w:val="22"/>
        </w:rPr>
        <w:t xml:space="preserve"> </w:t>
      </w:r>
      <w:r w:rsidRPr="00897D6C">
        <w:rPr>
          <w:rFonts w:asciiTheme="minorHAnsi" w:hAnsiTheme="minorHAnsi" w:cstheme="minorHAnsi"/>
          <w:sz w:val="22"/>
          <w:szCs w:val="22"/>
        </w:rPr>
        <w:t>in rok izvedbe</w:t>
      </w:r>
      <w:r w:rsidRPr="00897D6C">
        <w:rPr>
          <w:rFonts w:asciiTheme="minorHAnsi" w:hAnsiTheme="minorHAnsi" w:cstheme="minorHAnsi"/>
          <w:spacing w:val="-1"/>
          <w:sz w:val="22"/>
          <w:szCs w:val="22"/>
        </w:rPr>
        <w:t xml:space="preserve"> </w:t>
      </w:r>
      <w:r w:rsidRPr="00897D6C">
        <w:rPr>
          <w:rFonts w:asciiTheme="minorHAnsi" w:hAnsiTheme="minorHAnsi" w:cstheme="minorHAnsi"/>
          <w:sz w:val="22"/>
          <w:szCs w:val="22"/>
        </w:rPr>
        <w:t>del):</w:t>
      </w:r>
    </w:p>
    <w:p w14:paraId="4A79C163" w14:textId="77777777" w:rsidR="00012B0E" w:rsidRPr="00897D6C" w:rsidRDefault="00012B0E" w:rsidP="00897D6C">
      <w:pPr>
        <w:pStyle w:val="Textbody"/>
        <w:tabs>
          <w:tab w:val="left" w:pos="5261"/>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w:t>
      </w:r>
    </w:p>
    <w:p w14:paraId="3BFCBFD8" w14:textId="77777777" w:rsidR="00012B0E" w:rsidRPr="00897D6C" w:rsidRDefault="00012B0E" w:rsidP="00897D6C">
      <w:pPr>
        <w:pStyle w:val="Textbody"/>
        <w:tabs>
          <w:tab w:val="left" w:pos="5261"/>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w:t>
      </w:r>
    </w:p>
    <w:p w14:paraId="6A5899E2" w14:textId="77777777" w:rsidR="00012B0E" w:rsidRPr="00897D6C" w:rsidRDefault="00012B0E" w:rsidP="00897D6C">
      <w:pPr>
        <w:pStyle w:val="Textbody"/>
        <w:tabs>
          <w:tab w:val="left" w:pos="5261"/>
        </w:tabs>
        <w:spacing w:line="276" w:lineRule="auto"/>
        <w:ind w:left="0"/>
        <w:jc w:val="both"/>
        <w:rPr>
          <w:rFonts w:asciiTheme="minorHAnsi" w:hAnsiTheme="minorHAnsi" w:cstheme="minorHAnsi"/>
          <w:sz w:val="22"/>
          <w:szCs w:val="22"/>
        </w:rPr>
      </w:pPr>
    </w:p>
    <w:p w14:paraId="641459D4"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Ponudnik (glavni izvajalec) in podizvajalec izjavljata, da:</w:t>
      </w:r>
    </w:p>
    <w:p w14:paraId="7BC6F4FA" w14:textId="77777777" w:rsidR="00012B0E" w:rsidRPr="00897D6C" w:rsidRDefault="00012B0E" w:rsidP="00897D6C">
      <w:pPr>
        <w:pStyle w:val="Odstavekseznama"/>
        <w:numPr>
          <w:ilvl w:val="0"/>
          <w:numId w:val="23"/>
        </w:numPr>
        <w:tabs>
          <w:tab w:val="left" w:pos="631"/>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897D6C">
        <w:rPr>
          <w:rFonts w:asciiTheme="minorHAnsi" w:hAnsiTheme="minorHAnsi" w:cstheme="minorHAnsi"/>
          <w:sz w:val="22"/>
          <w:szCs w:val="22"/>
        </w:rPr>
        <w:t>Ponudnik (glavni izvajalec) izjavlja, podizvajalec po potrjuje, da ima ponudnik</w:t>
      </w:r>
      <w:r w:rsidRPr="00897D6C">
        <w:rPr>
          <w:rFonts w:asciiTheme="minorHAnsi" w:hAnsiTheme="minorHAnsi" w:cstheme="minorHAnsi"/>
          <w:spacing w:val="-45"/>
          <w:sz w:val="22"/>
          <w:szCs w:val="22"/>
        </w:rPr>
        <w:t xml:space="preserve"> </w:t>
      </w:r>
      <w:r w:rsidRPr="00897D6C">
        <w:rPr>
          <w:rFonts w:asciiTheme="minorHAnsi" w:hAnsiTheme="minorHAnsi" w:cstheme="minorHAnsi"/>
          <w:sz w:val="22"/>
          <w:szCs w:val="22"/>
        </w:rPr>
        <w:t>do podizvajalca poravnane vse nesporne obveznosti v predhodnih postopkih javnega naročanja.</w:t>
      </w:r>
    </w:p>
    <w:p w14:paraId="1AB1084B" w14:textId="77777777" w:rsidR="00012B0E" w:rsidRPr="00897D6C" w:rsidRDefault="00012B0E" w:rsidP="00897D6C">
      <w:pPr>
        <w:pStyle w:val="Odstavekseznama"/>
        <w:numPr>
          <w:ilvl w:val="0"/>
          <w:numId w:val="23"/>
        </w:numPr>
        <w:tabs>
          <w:tab w:val="left" w:pos="686"/>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897D6C">
        <w:rPr>
          <w:rFonts w:asciiTheme="minorHAnsi" w:hAnsiTheme="minorHAnsi" w:cstheme="minorHAnsi"/>
          <w:sz w:val="22"/>
          <w:szCs w:val="22"/>
        </w:rPr>
        <w:t xml:space="preserve">Ponudnik (glavni izvajalec) pooblašča naročnika za plačilo opravljenih, oziroma prevzetih del, oziroma </w:t>
      </w:r>
      <w:r w:rsidRPr="00897D6C">
        <w:rPr>
          <w:rFonts w:asciiTheme="minorHAnsi" w:hAnsiTheme="minorHAnsi" w:cstheme="minorHAnsi"/>
          <w:spacing w:val="-4"/>
          <w:sz w:val="22"/>
          <w:szCs w:val="22"/>
        </w:rPr>
        <w:t xml:space="preserve">dobav, </w:t>
      </w:r>
      <w:r w:rsidRPr="00897D6C">
        <w:rPr>
          <w:rFonts w:asciiTheme="minorHAnsi" w:hAnsiTheme="minorHAnsi" w:cstheme="minorHAnsi"/>
          <w:sz w:val="22"/>
          <w:szCs w:val="22"/>
        </w:rPr>
        <w:t>neposredno podizvajalcu na podlagi potrjenega računa. (Pooblastilo za neposredno plačilo</w:t>
      </w:r>
      <w:r w:rsidRPr="00897D6C">
        <w:rPr>
          <w:rFonts w:asciiTheme="minorHAnsi" w:hAnsiTheme="minorHAnsi" w:cstheme="minorHAnsi"/>
          <w:spacing w:val="-5"/>
          <w:sz w:val="22"/>
          <w:szCs w:val="22"/>
        </w:rPr>
        <w:t xml:space="preserve"> </w:t>
      </w:r>
      <w:r w:rsidRPr="00897D6C">
        <w:rPr>
          <w:rFonts w:asciiTheme="minorHAnsi" w:hAnsiTheme="minorHAnsi" w:cstheme="minorHAnsi"/>
          <w:sz w:val="22"/>
          <w:szCs w:val="22"/>
        </w:rPr>
        <w:t>podizvajalcu).</w:t>
      </w:r>
    </w:p>
    <w:p w14:paraId="1497E743" w14:textId="77777777" w:rsidR="00012B0E" w:rsidRPr="00897D6C" w:rsidRDefault="00012B0E" w:rsidP="00897D6C">
      <w:pPr>
        <w:pStyle w:val="Odstavekseznama"/>
        <w:numPr>
          <w:ilvl w:val="0"/>
          <w:numId w:val="23"/>
        </w:numPr>
        <w:tabs>
          <w:tab w:val="left" w:pos="631"/>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897D6C">
        <w:rPr>
          <w:rFonts w:asciiTheme="minorHAnsi" w:hAnsiTheme="minorHAnsi" w:cstheme="minorHAnsi"/>
          <w:sz w:val="22"/>
          <w:szCs w:val="22"/>
        </w:rPr>
        <w:t>Podizvajalec soglaša, da naročnik namesto glavnega izvajalca poravna podizvajalčevo terjatev do glavnega izvajalca. (Soglasje k neposrednemu</w:t>
      </w:r>
      <w:r w:rsidRPr="00897D6C">
        <w:rPr>
          <w:rFonts w:asciiTheme="minorHAnsi" w:hAnsiTheme="minorHAnsi" w:cstheme="minorHAnsi"/>
          <w:spacing w:val="-49"/>
          <w:sz w:val="22"/>
          <w:szCs w:val="22"/>
        </w:rPr>
        <w:t xml:space="preserve"> </w:t>
      </w:r>
      <w:r w:rsidRPr="00897D6C">
        <w:rPr>
          <w:rFonts w:asciiTheme="minorHAnsi" w:hAnsiTheme="minorHAnsi" w:cstheme="minorHAnsi"/>
          <w:sz w:val="22"/>
          <w:szCs w:val="22"/>
        </w:rPr>
        <w:t>plačilu).</w:t>
      </w:r>
    </w:p>
    <w:p w14:paraId="228FA9CB"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7C7189EA"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2AC4C68D" w14:textId="77777777" w:rsidR="00012B0E" w:rsidRPr="00897D6C" w:rsidRDefault="00012B0E" w:rsidP="00897D6C">
      <w:pPr>
        <w:pStyle w:val="Textbody"/>
        <w:numPr>
          <w:ilvl w:val="0"/>
          <w:numId w:val="25"/>
        </w:numPr>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Priloga:</w:t>
      </w:r>
    </w:p>
    <w:p w14:paraId="5A01E277" w14:textId="77777777" w:rsidR="00012B0E" w:rsidRPr="00897D6C" w:rsidRDefault="00012B0E" w:rsidP="00897D6C">
      <w:pPr>
        <w:tabs>
          <w:tab w:val="left" w:pos="514"/>
        </w:tabs>
        <w:spacing w:line="276" w:lineRule="auto"/>
        <w:rPr>
          <w:rFonts w:asciiTheme="minorHAnsi" w:hAnsiTheme="minorHAnsi" w:cstheme="minorHAnsi"/>
          <w:sz w:val="22"/>
          <w:szCs w:val="22"/>
        </w:rPr>
      </w:pPr>
      <w:r w:rsidRPr="00897D6C">
        <w:rPr>
          <w:rFonts w:asciiTheme="minorHAnsi" w:hAnsiTheme="minorHAnsi" w:cstheme="minorHAnsi"/>
          <w:sz w:val="22"/>
          <w:szCs w:val="22"/>
        </w:rPr>
        <w:t>Podizvajalska pogodba, ki vsebuje vse podatke, zahtevane z</w:t>
      </w:r>
      <w:r w:rsidRPr="00897D6C">
        <w:rPr>
          <w:rFonts w:asciiTheme="minorHAnsi" w:hAnsiTheme="minorHAnsi" w:cstheme="minorHAnsi"/>
          <w:spacing w:val="-47"/>
          <w:sz w:val="22"/>
          <w:szCs w:val="22"/>
        </w:rPr>
        <w:t xml:space="preserve"> </w:t>
      </w:r>
      <w:r w:rsidRPr="00897D6C">
        <w:rPr>
          <w:rFonts w:asciiTheme="minorHAnsi" w:hAnsiTheme="minorHAnsi" w:cstheme="minorHAnsi"/>
          <w:sz w:val="22"/>
          <w:szCs w:val="22"/>
        </w:rPr>
        <w:t>razpisno dokumentacijo.</w:t>
      </w:r>
    </w:p>
    <w:p w14:paraId="1559E7DE" w14:textId="77777777" w:rsidR="00012B0E" w:rsidRPr="00897D6C" w:rsidRDefault="00012B0E" w:rsidP="00897D6C">
      <w:pPr>
        <w:tabs>
          <w:tab w:val="left" w:pos="514"/>
        </w:tabs>
        <w:spacing w:line="276" w:lineRule="auto"/>
        <w:rPr>
          <w:rFonts w:asciiTheme="minorHAnsi" w:hAnsiTheme="minorHAnsi" w:cstheme="minorHAnsi"/>
          <w:sz w:val="22"/>
          <w:szCs w:val="22"/>
        </w:rPr>
      </w:pPr>
    </w:p>
    <w:p w14:paraId="3520F40F" w14:textId="77777777" w:rsidR="00012B0E" w:rsidRPr="00897D6C" w:rsidRDefault="00012B0E" w:rsidP="00897D6C">
      <w:pPr>
        <w:tabs>
          <w:tab w:val="left" w:pos="514"/>
        </w:tabs>
        <w:spacing w:line="276" w:lineRule="auto"/>
        <w:rPr>
          <w:rFonts w:asciiTheme="minorHAnsi" w:hAnsiTheme="minorHAnsi" w:cstheme="minorHAnsi"/>
          <w:sz w:val="22"/>
          <w:szCs w:val="22"/>
        </w:rPr>
      </w:pPr>
      <w:r w:rsidRPr="00897D6C">
        <w:rPr>
          <w:rFonts w:asciiTheme="minorHAnsi" w:hAnsiTheme="minorHAnsi" w:cstheme="minorHAnsi"/>
          <w:sz w:val="22"/>
          <w:szCs w:val="22"/>
        </w:rPr>
        <w:t>PONUDNIK:</w:t>
      </w:r>
      <w:r w:rsidRPr="00897D6C">
        <w:rPr>
          <w:rFonts w:asciiTheme="minorHAnsi" w:hAnsiTheme="minorHAnsi" w:cstheme="minorHAnsi"/>
          <w:sz w:val="22"/>
          <w:szCs w:val="22"/>
        </w:rPr>
        <w:tab/>
      </w:r>
      <w:r w:rsidRPr="00897D6C">
        <w:rPr>
          <w:rFonts w:asciiTheme="minorHAnsi" w:hAnsiTheme="minorHAnsi" w:cstheme="minorHAnsi"/>
          <w:sz w:val="22"/>
          <w:szCs w:val="22"/>
        </w:rPr>
        <w:tab/>
      </w:r>
      <w:r w:rsidRPr="00897D6C">
        <w:rPr>
          <w:rFonts w:asciiTheme="minorHAnsi" w:hAnsiTheme="minorHAnsi" w:cstheme="minorHAnsi"/>
          <w:sz w:val="22"/>
          <w:szCs w:val="22"/>
        </w:rPr>
        <w:tab/>
      </w:r>
      <w:r w:rsidRPr="00897D6C">
        <w:rPr>
          <w:rFonts w:asciiTheme="minorHAnsi" w:hAnsiTheme="minorHAnsi" w:cstheme="minorHAnsi"/>
          <w:sz w:val="22"/>
          <w:szCs w:val="22"/>
        </w:rPr>
        <w:tab/>
      </w:r>
      <w:r w:rsidRPr="00897D6C">
        <w:rPr>
          <w:rFonts w:asciiTheme="minorHAnsi" w:hAnsiTheme="minorHAnsi" w:cstheme="minorHAnsi"/>
          <w:sz w:val="22"/>
          <w:szCs w:val="22"/>
        </w:rPr>
        <w:tab/>
        <w:t xml:space="preserve">                  PODIZVAJALEC:</w:t>
      </w:r>
    </w:p>
    <w:p w14:paraId="4C3FB712" w14:textId="77777777" w:rsidR="00012B0E" w:rsidRPr="00897D6C" w:rsidRDefault="00012B0E" w:rsidP="00897D6C">
      <w:pPr>
        <w:pStyle w:val="Textbody"/>
        <w:tabs>
          <w:tab w:val="left" w:pos="6800"/>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(žig in podpis</w:t>
      </w:r>
      <w:r w:rsidRPr="00897D6C">
        <w:rPr>
          <w:rFonts w:asciiTheme="minorHAnsi" w:hAnsiTheme="minorHAnsi" w:cstheme="minorHAnsi"/>
          <w:spacing w:val="-5"/>
          <w:sz w:val="22"/>
          <w:szCs w:val="22"/>
        </w:rPr>
        <w:t xml:space="preserve"> </w:t>
      </w:r>
      <w:r w:rsidRPr="00897D6C">
        <w:rPr>
          <w:rFonts w:asciiTheme="minorHAnsi" w:hAnsiTheme="minorHAnsi" w:cstheme="minorHAnsi"/>
          <w:sz w:val="22"/>
          <w:szCs w:val="22"/>
        </w:rPr>
        <w:t>pooblaščene</w:t>
      </w:r>
      <w:r w:rsidRPr="00897D6C">
        <w:rPr>
          <w:rFonts w:asciiTheme="minorHAnsi" w:hAnsiTheme="minorHAnsi" w:cstheme="minorHAnsi"/>
          <w:spacing w:val="-1"/>
          <w:sz w:val="22"/>
          <w:szCs w:val="22"/>
        </w:rPr>
        <w:t xml:space="preserve"> </w:t>
      </w:r>
      <w:r w:rsidRPr="00897D6C">
        <w:rPr>
          <w:rFonts w:asciiTheme="minorHAnsi" w:hAnsiTheme="minorHAnsi" w:cstheme="minorHAnsi"/>
          <w:sz w:val="22"/>
          <w:szCs w:val="22"/>
        </w:rPr>
        <w:t>osebe)                                      (žig in podpis pooblaščene osebe)</w:t>
      </w:r>
    </w:p>
    <w:p w14:paraId="435EFC4A"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2E01790D" w14:textId="77777777" w:rsidR="00012B0E" w:rsidRPr="00897D6C" w:rsidRDefault="00012B0E" w:rsidP="00897D6C">
      <w:pPr>
        <w:pStyle w:val="Textbody"/>
        <w:tabs>
          <w:tab w:val="left" w:pos="6017"/>
        </w:tabs>
        <w:spacing w:line="276" w:lineRule="auto"/>
        <w:ind w:left="0"/>
        <w:rPr>
          <w:rFonts w:asciiTheme="minorHAnsi" w:hAnsiTheme="minorHAnsi" w:cstheme="minorHAnsi"/>
          <w:sz w:val="22"/>
          <w:szCs w:val="22"/>
        </w:rPr>
        <w:sectPr w:rsidR="00012B0E" w:rsidRPr="00897D6C">
          <w:headerReference w:type="default" r:id="rId18"/>
          <w:footerReference w:type="default" r:id="rId19"/>
          <w:pgSz w:w="11906" w:h="16838"/>
          <w:pgMar w:top="1440" w:right="1080" w:bottom="1440" w:left="1080" w:header="708" w:footer="1026" w:gutter="0"/>
          <w:cols w:space="708"/>
        </w:sectPr>
      </w:pPr>
      <w:r w:rsidRPr="00897D6C">
        <w:rPr>
          <w:rFonts w:asciiTheme="minorHAnsi" w:hAnsiTheme="minorHAnsi" w:cstheme="minorHAnsi"/>
          <w:sz w:val="22"/>
          <w:szCs w:val="22"/>
        </w:rPr>
        <w:t>Kraj</w:t>
      </w:r>
      <w:r w:rsidRPr="00897D6C">
        <w:rPr>
          <w:rFonts w:asciiTheme="minorHAnsi" w:hAnsiTheme="minorHAnsi" w:cstheme="minorHAnsi"/>
          <w:spacing w:val="-4"/>
          <w:sz w:val="22"/>
          <w:szCs w:val="22"/>
        </w:rPr>
        <w:t xml:space="preserve"> </w:t>
      </w:r>
      <w:r w:rsidRPr="00897D6C">
        <w:rPr>
          <w:rFonts w:asciiTheme="minorHAnsi" w:hAnsiTheme="minorHAnsi" w:cstheme="minorHAnsi"/>
          <w:sz w:val="22"/>
          <w:szCs w:val="22"/>
        </w:rPr>
        <w:t>in</w:t>
      </w:r>
      <w:r w:rsidRPr="00897D6C">
        <w:rPr>
          <w:rFonts w:asciiTheme="minorHAnsi" w:hAnsiTheme="minorHAnsi" w:cstheme="minorHAnsi"/>
          <w:spacing w:val="-3"/>
          <w:sz w:val="22"/>
          <w:szCs w:val="22"/>
        </w:rPr>
        <w:t xml:space="preserve"> </w:t>
      </w:r>
      <w:r w:rsidRPr="00897D6C">
        <w:rPr>
          <w:rFonts w:asciiTheme="minorHAnsi" w:hAnsiTheme="minorHAnsi" w:cstheme="minorHAnsi"/>
          <w:sz w:val="22"/>
          <w:szCs w:val="22"/>
        </w:rPr>
        <w:t>datum:                                                                            Kraj in</w:t>
      </w:r>
      <w:r w:rsidRPr="00897D6C">
        <w:rPr>
          <w:rFonts w:asciiTheme="minorHAnsi" w:hAnsiTheme="minorHAnsi" w:cstheme="minorHAnsi"/>
          <w:spacing w:val="-1"/>
          <w:sz w:val="22"/>
          <w:szCs w:val="22"/>
        </w:rPr>
        <w:t xml:space="preserve"> </w:t>
      </w:r>
      <w:r w:rsidRPr="00897D6C">
        <w:rPr>
          <w:rFonts w:asciiTheme="minorHAnsi" w:hAnsiTheme="minorHAnsi" w:cstheme="minorHAnsi"/>
          <w:sz w:val="22"/>
          <w:szCs w:val="22"/>
        </w:rPr>
        <w:t>datum:</w:t>
      </w:r>
    </w:p>
    <w:p w14:paraId="098DBD38"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1DA0CA7D" w14:textId="77777777" w:rsidR="00012B0E" w:rsidRPr="00897D6C" w:rsidRDefault="00012B0E" w:rsidP="00897D6C">
      <w:pPr>
        <w:pStyle w:val="Naslov2"/>
        <w:numPr>
          <w:ilvl w:val="0"/>
          <w:numId w:val="0"/>
        </w:numPr>
        <w:spacing w:line="276" w:lineRule="auto"/>
        <w:jc w:val="right"/>
        <w:rPr>
          <w:rFonts w:asciiTheme="minorHAnsi" w:hAnsiTheme="minorHAnsi" w:cstheme="minorHAnsi"/>
          <w:sz w:val="22"/>
          <w:szCs w:val="22"/>
        </w:rPr>
      </w:pPr>
      <w:r w:rsidRPr="00897D6C">
        <w:rPr>
          <w:rFonts w:asciiTheme="minorHAnsi" w:hAnsiTheme="minorHAnsi" w:cstheme="minorHAnsi"/>
          <w:sz w:val="22"/>
          <w:szCs w:val="22"/>
        </w:rPr>
        <w:t>Priloga 2</w:t>
      </w:r>
    </w:p>
    <w:p w14:paraId="3C84D947" w14:textId="77777777" w:rsidR="00012B0E" w:rsidRPr="00897D6C" w:rsidRDefault="00012B0E" w:rsidP="00897D6C">
      <w:pPr>
        <w:pStyle w:val="Textbody"/>
        <w:spacing w:line="276" w:lineRule="auto"/>
        <w:ind w:left="0"/>
        <w:jc w:val="both"/>
        <w:rPr>
          <w:rFonts w:asciiTheme="minorHAnsi" w:hAnsiTheme="minorHAnsi" w:cstheme="minorHAnsi"/>
          <w:b/>
          <w:sz w:val="22"/>
          <w:szCs w:val="22"/>
        </w:rPr>
      </w:pPr>
    </w:p>
    <w:p w14:paraId="4F9057A7" w14:textId="77777777" w:rsidR="00012B0E" w:rsidRPr="00897D6C" w:rsidRDefault="00012B0E" w:rsidP="00897D6C">
      <w:pPr>
        <w:pStyle w:val="Standard"/>
        <w:spacing w:line="276" w:lineRule="auto"/>
        <w:jc w:val="both"/>
        <w:rPr>
          <w:rFonts w:asciiTheme="minorHAnsi" w:hAnsiTheme="minorHAnsi" w:cstheme="minorHAnsi"/>
          <w:b/>
          <w:sz w:val="22"/>
          <w:szCs w:val="22"/>
        </w:rPr>
      </w:pPr>
    </w:p>
    <w:p w14:paraId="6F7F79DB"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b/>
          <w:sz w:val="22"/>
          <w:szCs w:val="22"/>
        </w:rPr>
        <w:t>PONUDNIK</w:t>
      </w:r>
    </w:p>
    <w:p w14:paraId="0872BEBF" w14:textId="77777777" w:rsidR="00012B0E" w:rsidRPr="00897D6C" w:rsidRDefault="00012B0E" w:rsidP="00897D6C">
      <w:pPr>
        <w:pStyle w:val="Textbody"/>
        <w:tabs>
          <w:tab w:val="left" w:pos="4814"/>
          <w:tab w:val="left" w:pos="4944"/>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Naziv:</w:t>
      </w:r>
      <w:r w:rsidRPr="00897D6C">
        <w:rPr>
          <w:rFonts w:asciiTheme="minorHAnsi" w:hAnsiTheme="minorHAnsi" w:cstheme="minorHAnsi"/>
          <w:sz w:val="22"/>
          <w:szCs w:val="22"/>
          <w:u w:val="single"/>
        </w:rPr>
        <w:tab/>
      </w:r>
      <w:r w:rsidRPr="00897D6C">
        <w:rPr>
          <w:rFonts w:asciiTheme="minorHAnsi" w:hAnsiTheme="minorHAnsi" w:cstheme="minorHAnsi"/>
          <w:sz w:val="22"/>
          <w:szCs w:val="22"/>
        </w:rPr>
        <w:t xml:space="preserve"> </w:t>
      </w:r>
    </w:p>
    <w:p w14:paraId="350C665A" w14:textId="77777777" w:rsidR="00012B0E" w:rsidRPr="00897D6C" w:rsidRDefault="00012B0E" w:rsidP="00897D6C">
      <w:pPr>
        <w:pStyle w:val="Textbody"/>
        <w:tabs>
          <w:tab w:val="left" w:pos="4814"/>
          <w:tab w:val="left" w:pos="4944"/>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Naslov:</w:t>
      </w:r>
      <w:r w:rsidRPr="00897D6C">
        <w:rPr>
          <w:rFonts w:asciiTheme="minorHAnsi" w:hAnsiTheme="minorHAnsi" w:cstheme="minorHAnsi"/>
          <w:sz w:val="22"/>
          <w:szCs w:val="22"/>
          <w:u w:val="single"/>
        </w:rPr>
        <w:tab/>
      </w:r>
      <w:r w:rsidRPr="00897D6C">
        <w:rPr>
          <w:rFonts w:asciiTheme="minorHAnsi" w:hAnsiTheme="minorHAnsi" w:cstheme="minorHAnsi"/>
          <w:sz w:val="22"/>
          <w:szCs w:val="22"/>
          <w:u w:val="single"/>
        </w:rPr>
        <w:tab/>
      </w:r>
      <w:r w:rsidRPr="00897D6C">
        <w:rPr>
          <w:rFonts w:asciiTheme="minorHAnsi" w:hAnsiTheme="minorHAnsi" w:cstheme="minorHAnsi"/>
          <w:sz w:val="22"/>
          <w:szCs w:val="22"/>
        </w:rPr>
        <w:t xml:space="preserve"> </w:t>
      </w:r>
    </w:p>
    <w:p w14:paraId="37BF50AE" w14:textId="77777777" w:rsidR="00012B0E" w:rsidRPr="00897D6C" w:rsidRDefault="00012B0E" w:rsidP="00897D6C">
      <w:pPr>
        <w:pStyle w:val="Textbody"/>
        <w:tabs>
          <w:tab w:val="left" w:pos="4814"/>
          <w:tab w:val="left" w:pos="4944"/>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ID za</w:t>
      </w:r>
      <w:r w:rsidRPr="00897D6C">
        <w:rPr>
          <w:rFonts w:asciiTheme="minorHAnsi" w:hAnsiTheme="minorHAnsi" w:cstheme="minorHAnsi"/>
          <w:spacing w:val="-3"/>
          <w:sz w:val="22"/>
          <w:szCs w:val="22"/>
        </w:rPr>
        <w:t xml:space="preserve"> DDV:</w:t>
      </w:r>
      <w:r w:rsidRPr="00897D6C">
        <w:rPr>
          <w:rFonts w:asciiTheme="minorHAnsi" w:hAnsiTheme="minorHAnsi" w:cstheme="minorHAnsi"/>
          <w:spacing w:val="-1"/>
          <w:sz w:val="22"/>
          <w:szCs w:val="22"/>
        </w:rPr>
        <w:t xml:space="preserve"> </w:t>
      </w:r>
      <w:r w:rsidRPr="00897D6C">
        <w:rPr>
          <w:rFonts w:asciiTheme="minorHAnsi" w:hAnsiTheme="minorHAnsi" w:cstheme="minorHAnsi"/>
          <w:sz w:val="22"/>
          <w:szCs w:val="22"/>
          <w:u w:val="single"/>
        </w:rPr>
        <w:t xml:space="preserve"> </w:t>
      </w:r>
      <w:r w:rsidRPr="00897D6C">
        <w:rPr>
          <w:rFonts w:asciiTheme="minorHAnsi" w:hAnsiTheme="minorHAnsi" w:cstheme="minorHAnsi"/>
          <w:sz w:val="22"/>
          <w:szCs w:val="22"/>
          <w:u w:val="single"/>
        </w:rPr>
        <w:tab/>
      </w:r>
    </w:p>
    <w:p w14:paraId="4186EFB7"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70A70469"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5261348B" w14:textId="77777777" w:rsidR="00012B0E" w:rsidRPr="00897D6C" w:rsidRDefault="00012B0E" w:rsidP="00897D6C">
      <w:pPr>
        <w:pStyle w:val="Naslov2"/>
        <w:numPr>
          <w:ilvl w:val="0"/>
          <w:numId w:val="0"/>
        </w:numPr>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PREDRAČUN</w:t>
      </w:r>
      <w:r w:rsidRPr="00897D6C">
        <w:rPr>
          <w:rFonts w:asciiTheme="minorHAnsi" w:hAnsiTheme="minorHAnsi" w:cstheme="minorHAnsi"/>
          <w:spacing w:val="-7"/>
          <w:sz w:val="22"/>
          <w:szCs w:val="22"/>
        </w:rPr>
        <w:t xml:space="preserve"> </w:t>
      </w:r>
      <w:r w:rsidRPr="00897D6C">
        <w:rPr>
          <w:rFonts w:asciiTheme="minorHAnsi" w:hAnsiTheme="minorHAnsi" w:cstheme="minorHAnsi"/>
          <w:sz w:val="22"/>
          <w:szCs w:val="22"/>
        </w:rPr>
        <w:t>ŠT.</w:t>
      </w:r>
      <w:r w:rsidR="00F7055B" w:rsidRPr="00897D6C">
        <w:rPr>
          <w:rFonts w:asciiTheme="minorHAnsi" w:hAnsiTheme="minorHAnsi" w:cstheme="minorHAnsi"/>
          <w:sz w:val="22"/>
          <w:szCs w:val="22"/>
        </w:rPr>
        <w:t>____</w:t>
      </w:r>
    </w:p>
    <w:p w14:paraId="762990D5"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33A64180" w14:textId="77777777" w:rsidR="00012B0E" w:rsidRPr="00897D6C" w:rsidRDefault="00F12BCC" w:rsidP="00F12BCC">
      <w:pPr>
        <w:pStyle w:val="Textbody"/>
        <w:spacing w:line="276" w:lineRule="auto"/>
        <w:ind w:left="0"/>
        <w:jc w:val="both"/>
        <w:rPr>
          <w:rFonts w:asciiTheme="minorHAnsi" w:hAnsiTheme="minorHAnsi" w:cstheme="minorHAnsi"/>
          <w:sz w:val="22"/>
          <w:szCs w:val="22"/>
        </w:rPr>
      </w:pPr>
      <w:r w:rsidRPr="00F12BCC">
        <w:rPr>
          <w:rFonts w:asciiTheme="minorHAnsi" w:hAnsiTheme="minorHAnsi" w:cstheme="minorHAnsi"/>
          <w:sz w:val="22"/>
          <w:szCs w:val="22"/>
        </w:rPr>
        <w:t>1.</w:t>
      </w:r>
      <w:r>
        <w:rPr>
          <w:rFonts w:asciiTheme="minorHAnsi" w:hAnsiTheme="minorHAnsi" w:cstheme="minorHAnsi"/>
          <w:sz w:val="22"/>
          <w:szCs w:val="22"/>
        </w:rPr>
        <w:t xml:space="preserve"> </w:t>
      </w:r>
      <w:r w:rsidR="00012B0E" w:rsidRPr="00897D6C">
        <w:rPr>
          <w:rFonts w:asciiTheme="minorHAnsi" w:hAnsiTheme="minorHAnsi" w:cstheme="minorHAnsi"/>
          <w:sz w:val="22"/>
          <w:szCs w:val="22"/>
        </w:rPr>
        <w:t xml:space="preserve">Cena </w:t>
      </w:r>
    </w:p>
    <w:tbl>
      <w:tblPr>
        <w:tblW w:w="9497" w:type="dxa"/>
        <w:tblInd w:w="392" w:type="dxa"/>
        <w:tblLayout w:type="fixed"/>
        <w:tblCellMar>
          <w:left w:w="10" w:type="dxa"/>
          <w:right w:w="10" w:type="dxa"/>
        </w:tblCellMar>
        <w:tblLook w:val="0000" w:firstRow="0" w:lastRow="0" w:firstColumn="0" w:lastColumn="0" w:noHBand="0" w:noVBand="0"/>
      </w:tblPr>
      <w:tblGrid>
        <w:gridCol w:w="6804"/>
        <w:gridCol w:w="2693"/>
      </w:tblGrid>
      <w:tr w:rsidR="00012B0E" w:rsidRPr="00897D6C" w14:paraId="2FE16150" w14:textId="77777777" w:rsidTr="00012B0E">
        <w:trPr>
          <w:trHeight w:val="536"/>
        </w:trPr>
        <w:tc>
          <w:tcPr>
            <w:tcW w:w="6804" w:type="dxa"/>
            <w:tcBorders>
              <w:top w:val="single" w:sz="8"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0C2BAABD" w14:textId="77777777" w:rsidR="00012B0E" w:rsidRPr="00897D6C" w:rsidRDefault="00012B0E" w:rsidP="00897D6C">
            <w:pPr>
              <w:pStyle w:val="TableParagraph"/>
              <w:spacing w:line="276" w:lineRule="auto"/>
              <w:jc w:val="both"/>
              <w:rPr>
                <w:rFonts w:asciiTheme="minorHAnsi" w:hAnsiTheme="minorHAnsi" w:cstheme="minorHAnsi"/>
                <w:sz w:val="22"/>
                <w:szCs w:val="22"/>
              </w:rPr>
            </w:pPr>
          </w:p>
        </w:tc>
        <w:tc>
          <w:tcPr>
            <w:tcW w:w="2693" w:type="dxa"/>
            <w:tcBorders>
              <w:top w:val="single" w:sz="8"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0241C2F8" w14:textId="77777777" w:rsidR="00012B0E" w:rsidRPr="00897D6C" w:rsidRDefault="00012B0E" w:rsidP="00897D6C">
            <w:pPr>
              <w:pStyle w:val="TableParagraph"/>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Vrednost v EUR</w:t>
            </w:r>
          </w:p>
        </w:tc>
      </w:tr>
      <w:tr w:rsidR="00012B0E" w:rsidRPr="00897D6C" w14:paraId="07873443" w14:textId="77777777" w:rsidTr="00012B0E">
        <w:trPr>
          <w:trHeight w:val="289"/>
        </w:trPr>
        <w:tc>
          <w:tcPr>
            <w:tcW w:w="6804"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745EFCE6" w14:textId="77777777" w:rsidR="00012B0E" w:rsidRPr="00897D6C" w:rsidRDefault="00173421" w:rsidP="00854ABA">
            <w:pPr>
              <w:pStyle w:val="Standard"/>
              <w:spacing w:line="276" w:lineRule="auto"/>
              <w:rPr>
                <w:rFonts w:asciiTheme="minorHAnsi" w:hAnsiTheme="minorHAnsi" w:cstheme="minorHAnsi"/>
                <w:sz w:val="22"/>
                <w:szCs w:val="22"/>
              </w:rPr>
            </w:pPr>
            <w:r>
              <w:rPr>
                <w:rFonts w:asciiTheme="minorHAnsi" w:hAnsiTheme="minorHAnsi" w:cstheme="minorHAnsi"/>
                <w:sz w:val="22"/>
                <w:szCs w:val="22"/>
              </w:rPr>
              <w:t>Dobava gasilskega vozila GVC-1</w:t>
            </w:r>
            <w:r w:rsidR="00F8257B">
              <w:rPr>
                <w:rFonts w:asciiTheme="minorHAnsi" w:hAnsiTheme="minorHAnsi" w:cstheme="minorHAnsi"/>
                <w:sz w:val="22"/>
                <w:szCs w:val="22"/>
              </w:rPr>
              <w:t xml:space="preserve"> brez DDV</w:t>
            </w:r>
          </w:p>
        </w:tc>
        <w:tc>
          <w:tcPr>
            <w:tcW w:w="2693"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7B18F54B" w14:textId="77777777" w:rsidR="00012B0E" w:rsidRPr="00897D6C" w:rsidRDefault="00012B0E" w:rsidP="00897D6C">
            <w:pPr>
              <w:pStyle w:val="TableParagraph"/>
              <w:spacing w:line="276" w:lineRule="auto"/>
              <w:jc w:val="both"/>
              <w:rPr>
                <w:rFonts w:asciiTheme="minorHAnsi" w:hAnsiTheme="minorHAnsi" w:cstheme="minorHAnsi"/>
                <w:sz w:val="22"/>
                <w:szCs w:val="22"/>
              </w:rPr>
            </w:pPr>
          </w:p>
        </w:tc>
      </w:tr>
      <w:tr w:rsidR="00012B0E" w:rsidRPr="00897D6C" w14:paraId="2F201A29" w14:textId="77777777" w:rsidTr="00012B0E">
        <w:trPr>
          <w:trHeight w:val="431"/>
        </w:trPr>
        <w:tc>
          <w:tcPr>
            <w:tcW w:w="6804" w:type="dxa"/>
            <w:tcBorders>
              <w:top w:val="single" w:sz="2" w:space="0" w:color="00000A"/>
              <w:left w:val="single" w:sz="2" w:space="0" w:color="00000A"/>
              <w:bottom w:val="single" w:sz="2" w:space="0" w:color="00000A"/>
              <w:right w:val="single" w:sz="2" w:space="0" w:color="00000A"/>
            </w:tcBorders>
            <w:shd w:val="clear" w:color="auto" w:fill="7F7F7F"/>
            <w:tcMar>
              <w:top w:w="0" w:type="dxa"/>
              <w:left w:w="108" w:type="dxa"/>
              <w:bottom w:w="0" w:type="dxa"/>
              <w:right w:w="108" w:type="dxa"/>
            </w:tcMar>
          </w:tcPr>
          <w:p w14:paraId="68ECA51C" w14:textId="77777777" w:rsidR="00012B0E" w:rsidRPr="00897D6C" w:rsidRDefault="00012B0E" w:rsidP="00897D6C">
            <w:pPr>
              <w:pStyle w:val="TableParagraph"/>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Vrednost DDV</w:t>
            </w:r>
          </w:p>
        </w:tc>
        <w:tc>
          <w:tcPr>
            <w:tcW w:w="2693" w:type="dxa"/>
            <w:tcBorders>
              <w:top w:val="single" w:sz="2" w:space="0" w:color="00000A"/>
              <w:left w:val="single" w:sz="2" w:space="0" w:color="00000A"/>
              <w:bottom w:val="single" w:sz="2" w:space="0" w:color="00000A"/>
              <w:right w:val="single" w:sz="2" w:space="0" w:color="00000A"/>
            </w:tcBorders>
            <w:shd w:val="clear" w:color="auto" w:fill="7F7F7F"/>
            <w:tcMar>
              <w:top w:w="0" w:type="dxa"/>
              <w:left w:w="108" w:type="dxa"/>
              <w:bottom w:w="0" w:type="dxa"/>
              <w:right w:w="108" w:type="dxa"/>
            </w:tcMar>
          </w:tcPr>
          <w:p w14:paraId="59871AE8" w14:textId="77777777" w:rsidR="00012B0E" w:rsidRPr="00897D6C" w:rsidRDefault="00012B0E" w:rsidP="00897D6C">
            <w:pPr>
              <w:pStyle w:val="TableParagraph"/>
              <w:spacing w:line="276" w:lineRule="auto"/>
              <w:jc w:val="both"/>
              <w:rPr>
                <w:rFonts w:asciiTheme="minorHAnsi" w:hAnsiTheme="minorHAnsi" w:cstheme="minorHAnsi"/>
                <w:sz w:val="22"/>
                <w:szCs w:val="22"/>
              </w:rPr>
            </w:pPr>
          </w:p>
        </w:tc>
      </w:tr>
      <w:tr w:rsidR="00012B0E" w:rsidRPr="00897D6C" w14:paraId="73918C52" w14:textId="77777777" w:rsidTr="00012B0E">
        <w:trPr>
          <w:trHeight w:val="258"/>
        </w:trPr>
        <w:tc>
          <w:tcPr>
            <w:tcW w:w="6804" w:type="dxa"/>
            <w:tcBorders>
              <w:top w:val="single" w:sz="2" w:space="0" w:color="00000A"/>
              <w:left w:val="single" w:sz="2" w:space="0" w:color="00000A"/>
              <w:bottom w:val="single" w:sz="2" w:space="0" w:color="00000A"/>
              <w:right w:val="single" w:sz="2" w:space="0" w:color="00000A"/>
            </w:tcBorders>
            <w:shd w:val="clear" w:color="auto" w:fill="7F7F7F"/>
            <w:tcMar>
              <w:top w:w="0" w:type="dxa"/>
              <w:left w:w="108" w:type="dxa"/>
              <w:bottom w:w="0" w:type="dxa"/>
              <w:right w:w="108" w:type="dxa"/>
            </w:tcMar>
          </w:tcPr>
          <w:p w14:paraId="7D98759A" w14:textId="77777777" w:rsidR="00012B0E" w:rsidRPr="00897D6C" w:rsidRDefault="00173421" w:rsidP="00854ABA">
            <w:pPr>
              <w:pStyle w:val="Standard"/>
              <w:spacing w:line="276" w:lineRule="auto"/>
              <w:rPr>
                <w:rFonts w:asciiTheme="minorHAnsi" w:hAnsiTheme="minorHAnsi" w:cstheme="minorHAnsi"/>
                <w:sz w:val="22"/>
                <w:szCs w:val="22"/>
              </w:rPr>
            </w:pPr>
            <w:r>
              <w:rPr>
                <w:rFonts w:asciiTheme="minorHAnsi" w:hAnsiTheme="minorHAnsi" w:cstheme="minorHAnsi"/>
                <w:b/>
                <w:sz w:val="22"/>
                <w:szCs w:val="22"/>
              </w:rPr>
              <w:t>Dobava gasilskega vozila GVC-1</w:t>
            </w:r>
            <w:r w:rsidR="00F8257B">
              <w:rPr>
                <w:rFonts w:asciiTheme="minorHAnsi" w:hAnsiTheme="minorHAnsi" w:cstheme="minorHAnsi"/>
                <w:b/>
                <w:sz w:val="22"/>
                <w:szCs w:val="22"/>
              </w:rPr>
              <w:t xml:space="preserve"> z DDV</w:t>
            </w:r>
          </w:p>
        </w:tc>
        <w:tc>
          <w:tcPr>
            <w:tcW w:w="2693" w:type="dxa"/>
            <w:tcBorders>
              <w:top w:val="single" w:sz="2" w:space="0" w:color="00000A"/>
              <w:left w:val="single" w:sz="2" w:space="0" w:color="00000A"/>
              <w:bottom w:val="single" w:sz="2" w:space="0" w:color="00000A"/>
              <w:right w:val="single" w:sz="2" w:space="0" w:color="00000A"/>
            </w:tcBorders>
            <w:shd w:val="clear" w:color="auto" w:fill="7F7F7F"/>
            <w:tcMar>
              <w:top w:w="0" w:type="dxa"/>
              <w:left w:w="108" w:type="dxa"/>
              <w:bottom w:w="0" w:type="dxa"/>
              <w:right w:w="108" w:type="dxa"/>
            </w:tcMar>
          </w:tcPr>
          <w:p w14:paraId="5CE48590" w14:textId="77777777" w:rsidR="00012B0E" w:rsidRPr="00897D6C" w:rsidRDefault="00F8257B" w:rsidP="00897D6C">
            <w:pPr>
              <w:pStyle w:val="TableParagraph"/>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p>
          <w:p w14:paraId="45E4BF74" w14:textId="77777777" w:rsidR="00012B0E" w:rsidRPr="00897D6C" w:rsidRDefault="00012B0E" w:rsidP="00897D6C">
            <w:pPr>
              <w:pStyle w:val="TableParagraph"/>
              <w:spacing w:line="276" w:lineRule="auto"/>
              <w:jc w:val="both"/>
              <w:rPr>
                <w:rFonts w:asciiTheme="minorHAnsi" w:hAnsiTheme="minorHAnsi" w:cstheme="minorHAnsi"/>
                <w:sz w:val="22"/>
                <w:szCs w:val="22"/>
              </w:rPr>
            </w:pPr>
          </w:p>
        </w:tc>
      </w:tr>
    </w:tbl>
    <w:p w14:paraId="31C1150F" w14:textId="77777777" w:rsidR="00012B0E" w:rsidRPr="00897D6C" w:rsidRDefault="00012B0E" w:rsidP="00897D6C">
      <w:pPr>
        <w:pStyle w:val="Standard"/>
        <w:tabs>
          <w:tab w:val="left" w:pos="338"/>
        </w:tabs>
        <w:spacing w:line="276" w:lineRule="auto"/>
        <w:jc w:val="both"/>
        <w:rPr>
          <w:rFonts w:asciiTheme="minorHAnsi" w:hAnsiTheme="minorHAnsi" w:cstheme="minorHAnsi"/>
          <w:sz w:val="22"/>
          <w:szCs w:val="22"/>
        </w:rPr>
      </w:pPr>
    </w:p>
    <w:p w14:paraId="5751B03F" w14:textId="77777777" w:rsidR="00012B0E" w:rsidRDefault="00F12BCC" w:rsidP="00F12BCC">
      <w:pPr>
        <w:pStyle w:val="Standard"/>
        <w:tabs>
          <w:tab w:val="left" w:pos="-3262"/>
        </w:tabs>
        <w:spacing w:line="276" w:lineRule="auto"/>
        <w:jc w:val="both"/>
        <w:rPr>
          <w:rFonts w:asciiTheme="minorHAnsi" w:hAnsiTheme="minorHAnsi" w:cstheme="minorHAnsi"/>
          <w:i/>
          <w:sz w:val="22"/>
          <w:szCs w:val="22"/>
        </w:rPr>
      </w:pPr>
      <w:r>
        <w:rPr>
          <w:rFonts w:asciiTheme="minorHAnsi" w:hAnsiTheme="minorHAnsi" w:cstheme="minorHAnsi"/>
          <w:sz w:val="22"/>
          <w:szCs w:val="22"/>
        </w:rPr>
        <w:t xml:space="preserve">2. </w:t>
      </w:r>
      <w:r w:rsidR="00D41AD8" w:rsidRPr="00897D6C">
        <w:rPr>
          <w:rFonts w:asciiTheme="minorHAnsi" w:hAnsiTheme="minorHAnsi" w:cstheme="minorHAnsi"/>
          <w:sz w:val="22"/>
          <w:szCs w:val="22"/>
        </w:rPr>
        <w:t>Ponujeno vozilo vsebuje</w:t>
      </w:r>
      <w:r w:rsidR="00C66707">
        <w:rPr>
          <w:rFonts w:asciiTheme="minorHAnsi" w:hAnsiTheme="minorHAnsi" w:cstheme="minorHAnsi"/>
          <w:sz w:val="22"/>
          <w:szCs w:val="22"/>
        </w:rPr>
        <w:t xml:space="preserve"> </w:t>
      </w:r>
      <w:r w:rsidR="00C66707" w:rsidRPr="00C66707">
        <w:rPr>
          <w:rFonts w:asciiTheme="minorHAnsi" w:hAnsiTheme="minorHAnsi" w:cstheme="minorHAnsi"/>
          <w:i/>
          <w:sz w:val="22"/>
          <w:szCs w:val="22"/>
        </w:rPr>
        <w:t>(ustrezno obkrožiti)</w:t>
      </w:r>
      <w:r w:rsidR="00D41AD8" w:rsidRPr="00C66707">
        <w:rPr>
          <w:rFonts w:asciiTheme="minorHAnsi" w:hAnsiTheme="minorHAnsi" w:cstheme="minorHAnsi"/>
          <w:i/>
          <w:sz w:val="22"/>
          <w:szCs w:val="22"/>
        </w:rPr>
        <w:t>:</w:t>
      </w:r>
    </w:p>
    <w:p w14:paraId="73E34BE2" w14:textId="77777777" w:rsidR="00F12BCC" w:rsidRPr="00173421" w:rsidRDefault="00F12BCC" w:rsidP="00F12BCC">
      <w:pPr>
        <w:spacing w:line="259" w:lineRule="auto"/>
        <w:ind w:left="360"/>
        <w:jc w:val="left"/>
        <w:rPr>
          <w:rFonts w:asciiTheme="minorHAnsi" w:hAnsiTheme="minorHAnsi" w:cstheme="minorHAnsi"/>
          <w:sz w:val="22"/>
          <w:szCs w:val="22"/>
        </w:rPr>
      </w:pPr>
      <w:r>
        <w:rPr>
          <w:rFonts w:asciiTheme="minorHAnsi" w:hAnsiTheme="minorHAnsi" w:cstheme="minorHAnsi"/>
          <w:i/>
          <w:sz w:val="22"/>
          <w:szCs w:val="22"/>
        </w:rPr>
        <w:tab/>
      </w:r>
    </w:p>
    <w:p w14:paraId="71E305A0" w14:textId="77777777" w:rsidR="00F12BCC" w:rsidRDefault="00F12BCC" w:rsidP="00326924">
      <w:pPr>
        <w:pStyle w:val="Odstavekseznama"/>
        <w:numPr>
          <w:ilvl w:val="0"/>
          <w:numId w:val="58"/>
        </w:numPr>
        <w:spacing w:after="5" w:line="271" w:lineRule="auto"/>
        <w:ind w:right="1"/>
        <w:rPr>
          <w:rFonts w:asciiTheme="minorHAnsi" w:hAnsiTheme="minorHAnsi" w:cstheme="minorHAnsi"/>
          <w:sz w:val="22"/>
          <w:szCs w:val="22"/>
        </w:rPr>
      </w:pPr>
      <w:r w:rsidRPr="00F12BCC">
        <w:rPr>
          <w:rFonts w:asciiTheme="minorHAnsi" w:hAnsiTheme="minorHAnsi" w:cstheme="minorHAnsi"/>
          <w:sz w:val="22"/>
          <w:szCs w:val="22"/>
        </w:rPr>
        <w:t xml:space="preserve">Izdelava nadgradnje iz samonosilnih vezanih in z vijaki pritrjenih lasersko rezanih kosov aluminijaste pločevine, rezanih na strojih z računalniškim krmiljenjem </w:t>
      </w:r>
    </w:p>
    <w:p w14:paraId="2D5BB3F3" w14:textId="77777777" w:rsidR="00F12BCC" w:rsidRDefault="00F12BCC" w:rsidP="00F12BCC">
      <w:pPr>
        <w:pStyle w:val="Odstavekseznama"/>
        <w:spacing w:after="5" w:line="271" w:lineRule="auto"/>
        <w:ind w:left="1080" w:right="1"/>
        <w:rPr>
          <w:rFonts w:asciiTheme="minorHAnsi" w:hAnsiTheme="minorHAnsi" w:cstheme="minorHAnsi"/>
          <w:sz w:val="22"/>
          <w:szCs w:val="22"/>
        </w:rPr>
      </w:pPr>
    </w:p>
    <w:p w14:paraId="32134F9D" w14:textId="77777777" w:rsidR="00F12BCC" w:rsidRPr="00F12BCC" w:rsidRDefault="00F12BCC" w:rsidP="00326924">
      <w:pPr>
        <w:pStyle w:val="Odstavekseznama"/>
        <w:numPr>
          <w:ilvl w:val="0"/>
          <w:numId w:val="58"/>
        </w:numPr>
        <w:spacing w:after="5" w:line="271" w:lineRule="auto"/>
        <w:ind w:right="1"/>
        <w:rPr>
          <w:rFonts w:asciiTheme="minorHAnsi" w:hAnsiTheme="minorHAnsi" w:cstheme="minorHAnsi"/>
          <w:sz w:val="22"/>
          <w:szCs w:val="22"/>
        </w:rPr>
      </w:pPr>
      <w:r w:rsidRPr="00F12BCC">
        <w:rPr>
          <w:rFonts w:asciiTheme="minorHAnsi" w:hAnsiTheme="minorHAnsi" w:cstheme="minorHAnsi"/>
          <w:sz w:val="22"/>
          <w:szCs w:val="22"/>
        </w:rPr>
        <w:t>Ponudnik nudi tudi mobilni servis na naslovu naročnika</w:t>
      </w:r>
    </w:p>
    <w:p w14:paraId="29E207D0" w14:textId="4571BEEC" w:rsidR="00F12BCC" w:rsidRPr="00F12BCC" w:rsidRDefault="00A26626" w:rsidP="00F12BCC">
      <w:pPr>
        <w:pStyle w:val="Standard"/>
        <w:spacing w:line="276" w:lineRule="auto"/>
        <w:ind w:left="12" w:firstLine="708"/>
        <w:jc w:val="both"/>
        <w:rPr>
          <w:rFonts w:asciiTheme="minorHAnsi" w:hAnsiTheme="minorHAnsi" w:cstheme="minorHAnsi"/>
          <w:i/>
          <w:sz w:val="22"/>
          <w:szCs w:val="22"/>
        </w:rPr>
      </w:pPr>
      <w:r>
        <w:rPr>
          <w:rFonts w:asciiTheme="minorHAnsi" w:hAnsiTheme="minorHAnsi" w:cstheme="minorHAnsi"/>
          <w:i/>
          <w:sz w:val="22"/>
          <w:szCs w:val="22"/>
        </w:rPr>
        <w:t xml:space="preserve">      </w:t>
      </w:r>
      <w:r w:rsidR="00F12BCC" w:rsidRPr="00F12BCC">
        <w:rPr>
          <w:rFonts w:asciiTheme="minorHAnsi" w:hAnsiTheme="minorHAnsi" w:cstheme="minorHAnsi"/>
          <w:i/>
          <w:sz w:val="22"/>
          <w:szCs w:val="22"/>
        </w:rPr>
        <w:t xml:space="preserve"> (Ponudnik mora ponudbi predložiti tudi slike mobilne delavnice) </w:t>
      </w:r>
    </w:p>
    <w:p w14:paraId="5F527EDE" w14:textId="77777777" w:rsidR="00F12BCC" w:rsidRPr="00173421" w:rsidRDefault="00F12BCC" w:rsidP="00F12BCC">
      <w:pPr>
        <w:pStyle w:val="Standard"/>
        <w:spacing w:line="276" w:lineRule="auto"/>
        <w:jc w:val="both"/>
        <w:rPr>
          <w:rFonts w:asciiTheme="minorHAnsi" w:hAnsiTheme="minorHAnsi" w:cstheme="minorHAnsi"/>
          <w:sz w:val="22"/>
          <w:szCs w:val="22"/>
        </w:rPr>
      </w:pPr>
    </w:p>
    <w:p w14:paraId="7AD9EF59" w14:textId="77777777" w:rsidR="00F12BCC" w:rsidRPr="00173421" w:rsidRDefault="00F12BCC" w:rsidP="00326924">
      <w:pPr>
        <w:numPr>
          <w:ilvl w:val="0"/>
          <w:numId w:val="58"/>
        </w:numPr>
        <w:spacing w:after="5" w:line="271" w:lineRule="auto"/>
        <w:ind w:right="1"/>
        <w:rPr>
          <w:rFonts w:asciiTheme="minorHAnsi" w:hAnsiTheme="minorHAnsi" w:cstheme="minorHAnsi"/>
          <w:sz w:val="22"/>
          <w:szCs w:val="22"/>
        </w:rPr>
      </w:pPr>
      <w:r w:rsidRPr="00173421">
        <w:rPr>
          <w:rFonts w:asciiTheme="minorHAnsi" w:hAnsiTheme="minorHAnsi" w:cstheme="minorHAnsi"/>
          <w:sz w:val="22"/>
          <w:szCs w:val="22"/>
        </w:rPr>
        <w:t xml:space="preserve">Ponudnik pri izdelavi vozila uporabi proizvode istega proizvajalca za naslednje komponente:  nadgradnja,  vgradna črpalka, rolete, hitronapadalna naprava – navijak.  </w:t>
      </w:r>
    </w:p>
    <w:p w14:paraId="15C02E55" w14:textId="77777777" w:rsidR="00F12BCC" w:rsidRDefault="00F12BCC" w:rsidP="00F12BCC">
      <w:pPr>
        <w:pStyle w:val="Standard"/>
        <w:tabs>
          <w:tab w:val="left" w:pos="-3262"/>
          <w:tab w:val="left" w:pos="2076"/>
        </w:tabs>
        <w:spacing w:line="276" w:lineRule="auto"/>
        <w:jc w:val="both"/>
        <w:rPr>
          <w:rFonts w:asciiTheme="minorHAnsi" w:hAnsiTheme="minorHAnsi" w:cstheme="minorHAnsi"/>
          <w:i/>
          <w:sz w:val="22"/>
          <w:szCs w:val="22"/>
        </w:rPr>
      </w:pPr>
    </w:p>
    <w:p w14:paraId="08BE363E" w14:textId="77777777" w:rsidR="00173421" w:rsidRDefault="00173421" w:rsidP="00897D6C">
      <w:pPr>
        <w:pStyle w:val="Standard"/>
        <w:spacing w:line="276" w:lineRule="auto"/>
        <w:jc w:val="both"/>
        <w:rPr>
          <w:rFonts w:asciiTheme="minorHAnsi" w:hAnsiTheme="minorHAnsi" w:cstheme="minorHAnsi"/>
          <w:sz w:val="22"/>
          <w:szCs w:val="22"/>
        </w:rPr>
      </w:pPr>
    </w:p>
    <w:p w14:paraId="0433A751" w14:textId="54C24FF5" w:rsidR="00173421" w:rsidRDefault="00173421" w:rsidP="00897D6C">
      <w:pPr>
        <w:pStyle w:val="Standard"/>
        <w:spacing w:line="276" w:lineRule="auto"/>
        <w:jc w:val="both"/>
        <w:rPr>
          <w:rFonts w:asciiTheme="minorHAnsi" w:hAnsiTheme="minorHAnsi" w:cstheme="minorHAnsi"/>
          <w:sz w:val="22"/>
          <w:szCs w:val="22"/>
        </w:rPr>
      </w:pPr>
      <w:r>
        <w:rPr>
          <w:rFonts w:asciiTheme="minorHAnsi" w:hAnsiTheme="minorHAnsi" w:cstheme="minorHAnsi"/>
          <w:sz w:val="22"/>
          <w:szCs w:val="22"/>
        </w:rPr>
        <w:t>3. Nudimo podaljšani g</w:t>
      </w:r>
      <w:r w:rsidRPr="00173421">
        <w:rPr>
          <w:rFonts w:asciiTheme="minorHAnsi" w:hAnsiTheme="minorHAnsi" w:cstheme="minorHAnsi"/>
          <w:sz w:val="22"/>
          <w:szCs w:val="22"/>
        </w:rPr>
        <w:t>arancijski rok na vozilo in njegove pogonske sklope</w:t>
      </w:r>
      <w:r>
        <w:rPr>
          <w:rFonts w:asciiTheme="minorHAnsi" w:hAnsiTheme="minorHAnsi" w:cstheme="minorHAnsi"/>
          <w:sz w:val="22"/>
          <w:szCs w:val="22"/>
        </w:rPr>
        <w:t>: _____ mesecev</w:t>
      </w:r>
    </w:p>
    <w:p w14:paraId="4CA68A25" w14:textId="77777777" w:rsidR="00173421" w:rsidRPr="00897D6C" w:rsidRDefault="00173421" w:rsidP="00897D6C">
      <w:pPr>
        <w:pStyle w:val="Standard"/>
        <w:spacing w:line="276" w:lineRule="auto"/>
        <w:jc w:val="both"/>
        <w:rPr>
          <w:rFonts w:asciiTheme="minorHAnsi" w:hAnsiTheme="minorHAnsi" w:cstheme="minorHAnsi"/>
          <w:sz w:val="22"/>
          <w:szCs w:val="22"/>
        </w:rPr>
      </w:pPr>
    </w:p>
    <w:p w14:paraId="2C0E7E5E" w14:textId="77777777" w:rsidR="00012B0E" w:rsidRPr="00897D6C" w:rsidRDefault="00E81C14"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4.</w:t>
      </w:r>
      <w:r w:rsidR="00012B0E" w:rsidRPr="00897D6C">
        <w:rPr>
          <w:rFonts w:asciiTheme="minorHAnsi" w:hAnsiTheme="minorHAnsi" w:cstheme="minorHAnsi"/>
          <w:sz w:val="22"/>
          <w:szCs w:val="22"/>
        </w:rPr>
        <w:t>Naslov poo</w:t>
      </w:r>
      <w:r w:rsidR="00CD7813" w:rsidRPr="00897D6C">
        <w:rPr>
          <w:rFonts w:asciiTheme="minorHAnsi" w:hAnsiTheme="minorHAnsi" w:cstheme="minorHAnsi"/>
          <w:sz w:val="22"/>
          <w:szCs w:val="22"/>
        </w:rPr>
        <w:t>blaščenega servisa za izdelano vozilo</w:t>
      </w:r>
      <w:r w:rsidR="00012B0E" w:rsidRPr="00897D6C">
        <w:rPr>
          <w:rFonts w:asciiTheme="minorHAnsi" w:hAnsiTheme="minorHAnsi" w:cstheme="minorHAnsi"/>
          <w:sz w:val="22"/>
          <w:szCs w:val="22"/>
        </w:rPr>
        <w:t>:______________________________________</w:t>
      </w:r>
    </w:p>
    <w:p w14:paraId="43129638" w14:textId="77777777" w:rsidR="00CD7813" w:rsidRPr="00897D6C" w:rsidRDefault="00CD7813" w:rsidP="00897D6C">
      <w:pPr>
        <w:pStyle w:val="Standard"/>
        <w:spacing w:line="276" w:lineRule="auto"/>
        <w:jc w:val="both"/>
        <w:rPr>
          <w:rFonts w:asciiTheme="minorHAnsi" w:hAnsiTheme="minorHAnsi" w:cstheme="minorHAnsi"/>
          <w:sz w:val="22"/>
          <w:szCs w:val="22"/>
        </w:rPr>
      </w:pPr>
    </w:p>
    <w:p w14:paraId="3B19B36B" w14:textId="77777777" w:rsidR="00E81C14" w:rsidRPr="00897D6C" w:rsidRDefault="00C66707" w:rsidP="00C66707">
      <w:pPr>
        <w:pStyle w:val="Standard"/>
        <w:spacing w:line="276" w:lineRule="auto"/>
        <w:jc w:val="both"/>
        <w:rPr>
          <w:rFonts w:asciiTheme="minorHAnsi" w:hAnsiTheme="minorHAnsi" w:cstheme="minorHAnsi"/>
          <w:sz w:val="22"/>
          <w:szCs w:val="22"/>
        </w:rPr>
      </w:pPr>
      <w:r w:rsidRPr="00C66707">
        <w:rPr>
          <w:rFonts w:asciiTheme="minorHAnsi" w:hAnsiTheme="minorHAnsi" w:cstheme="minorHAnsi"/>
          <w:sz w:val="22"/>
          <w:szCs w:val="22"/>
        </w:rPr>
        <w:t>5.</w:t>
      </w:r>
      <w:r>
        <w:rPr>
          <w:rFonts w:asciiTheme="minorHAnsi" w:hAnsiTheme="minorHAnsi" w:cstheme="minorHAnsi"/>
          <w:sz w:val="22"/>
          <w:szCs w:val="22"/>
        </w:rPr>
        <w:t xml:space="preserve"> </w:t>
      </w:r>
      <w:r w:rsidR="00173421">
        <w:rPr>
          <w:rFonts w:asciiTheme="minorHAnsi" w:hAnsiTheme="minorHAnsi" w:cstheme="minorHAnsi"/>
          <w:sz w:val="22"/>
          <w:szCs w:val="22"/>
        </w:rPr>
        <w:t>Referenčna izdelana vozila</w:t>
      </w:r>
      <w:r>
        <w:rPr>
          <w:rFonts w:asciiTheme="minorHAnsi" w:hAnsiTheme="minorHAnsi" w:cstheme="minorHAnsi"/>
          <w:sz w:val="22"/>
          <w:szCs w:val="22"/>
        </w:rPr>
        <w:t xml:space="preserve"> po tipizaciji GZS: ___________________________ </w:t>
      </w:r>
    </w:p>
    <w:p w14:paraId="6404D7E0"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Veljavnost ponudbe (minimum dva meseca od datuma za prejem ponudb):</w:t>
      </w:r>
    </w:p>
    <w:p w14:paraId="28DA9B92" w14:textId="77777777" w:rsidR="00012B0E" w:rsidRPr="00897D6C" w:rsidRDefault="00012B0E" w:rsidP="00897D6C">
      <w:pPr>
        <w:pStyle w:val="Textbody"/>
        <w:spacing w:line="276" w:lineRule="auto"/>
        <w:ind w:left="0"/>
        <w:jc w:val="both"/>
        <w:rPr>
          <w:rFonts w:asciiTheme="minorHAnsi" w:hAnsiTheme="minorHAnsi" w:cstheme="minorHAnsi"/>
          <w:i/>
          <w:sz w:val="22"/>
          <w:szCs w:val="22"/>
        </w:rPr>
      </w:pPr>
    </w:p>
    <w:p w14:paraId="658EF8CB"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Kraj in</w:t>
      </w:r>
      <w:r w:rsidRPr="00897D6C">
        <w:rPr>
          <w:rFonts w:asciiTheme="minorHAnsi" w:hAnsiTheme="minorHAnsi" w:cstheme="minorHAnsi"/>
          <w:spacing w:val="-12"/>
          <w:sz w:val="22"/>
          <w:szCs w:val="22"/>
        </w:rPr>
        <w:t xml:space="preserve"> </w:t>
      </w:r>
      <w:r w:rsidRPr="00897D6C">
        <w:rPr>
          <w:rFonts w:asciiTheme="minorHAnsi" w:hAnsiTheme="minorHAnsi" w:cstheme="minorHAnsi"/>
          <w:sz w:val="22"/>
          <w:szCs w:val="22"/>
        </w:rPr>
        <w:t>datum:</w:t>
      </w:r>
    </w:p>
    <w:p w14:paraId="38EB6BE6"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pacing w:val="-1"/>
          <w:w w:val="95"/>
          <w:sz w:val="22"/>
          <w:szCs w:val="22"/>
        </w:rPr>
        <w:t>Žig:</w:t>
      </w:r>
    </w:p>
    <w:p w14:paraId="3A971C77" w14:textId="77777777" w:rsidR="00012B0E" w:rsidRPr="00897D6C" w:rsidRDefault="00012B0E" w:rsidP="00897D6C">
      <w:pPr>
        <w:pStyle w:val="Textbody"/>
        <w:spacing w:line="276" w:lineRule="auto"/>
        <w:ind w:left="0"/>
        <w:jc w:val="both"/>
        <w:rPr>
          <w:rFonts w:asciiTheme="minorHAnsi" w:hAnsiTheme="minorHAnsi" w:cstheme="minorHAnsi"/>
          <w:sz w:val="22"/>
          <w:szCs w:val="22"/>
        </w:rPr>
        <w:sectPr w:rsidR="00012B0E" w:rsidRPr="00897D6C">
          <w:headerReference w:type="default" r:id="rId20"/>
          <w:footerReference w:type="default" r:id="rId21"/>
          <w:pgSz w:w="11906" w:h="16838"/>
          <w:pgMar w:top="1440" w:right="1080" w:bottom="1440" w:left="1080" w:header="708" w:footer="1026" w:gutter="0"/>
          <w:cols w:space="708"/>
        </w:sectPr>
      </w:pPr>
      <w:r w:rsidRPr="00897D6C">
        <w:rPr>
          <w:rFonts w:asciiTheme="minorHAnsi" w:hAnsiTheme="minorHAnsi" w:cstheme="minorHAnsi"/>
          <w:spacing w:val="-2"/>
          <w:sz w:val="22"/>
          <w:szCs w:val="22"/>
        </w:rPr>
        <w:t>Podpis:</w:t>
      </w:r>
    </w:p>
    <w:p w14:paraId="522BC6C3" w14:textId="77777777" w:rsidR="00012B0E" w:rsidRPr="00897D6C" w:rsidRDefault="00012B0E" w:rsidP="00897D6C">
      <w:pPr>
        <w:pStyle w:val="Naslov2"/>
        <w:numPr>
          <w:ilvl w:val="0"/>
          <w:numId w:val="0"/>
        </w:numPr>
        <w:spacing w:line="276" w:lineRule="auto"/>
        <w:jc w:val="right"/>
        <w:rPr>
          <w:rFonts w:asciiTheme="minorHAnsi" w:hAnsiTheme="minorHAnsi" w:cstheme="minorHAnsi"/>
          <w:sz w:val="22"/>
          <w:szCs w:val="22"/>
        </w:rPr>
      </w:pPr>
      <w:r w:rsidRPr="00897D6C">
        <w:rPr>
          <w:rFonts w:asciiTheme="minorHAnsi" w:hAnsiTheme="minorHAnsi" w:cstheme="minorHAnsi"/>
          <w:sz w:val="22"/>
          <w:szCs w:val="22"/>
        </w:rPr>
        <w:lastRenderedPageBreak/>
        <w:t>Priloga 3</w:t>
      </w:r>
    </w:p>
    <w:p w14:paraId="74751641" w14:textId="77777777" w:rsidR="00012B0E" w:rsidRPr="00897D6C" w:rsidRDefault="00012B0E" w:rsidP="00897D6C">
      <w:pPr>
        <w:spacing w:line="276" w:lineRule="auto"/>
        <w:rPr>
          <w:rFonts w:asciiTheme="minorHAnsi" w:hAnsiTheme="minorHAnsi" w:cstheme="minorHAnsi"/>
          <w:sz w:val="22"/>
          <w:szCs w:val="22"/>
        </w:rPr>
      </w:pPr>
    </w:p>
    <w:p w14:paraId="4AE3BFA3" w14:textId="77777777" w:rsidR="00012B0E" w:rsidRPr="00897D6C" w:rsidRDefault="00012B0E" w:rsidP="00897D6C">
      <w:pPr>
        <w:pStyle w:val="Standard"/>
        <w:spacing w:line="276" w:lineRule="auto"/>
        <w:jc w:val="center"/>
        <w:rPr>
          <w:rFonts w:asciiTheme="minorHAnsi" w:hAnsiTheme="minorHAnsi" w:cstheme="minorHAnsi"/>
          <w:sz w:val="22"/>
          <w:szCs w:val="22"/>
        </w:rPr>
      </w:pPr>
      <w:r w:rsidRPr="00897D6C">
        <w:rPr>
          <w:rFonts w:asciiTheme="minorHAnsi" w:hAnsiTheme="minorHAnsi" w:cstheme="minorHAnsi"/>
          <w:b/>
          <w:sz w:val="22"/>
          <w:szCs w:val="22"/>
        </w:rPr>
        <w:t>IZJAVA</w:t>
      </w:r>
    </w:p>
    <w:p w14:paraId="1E3BAC27" w14:textId="77777777" w:rsidR="00012B0E" w:rsidRPr="00897D6C" w:rsidRDefault="00012B0E" w:rsidP="00897D6C">
      <w:pPr>
        <w:pStyle w:val="Textbody"/>
        <w:spacing w:line="276" w:lineRule="auto"/>
        <w:ind w:left="0"/>
        <w:jc w:val="both"/>
        <w:rPr>
          <w:rFonts w:asciiTheme="minorHAnsi" w:hAnsiTheme="minorHAnsi" w:cstheme="minorHAnsi"/>
          <w:b/>
          <w:sz w:val="22"/>
          <w:szCs w:val="22"/>
        </w:rPr>
      </w:pPr>
    </w:p>
    <w:p w14:paraId="72482922"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Spodaj podpisani, zastopnik/pooblaščenec ponudnika, ki se prijavlja na predmetni razpis za javno naročilo, izjavljam, da smo seznanjeni s pogoji, merili in ostalo vsebino razpisne dokumentacije za navedeno javno naročilo ter jih v celoti sprejemamo.</w:t>
      </w:r>
    </w:p>
    <w:p w14:paraId="555EFCCE" w14:textId="77777777" w:rsidR="0064354A" w:rsidRDefault="0064354A" w:rsidP="00897D6C">
      <w:pPr>
        <w:pStyle w:val="Textbody"/>
        <w:spacing w:line="276" w:lineRule="auto"/>
        <w:ind w:left="0"/>
        <w:jc w:val="both"/>
        <w:rPr>
          <w:rFonts w:asciiTheme="minorHAnsi" w:hAnsiTheme="minorHAnsi" w:cstheme="minorHAnsi"/>
          <w:sz w:val="22"/>
          <w:szCs w:val="22"/>
        </w:rPr>
      </w:pPr>
    </w:p>
    <w:p w14:paraId="381543A0"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Izjavljamo, da:</w:t>
      </w:r>
    </w:p>
    <w:p w14:paraId="22D03455" w14:textId="77777777" w:rsidR="00012B0E" w:rsidRPr="0064354A" w:rsidRDefault="00012B0E" w:rsidP="00326924">
      <w:pPr>
        <w:pStyle w:val="Odstavekseznama"/>
        <w:numPr>
          <w:ilvl w:val="0"/>
          <w:numId w:val="50"/>
        </w:numPr>
        <w:tabs>
          <w:tab w:val="left" w:pos="699"/>
        </w:tabs>
        <w:suppressAutoHyphens/>
        <w:autoSpaceDN w:val="0"/>
        <w:spacing w:line="276" w:lineRule="auto"/>
        <w:ind w:left="709" w:hanging="349"/>
        <w:jc w:val="both"/>
        <w:textAlignment w:val="baseline"/>
        <w:rPr>
          <w:rFonts w:asciiTheme="minorHAnsi" w:hAnsiTheme="minorHAnsi" w:cstheme="minorHAnsi"/>
          <w:sz w:val="22"/>
          <w:szCs w:val="22"/>
        </w:rPr>
      </w:pPr>
      <w:r w:rsidRPr="0064354A">
        <w:rPr>
          <w:rFonts w:asciiTheme="minorHAnsi" w:hAnsiTheme="minorHAnsi" w:cstheme="minorHAnsi"/>
          <w:sz w:val="22"/>
          <w:szCs w:val="22"/>
        </w:rPr>
        <w:t>so vsi podatki, ki smo jih podali v ponudbi, resnični, in da za podane podatke in njihovo</w:t>
      </w:r>
      <w:r w:rsidR="0064354A">
        <w:rPr>
          <w:rFonts w:asciiTheme="minorHAnsi" w:hAnsiTheme="minorHAnsi" w:cstheme="minorHAnsi"/>
          <w:sz w:val="22"/>
          <w:szCs w:val="22"/>
        </w:rPr>
        <w:t xml:space="preserve"> </w:t>
      </w:r>
      <w:r w:rsidRPr="0064354A">
        <w:rPr>
          <w:rFonts w:asciiTheme="minorHAnsi" w:hAnsiTheme="minorHAnsi" w:cstheme="minorHAnsi"/>
          <w:sz w:val="22"/>
          <w:szCs w:val="22"/>
        </w:rPr>
        <w:t>resničnost prevzemamo popolno</w:t>
      </w:r>
      <w:r w:rsidRPr="0064354A">
        <w:rPr>
          <w:rFonts w:asciiTheme="minorHAnsi" w:hAnsiTheme="minorHAnsi" w:cstheme="minorHAnsi"/>
          <w:spacing w:val="-7"/>
          <w:sz w:val="22"/>
          <w:szCs w:val="22"/>
        </w:rPr>
        <w:t xml:space="preserve"> </w:t>
      </w:r>
      <w:r w:rsidRPr="0064354A">
        <w:rPr>
          <w:rFonts w:asciiTheme="minorHAnsi" w:hAnsiTheme="minorHAnsi" w:cstheme="minorHAnsi"/>
          <w:sz w:val="22"/>
          <w:szCs w:val="22"/>
        </w:rPr>
        <w:t>odgovornost.</w:t>
      </w:r>
    </w:p>
    <w:p w14:paraId="2874673D" w14:textId="77777777" w:rsidR="00012B0E" w:rsidRPr="0064354A" w:rsidRDefault="00012B0E" w:rsidP="00326924">
      <w:pPr>
        <w:pStyle w:val="Odstavekseznama"/>
        <w:numPr>
          <w:ilvl w:val="0"/>
          <w:numId w:val="50"/>
        </w:numPr>
        <w:tabs>
          <w:tab w:val="left" w:pos="709"/>
        </w:tabs>
        <w:suppressAutoHyphens/>
        <w:autoSpaceDN w:val="0"/>
        <w:spacing w:line="276" w:lineRule="auto"/>
        <w:ind w:left="709" w:hanging="349"/>
        <w:jc w:val="both"/>
        <w:textAlignment w:val="baseline"/>
        <w:rPr>
          <w:rFonts w:asciiTheme="minorHAnsi" w:hAnsiTheme="minorHAnsi" w:cstheme="minorHAnsi"/>
          <w:sz w:val="22"/>
          <w:szCs w:val="22"/>
        </w:rPr>
      </w:pPr>
      <w:r w:rsidRPr="0064354A">
        <w:rPr>
          <w:rFonts w:asciiTheme="minorHAnsi" w:hAnsiTheme="minorHAnsi" w:cstheme="minorHAnsi"/>
          <w:sz w:val="22"/>
          <w:szCs w:val="22"/>
        </w:rPr>
        <w:t>ne obstaja noben izmed izključitvenih razlogov za naše kandidiranje pri tem poslu, navedenih v veljavni zakonodaji ali v razpisni dokumentaciji za predmetno javno naročilo.</w:t>
      </w:r>
    </w:p>
    <w:p w14:paraId="14A95825" w14:textId="77777777" w:rsidR="00012B0E" w:rsidRPr="0064354A" w:rsidRDefault="00012B0E" w:rsidP="00326924">
      <w:pPr>
        <w:pStyle w:val="Odstavekseznama"/>
        <w:numPr>
          <w:ilvl w:val="0"/>
          <w:numId w:val="50"/>
        </w:numPr>
        <w:tabs>
          <w:tab w:val="left" w:pos="690"/>
        </w:tabs>
        <w:suppressAutoHyphens/>
        <w:autoSpaceDN w:val="0"/>
        <w:spacing w:line="276" w:lineRule="auto"/>
        <w:ind w:left="709" w:hanging="349"/>
        <w:jc w:val="both"/>
        <w:textAlignment w:val="baseline"/>
        <w:rPr>
          <w:rFonts w:asciiTheme="minorHAnsi" w:hAnsiTheme="minorHAnsi" w:cstheme="minorHAnsi"/>
          <w:sz w:val="22"/>
          <w:szCs w:val="22"/>
        </w:rPr>
      </w:pPr>
      <w:r w:rsidRPr="0064354A">
        <w:rPr>
          <w:rFonts w:asciiTheme="minorHAnsi" w:hAnsiTheme="minorHAnsi" w:cstheme="minorHAnsi"/>
          <w:sz w:val="22"/>
          <w:szCs w:val="22"/>
        </w:rPr>
        <w:t>v prijavi navajamo samo reference za posle, ki so bili uspešno</w:t>
      </w:r>
      <w:r w:rsidRPr="0064354A">
        <w:rPr>
          <w:rFonts w:asciiTheme="minorHAnsi" w:hAnsiTheme="minorHAnsi" w:cstheme="minorHAnsi"/>
          <w:spacing w:val="-19"/>
          <w:sz w:val="22"/>
          <w:szCs w:val="22"/>
        </w:rPr>
        <w:t xml:space="preserve"> </w:t>
      </w:r>
      <w:r w:rsidRPr="0064354A">
        <w:rPr>
          <w:rFonts w:asciiTheme="minorHAnsi" w:hAnsiTheme="minorHAnsi" w:cstheme="minorHAnsi"/>
          <w:sz w:val="22"/>
          <w:szCs w:val="22"/>
        </w:rPr>
        <w:t>zaključeni.</w:t>
      </w:r>
    </w:p>
    <w:p w14:paraId="3FA733C5"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0C79EC7A"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S podpisom te izjave posebej potrjujemo tudi izpolnjevanje spodnjih pogojev:</w:t>
      </w:r>
    </w:p>
    <w:p w14:paraId="3C71CAFA" w14:textId="77777777" w:rsidR="00012B0E" w:rsidRPr="0064354A" w:rsidRDefault="00012B0E" w:rsidP="00326924">
      <w:pPr>
        <w:pStyle w:val="Odstavekseznama"/>
        <w:numPr>
          <w:ilvl w:val="0"/>
          <w:numId w:val="51"/>
        </w:numPr>
        <w:tabs>
          <w:tab w:val="left" w:pos="1793"/>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Ponudnik in vsak njegov zakoniti zastopnik, v kolikor gre za pravno osebo, ni bil pravnomočno obsojen zaradi kaznivih dejanj, določenih v prvem odstavku 75. člena</w:t>
      </w:r>
      <w:r w:rsidRPr="0064354A">
        <w:rPr>
          <w:rFonts w:asciiTheme="minorHAnsi" w:hAnsiTheme="minorHAnsi" w:cstheme="minorHAnsi"/>
          <w:spacing w:val="-5"/>
          <w:sz w:val="22"/>
          <w:szCs w:val="22"/>
        </w:rPr>
        <w:t xml:space="preserve"> </w:t>
      </w:r>
      <w:r w:rsidRPr="0064354A">
        <w:rPr>
          <w:rFonts w:asciiTheme="minorHAnsi" w:hAnsiTheme="minorHAnsi" w:cstheme="minorHAnsi"/>
          <w:sz w:val="22"/>
          <w:szCs w:val="22"/>
        </w:rPr>
        <w:t>ZJN-3;</w:t>
      </w:r>
    </w:p>
    <w:p w14:paraId="7484BDAC" w14:textId="77777777" w:rsidR="00012B0E" w:rsidRPr="0064354A" w:rsidRDefault="00012B0E" w:rsidP="00326924">
      <w:pPr>
        <w:pStyle w:val="Odstavekseznama"/>
        <w:numPr>
          <w:ilvl w:val="0"/>
          <w:numId w:val="51"/>
        </w:numPr>
        <w:tabs>
          <w:tab w:val="left" w:pos="1793"/>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Ponudnik je vpisan v enega od poklicnih ali poslovnih registrov, ki se vodijo v državi članici, v kateri ima gospodarski subjekt sedež. Seznam poklicnih ali poslovnih registrov v državah članicah Evropske unije določa Priloga XI Direktive 2014/24/EU.</w:t>
      </w:r>
    </w:p>
    <w:p w14:paraId="236D5C0F" w14:textId="77777777" w:rsidR="00012B0E" w:rsidRPr="0064354A" w:rsidRDefault="00012B0E" w:rsidP="00326924">
      <w:pPr>
        <w:pStyle w:val="Odstavekseznama"/>
        <w:numPr>
          <w:ilvl w:val="0"/>
          <w:numId w:val="51"/>
        </w:numPr>
        <w:tabs>
          <w:tab w:val="left" w:pos="1793"/>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Zoper ponudnika ni bil uveden ali začet postopek prisilne poravnave, stečajni ali likvidacijski postopek, drug postopek katerega posledica ali namen je prenehanje ponudnikovega</w:t>
      </w:r>
      <w:r w:rsidRPr="0064354A">
        <w:rPr>
          <w:rFonts w:asciiTheme="minorHAnsi" w:hAnsiTheme="minorHAnsi" w:cstheme="minorHAnsi"/>
          <w:spacing w:val="-7"/>
          <w:sz w:val="22"/>
          <w:szCs w:val="22"/>
        </w:rPr>
        <w:t xml:space="preserve"> </w:t>
      </w:r>
      <w:r w:rsidRPr="0064354A">
        <w:rPr>
          <w:rFonts w:asciiTheme="minorHAnsi" w:hAnsiTheme="minorHAnsi" w:cstheme="minorHAnsi"/>
          <w:sz w:val="22"/>
          <w:szCs w:val="22"/>
        </w:rPr>
        <w:t>poslovanja.</w:t>
      </w:r>
    </w:p>
    <w:p w14:paraId="35716692" w14:textId="77777777" w:rsidR="00012B0E" w:rsidRPr="0064354A" w:rsidRDefault="00012B0E" w:rsidP="00326924">
      <w:pPr>
        <w:pStyle w:val="Odstavekseznama"/>
        <w:numPr>
          <w:ilvl w:val="0"/>
          <w:numId w:val="51"/>
        </w:numPr>
        <w:tabs>
          <w:tab w:val="left" w:pos="1793"/>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Ponudnik ima poravnane vse obveznosti do podizvajalcev v predhodnih postopkih javnega naročanja, prav tako pa nima zapadlih, neplačanih obveznosti v zvezi s plačili prispevkov za socialno varnost ali v zvezi s plačili davkov v vrednosti 50 eurov ali</w:t>
      </w:r>
      <w:r w:rsidRPr="0064354A">
        <w:rPr>
          <w:rFonts w:asciiTheme="minorHAnsi" w:hAnsiTheme="minorHAnsi" w:cstheme="minorHAnsi"/>
          <w:spacing w:val="-4"/>
          <w:sz w:val="22"/>
          <w:szCs w:val="22"/>
        </w:rPr>
        <w:t xml:space="preserve"> </w:t>
      </w:r>
      <w:r w:rsidRPr="0064354A">
        <w:rPr>
          <w:rFonts w:asciiTheme="minorHAnsi" w:hAnsiTheme="minorHAnsi" w:cstheme="minorHAnsi"/>
          <w:sz w:val="22"/>
          <w:szCs w:val="22"/>
        </w:rPr>
        <w:t>več.</w:t>
      </w:r>
    </w:p>
    <w:p w14:paraId="5A78AE94" w14:textId="77777777" w:rsidR="00012B0E" w:rsidRPr="0064354A" w:rsidRDefault="00012B0E" w:rsidP="00326924">
      <w:pPr>
        <w:pStyle w:val="Odstavekseznama"/>
        <w:numPr>
          <w:ilvl w:val="0"/>
          <w:numId w:val="51"/>
        </w:numPr>
        <w:tabs>
          <w:tab w:val="left" w:pos="1769"/>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Ponudnik je v zadnjih dveh letih pred objavo predmetnega javnega naročila korektno izpolnjeval pogodbene obveznosti iz pogodb, sklenjenih z naročnikom v okviru javnega naročanja (to pomeni brez zamude pri pogodbenih rokih po krivdi ponudnika, izpolnitev vseh pogodbenih obveznosti, dobavljeno blago ali opravljena storitev je v celoti ustrezalo zahtevam naročnika, naročnik ni unovčil nobenega finančnega zavarovanja,</w:t>
      </w:r>
      <w:r w:rsidRPr="0064354A">
        <w:rPr>
          <w:rFonts w:asciiTheme="minorHAnsi" w:hAnsiTheme="minorHAnsi" w:cstheme="minorHAnsi"/>
          <w:spacing w:val="-5"/>
          <w:sz w:val="22"/>
          <w:szCs w:val="22"/>
        </w:rPr>
        <w:t xml:space="preserve"> </w:t>
      </w:r>
      <w:r w:rsidRPr="0064354A">
        <w:rPr>
          <w:rFonts w:asciiTheme="minorHAnsi" w:hAnsiTheme="minorHAnsi" w:cstheme="minorHAnsi"/>
          <w:sz w:val="22"/>
          <w:szCs w:val="22"/>
        </w:rPr>
        <w:t>ipd.).</w:t>
      </w:r>
    </w:p>
    <w:p w14:paraId="62CE3ECD" w14:textId="77777777" w:rsidR="00012B0E" w:rsidRPr="0064354A" w:rsidRDefault="00012B0E" w:rsidP="00326924">
      <w:pPr>
        <w:pStyle w:val="Odstavekseznama"/>
        <w:numPr>
          <w:ilvl w:val="0"/>
          <w:numId w:val="51"/>
        </w:numPr>
        <w:tabs>
          <w:tab w:val="left" w:pos="1793"/>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Ponudniku ni bilo dokazano, da je v zadnjih treh letih storil veliko strokovno napako s področja predmeta javnega</w:t>
      </w:r>
      <w:r w:rsidRPr="0064354A">
        <w:rPr>
          <w:rFonts w:asciiTheme="minorHAnsi" w:hAnsiTheme="minorHAnsi" w:cstheme="minorHAnsi"/>
          <w:spacing w:val="-15"/>
          <w:sz w:val="22"/>
          <w:szCs w:val="22"/>
        </w:rPr>
        <w:t xml:space="preserve"> </w:t>
      </w:r>
      <w:r w:rsidRPr="0064354A">
        <w:rPr>
          <w:rFonts w:asciiTheme="minorHAnsi" w:hAnsiTheme="minorHAnsi" w:cstheme="minorHAnsi"/>
          <w:sz w:val="22"/>
          <w:szCs w:val="22"/>
        </w:rPr>
        <w:t>naročanja.</w:t>
      </w:r>
    </w:p>
    <w:p w14:paraId="1D4C32EA" w14:textId="77777777" w:rsidR="00012B0E" w:rsidRPr="0064354A" w:rsidRDefault="00012B0E" w:rsidP="00326924">
      <w:pPr>
        <w:pStyle w:val="Odstavekseznama"/>
        <w:numPr>
          <w:ilvl w:val="0"/>
          <w:numId w:val="51"/>
        </w:numPr>
        <w:tabs>
          <w:tab w:val="left" w:pos="1745"/>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Ponudnik na dan oddaje ponudbe ni izločen iz postopkov oddaje javnih naročil zaradi uvrstitve v evidenco gospodarskih subjektov z negativnimi referencami.</w:t>
      </w:r>
    </w:p>
    <w:p w14:paraId="0F49F8D4" w14:textId="77777777" w:rsidR="00012B0E" w:rsidRPr="0064354A" w:rsidRDefault="00012B0E" w:rsidP="00326924">
      <w:pPr>
        <w:pStyle w:val="Odstavekseznama"/>
        <w:numPr>
          <w:ilvl w:val="0"/>
          <w:numId w:val="51"/>
        </w:numPr>
        <w:tabs>
          <w:tab w:val="left" w:pos="1745"/>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Ponudnik na dan oddaje ponudbe ni uvrščen v evidenco poslovnih subjektov iz 35. člena Zakona o integriteti in preprečevanju korupcije (Uradni list RS, št. 69/2011 ZintPK-UPB2).</w:t>
      </w:r>
    </w:p>
    <w:p w14:paraId="23DB8AE0" w14:textId="77777777" w:rsidR="00012B0E" w:rsidRPr="0064354A" w:rsidRDefault="00012B0E" w:rsidP="00326924">
      <w:pPr>
        <w:pStyle w:val="Odstavekseznama"/>
        <w:numPr>
          <w:ilvl w:val="0"/>
          <w:numId w:val="51"/>
        </w:numPr>
        <w:tabs>
          <w:tab w:val="left" w:pos="1793"/>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Ponujeno gasilsko vozilo in oprema v celoti ustreza vsem tehničnim specifikacijam naročnika.</w:t>
      </w:r>
    </w:p>
    <w:p w14:paraId="386B6D25" w14:textId="77777777" w:rsidR="00012B0E" w:rsidRPr="0064354A" w:rsidRDefault="00012B0E" w:rsidP="00326924">
      <w:pPr>
        <w:pStyle w:val="Odstavekseznama"/>
        <w:numPr>
          <w:ilvl w:val="0"/>
          <w:numId w:val="51"/>
        </w:numPr>
        <w:tabs>
          <w:tab w:val="left" w:pos="1793"/>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Ponudnik je v zadnjih treh letih pred rokom za oddajo ponudb različnim naročnikom (gasilskim enotam) na območju Slovenije ali EU uspešno izdelal in dobavil vsaj toliko vozil, kot je zahtevano s pogojem št. 10.</w:t>
      </w:r>
    </w:p>
    <w:p w14:paraId="0C470002" w14:textId="77777777" w:rsidR="00012B0E" w:rsidRPr="0064354A" w:rsidRDefault="00012B0E" w:rsidP="00326924">
      <w:pPr>
        <w:pStyle w:val="Odstavekseznama"/>
        <w:numPr>
          <w:ilvl w:val="0"/>
          <w:numId w:val="51"/>
        </w:numPr>
        <w:tabs>
          <w:tab w:val="left" w:pos="1793"/>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Ponudnik zagotavlja reden servis za izdelano vozilo na območju Republike</w:t>
      </w:r>
      <w:r w:rsidRPr="0064354A">
        <w:rPr>
          <w:rFonts w:asciiTheme="minorHAnsi" w:hAnsiTheme="minorHAnsi" w:cstheme="minorHAnsi"/>
          <w:spacing w:val="-1"/>
          <w:sz w:val="22"/>
          <w:szCs w:val="22"/>
        </w:rPr>
        <w:t xml:space="preserve"> </w:t>
      </w:r>
      <w:r w:rsidRPr="0064354A">
        <w:rPr>
          <w:rFonts w:asciiTheme="minorHAnsi" w:hAnsiTheme="minorHAnsi" w:cstheme="minorHAnsi"/>
          <w:sz w:val="22"/>
          <w:szCs w:val="22"/>
        </w:rPr>
        <w:t>Slovenije.</w:t>
      </w:r>
    </w:p>
    <w:p w14:paraId="1AD7FEDB" w14:textId="77777777" w:rsidR="00012B0E" w:rsidRPr="0064354A" w:rsidRDefault="00012B0E" w:rsidP="00326924">
      <w:pPr>
        <w:pStyle w:val="Odstavekseznama"/>
        <w:numPr>
          <w:ilvl w:val="0"/>
          <w:numId w:val="51"/>
        </w:numPr>
        <w:tabs>
          <w:tab w:val="left" w:pos="1793"/>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Vozi</w:t>
      </w:r>
      <w:r w:rsidR="0048180B" w:rsidRPr="0064354A">
        <w:rPr>
          <w:rFonts w:asciiTheme="minorHAnsi" w:hAnsiTheme="minorHAnsi" w:cstheme="minorHAnsi"/>
          <w:sz w:val="22"/>
          <w:szCs w:val="22"/>
        </w:rPr>
        <w:t xml:space="preserve">lo bo dobavljeno najkasneje </w:t>
      </w:r>
      <w:r w:rsidR="00EA0DDD">
        <w:rPr>
          <w:rFonts w:asciiTheme="minorHAnsi" w:hAnsiTheme="minorHAnsi" w:cstheme="minorHAnsi"/>
          <w:sz w:val="22"/>
          <w:szCs w:val="22"/>
        </w:rPr>
        <w:t>30.</w:t>
      </w:r>
      <w:r w:rsidR="00F12BCC">
        <w:rPr>
          <w:rFonts w:asciiTheme="minorHAnsi" w:hAnsiTheme="minorHAnsi" w:cstheme="minorHAnsi"/>
          <w:sz w:val="22"/>
          <w:szCs w:val="22"/>
        </w:rPr>
        <w:t>1.2023</w:t>
      </w:r>
      <w:r w:rsidR="008808F1">
        <w:rPr>
          <w:rFonts w:asciiTheme="minorHAnsi" w:hAnsiTheme="minorHAnsi" w:cstheme="minorHAnsi"/>
          <w:sz w:val="22"/>
          <w:szCs w:val="22"/>
        </w:rPr>
        <w:t>.</w:t>
      </w:r>
    </w:p>
    <w:p w14:paraId="6B58DEE3" w14:textId="77777777" w:rsidR="00012B0E" w:rsidRPr="0064354A" w:rsidRDefault="00012B0E" w:rsidP="00326924">
      <w:pPr>
        <w:pStyle w:val="Odstavekseznama"/>
        <w:numPr>
          <w:ilvl w:val="0"/>
          <w:numId w:val="51"/>
        </w:numPr>
        <w:tabs>
          <w:tab w:val="left" w:pos="1792"/>
          <w:tab w:val="left" w:pos="1793"/>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S podpisom tega obrazca podpisujemo ponudbo kot</w:t>
      </w:r>
      <w:r w:rsidRPr="0064354A">
        <w:rPr>
          <w:rFonts w:asciiTheme="minorHAnsi" w:hAnsiTheme="minorHAnsi" w:cstheme="minorHAnsi"/>
          <w:spacing w:val="-14"/>
          <w:sz w:val="22"/>
          <w:szCs w:val="22"/>
        </w:rPr>
        <w:t xml:space="preserve"> </w:t>
      </w:r>
      <w:r w:rsidRPr="0064354A">
        <w:rPr>
          <w:rFonts w:asciiTheme="minorHAnsi" w:hAnsiTheme="minorHAnsi" w:cstheme="minorHAnsi"/>
          <w:sz w:val="22"/>
          <w:szCs w:val="22"/>
        </w:rPr>
        <w:t>celoto.</w:t>
      </w:r>
    </w:p>
    <w:p w14:paraId="4B6BA7AB"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7C0C390A" w14:textId="77777777" w:rsidR="0064354A" w:rsidRDefault="0064354A" w:rsidP="00897D6C">
      <w:pPr>
        <w:pStyle w:val="Textbody"/>
        <w:spacing w:line="276" w:lineRule="auto"/>
        <w:ind w:left="0"/>
        <w:jc w:val="both"/>
        <w:rPr>
          <w:rFonts w:asciiTheme="minorHAnsi" w:hAnsiTheme="minorHAnsi" w:cstheme="minorHAnsi"/>
          <w:sz w:val="22"/>
          <w:szCs w:val="22"/>
        </w:rPr>
      </w:pPr>
    </w:p>
    <w:p w14:paraId="7BF52060"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lastRenderedPageBreak/>
        <w:t>S podpisom te izjave dovoljujemo, da naročnik te podatke iz uradnih evidenc pridobi sam.</w:t>
      </w:r>
    </w:p>
    <w:p w14:paraId="05E80AE0"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31F5DA90" w14:textId="77777777" w:rsidR="0062311A"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Podpisnik v</w:t>
      </w:r>
      <w:r w:rsidRPr="00897D6C">
        <w:rPr>
          <w:rFonts w:asciiTheme="minorHAnsi" w:hAnsiTheme="minorHAnsi" w:cstheme="minorHAnsi"/>
          <w:spacing w:val="-7"/>
          <w:sz w:val="22"/>
          <w:szCs w:val="22"/>
        </w:rPr>
        <w:t xml:space="preserve"> </w:t>
      </w:r>
      <w:r w:rsidRPr="00897D6C">
        <w:rPr>
          <w:rFonts w:asciiTheme="minorHAnsi" w:hAnsiTheme="minorHAnsi" w:cstheme="minorHAnsi"/>
          <w:sz w:val="22"/>
          <w:szCs w:val="22"/>
        </w:rPr>
        <w:t>imenu</w:t>
      </w:r>
      <w:r w:rsidRPr="00897D6C">
        <w:rPr>
          <w:rFonts w:asciiTheme="minorHAnsi" w:hAnsiTheme="minorHAnsi" w:cstheme="minorHAnsi"/>
          <w:spacing w:val="-2"/>
          <w:sz w:val="22"/>
          <w:szCs w:val="22"/>
        </w:rPr>
        <w:t xml:space="preserve"> </w:t>
      </w:r>
      <w:r w:rsidRPr="00897D6C">
        <w:rPr>
          <w:rFonts w:asciiTheme="minorHAnsi" w:hAnsiTheme="minorHAnsi" w:cstheme="minorHAnsi"/>
          <w:sz w:val="22"/>
          <w:szCs w:val="22"/>
        </w:rPr>
        <w:t>udeleženca:</w:t>
      </w:r>
      <w:r w:rsidRPr="00897D6C">
        <w:rPr>
          <w:rFonts w:asciiTheme="minorHAnsi" w:hAnsiTheme="minorHAnsi" w:cstheme="minorHAnsi"/>
          <w:sz w:val="22"/>
          <w:szCs w:val="22"/>
        </w:rPr>
        <w:tab/>
      </w:r>
    </w:p>
    <w:p w14:paraId="3FCEA014"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V/na</w:t>
      </w:r>
      <w:r w:rsidRPr="00897D6C">
        <w:rPr>
          <w:rFonts w:asciiTheme="minorHAnsi" w:hAnsiTheme="minorHAnsi" w:cstheme="minorHAnsi"/>
          <w:sz w:val="22"/>
          <w:szCs w:val="22"/>
          <w:u w:val="single"/>
        </w:rPr>
        <w:t xml:space="preserve"> </w:t>
      </w:r>
      <w:r w:rsidRPr="00897D6C">
        <w:rPr>
          <w:rFonts w:asciiTheme="minorHAnsi" w:hAnsiTheme="minorHAnsi" w:cstheme="minorHAnsi"/>
          <w:sz w:val="22"/>
          <w:szCs w:val="22"/>
          <w:u w:val="single"/>
        </w:rPr>
        <w:tab/>
        <w:t>____________</w:t>
      </w:r>
      <w:r w:rsidRPr="00897D6C">
        <w:rPr>
          <w:rFonts w:asciiTheme="minorHAnsi" w:hAnsiTheme="minorHAnsi" w:cstheme="minorHAnsi"/>
          <w:sz w:val="22"/>
          <w:szCs w:val="22"/>
        </w:rPr>
        <w:t>,</w:t>
      </w:r>
      <w:r w:rsidRPr="00897D6C">
        <w:rPr>
          <w:rFonts w:asciiTheme="minorHAnsi" w:hAnsiTheme="minorHAnsi" w:cstheme="minorHAnsi"/>
          <w:spacing w:val="-3"/>
          <w:sz w:val="22"/>
          <w:szCs w:val="22"/>
        </w:rPr>
        <w:t xml:space="preserve"> </w:t>
      </w:r>
      <w:r w:rsidRPr="00897D6C">
        <w:rPr>
          <w:rFonts w:asciiTheme="minorHAnsi" w:hAnsiTheme="minorHAnsi" w:cstheme="minorHAnsi"/>
          <w:sz w:val="22"/>
          <w:szCs w:val="22"/>
        </w:rPr>
        <w:t>dne _________________</w:t>
      </w:r>
    </w:p>
    <w:p w14:paraId="74DFE9F7"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4D1FAC9B"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Ime in priimek:</w:t>
      </w:r>
    </w:p>
    <w:p w14:paraId="532D8429"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Podpis in žig:</w:t>
      </w:r>
    </w:p>
    <w:p w14:paraId="1433E82C" w14:textId="77777777" w:rsidR="00012B0E" w:rsidRPr="00897D6C" w:rsidRDefault="00012B0E" w:rsidP="00897D6C">
      <w:pPr>
        <w:pStyle w:val="Standard"/>
        <w:widowControl w:val="0"/>
        <w:spacing w:line="276" w:lineRule="auto"/>
        <w:jc w:val="both"/>
        <w:rPr>
          <w:rFonts w:asciiTheme="minorHAnsi" w:hAnsiTheme="minorHAnsi" w:cstheme="minorHAnsi"/>
          <w:sz w:val="22"/>
          <w:szCs w:val="22"/>
          <w:lang w:eastAsia="hi-IN"/>
        </w:rPr>
      </w:pPr>
    </w:p>
    <w:p w14:paraId="265E9A35" w14:textId="77777777" w:rsidR="00012B0E" w:rsidRPr="00897D6C" w:rsidRDefault="00012B0E" w:rsidP="00897D6C">
      <w:pPr>
        <w:pStyle w:val="Standard"/>
        <w:widowControl w:val="0"/>
        <w:spacing w:line="276" w:lineRule="auto"/>
        <w:jc w:val="both"/>
        <w:rPr>
          <w:rFonts w:asciiTheme="minorHAnsi" w:hAnsiTheme="minorHAnsi" w:cstheme="minorHAnsi"/>
          <w:sz w:val="22"/>
          <w:szCs w:val="22"/>
        </w:rPr>
      </w:pPr>
      <w:r w:rsidRPr="00897D6C">
        <w:rPr>
          <w:rFonts w:asciiTheme="minorHAnsi" w:hAnsiTheme="minorHAnsi" w:cstheme="minorHAnsi"/>
          <w:sz w:val="22"/>
          <w:szCs w:val="22"/>
          <w:lang w:eastAsia="hi-IN"/>
        </w:rPr>
        <w:t>V primeru, če ponudnik ne predloži potrdil iz kazenske evidence, skladno s pogojem št. 2, mora izpolniti naslednji obrazec:</w:t>
      </w:r>
    </w:p>
    <w:p w14:paraId="164E9BE7" w14:textId="77777777" w:rsidR="00012B0E" w:rsidRPr="00897D6C" w:rsidRDefault="00012B0E" w:rsidP="00897D6C">
      <w:pPr>
        <w:pStyle w:val="Standard"/>
        <w:widowControl w:val="0"/>
        <w:spacing w:line="276" w:lineRule="auto"/>
        <w:jc w:val="both"/>
        <w:rPr>
          <w:rFonts w:asciiTheme="minorHAnsi" w:hAnsiTheme="minorHAnsi" w:cstheme="minorHAnsi"/>
          <w:sz w:val="22"/>
          <w:szCs w:val="22"/>
          <w:lang w:eastAsia="hi-IN"/>
        </w:rPr>
      </w:pPr>
    </w:p>
    <w:p w14:paraId="60BFACAE" w14:textId="77777777" w:rsidR="00012B0E" w:rsidRPr="00897D6C" w:rsidRDefault="00012B0E" w:rsidP="00897D6C">
      <w:pPr>
        <w:pStyle w:val="Standard"/>
        <w:widowControl w:val="0"/>
        <w:spacing w:line="276" w:lineRule="auto"/>
        <w:jc w:val="both"/>
        <w:rPr>
          <w:rFonts w:asciiTheme="minorHAnsi" w:hAnsiTheme="minorHAnsi" w:cstheme="minorHAnsi"/>
          <w:sz w:val="22"/>
          <w:szCs w:val="22"/>
          <w:lang w:eastAsia="hi-IN"/>
        </w:rPr>
      </w:pPr>
      <w:r w:rsidRPr="00897D6C">
        <w:rPr>
          <w:rFonts w:asciiTheme="minorHAnsi" w:hAnsiTheme="minorHAnsi" w:cstheme="minorHAnsi"/>
          <w:sz w:val="22"/>
          <w:szCs w:val="22"/>
          <w:lang w:eastAsia="hi-IN"/>
        </w:rPr>
        <w:t>1. Spodaj podpisani pooblastitelj, pooblaščam naročnika, da za potrebe izvedbe predmetnega javnega razpisa (naročnika</w:t>
      </w:r>
      <w:r w:rsidR="00C66707">
        <w:rPr>
          <w:rFonts w:asciiTheme="minorHAnsi" w:hAnsiTheme="minorHAnsi" w:cstheme="minorHAnsi"/>
          <w:sz w:val="22"/>
          <w:szCs w:val="22"/>
          <w:lang w:eastAsia="hi-IN"/>
        </w:rPr>
        <w:t xml:space="preserve"> PROSTOVOLJNO</w:t>
      </w:r>
      <w:r w:rsidRPr="00897D6C">
        <w:rPr>
          <w:rFonts w:asciiTheme="minorHAnsi" w:hAnsiTheme="minorHAnsi" w:cstheme="minorHAnsi"/>
          <w:sz w:val="22"/>
          <w:szCs w:val="22"/>
          <w:lang w:eastAsia="hi-IN"/>
        </w:rPr>
        <w:t xml:space="preserve"> </w:t>
      </w:r>
      <w:r w:rsidR="00CD7813" w:rsidRPr="00897D6C">
        <w:rPr>
          <w:rFonts w:asciiTheme="minorHAnsi" w:hAnsiTheme="minorHAnsi" w:cstheme="minorHAnsi"/>
          <w:sz w:val="22"/>
          <w:szCs w:val="22"/>
          <w:lang w:eastAsia="hi-IN"/>
        </w:rPr>
        <w:t xml:space="preserve">GASILSKO DRUŠTVO </w:t>
      </w:r>
      <w:r w:rsidR="00F12BCC">
        <w:rPr>
          <w:rFonts w:asciiTheme="minorHAnsi" w:hAnsiTheme="minorHAnsi" w:cstheme="minorHAnsi"/>
          <w:sz w:val="22"/>
          <w:szCs w:val="22"/>
          <w:lang w:eastAsia="hi-IN"/>
        </w:rPr>
        <w:t>TRATA</w:t>
      </w:r>
      <w:r w:rsidR="0048180B" w:rsidRPr="00897D6C">
        <w:rPr>
          <w:rFonts w:asciiTheme="minorHAnsi" w:hAnsiTheme="minorHAnsi" w:cstheme="minorHAnsi"/>
          <w:sz w:val="22"/>
          <w:szCs w:val="22"/>
          <w:lang w:eastAsia="hi-IN"/>
        </w:rPr>
        <w:t>)</w:t>
      </w:r>
      <w:r w:rsidRPr="00897D6C">
        <w:rPr>
          <w:rFonts w:asciiTheme="minorHAnsi" w:hAnsiTheme="minorHAnsi" w:cstheme="minorHAnsi"/>
          <w:sz w:val="22"/>
          <w:szCs w:val="22"/>
          <w:lang w:eastAsia="hi-IN"/>
        </w:rPr>
        <w:t xml:space="preserve"> pridobi vse potrebne podatke oz. potrdilo iz kazenske evidence pravnih oseb Ministrstva za pravosodje.</w:t>
      </w:r>
    </w:p>
    <w:p w14:paraId="34507F28" w14:textId="77777777" w:rsidR="00012B0E" w:rsidRPr="00897D6C" w:rsidRDefault="00012B0E" w:rsidP="00897D6C">
      <w:pPr>
        <w:pStyle w:val="Standard"/>
        <w:widowControl w:val="0"/>
        <w:spacing w:line="276" w:lineRule="auto"/>
        <w:jc w:val="both"/>
        <w:rPr>
          <w:rFonts w:asciiTheme="minorHAnsi" w:hAnsiTheme="minorHAnsi" w:cstheme="minorHAnsi"/>
          <w:sz w:val="22"/>
          <w:szCs w:val="22"/>
          <w:lang w:eastAsia="hi-IN"/>
        </w:rPr>
      </w:pPr>
    </w:p>
    <w:p w14:paraId="0F2AE33F" w14:textId="77777777" w:rsidR="00012B0E" w:rsidRPr="00897D6C" w:rsidRDefault="00012B0E" w:rsidP="00897D6C">
      <w:pPr>
        <w:pStyle w:val="Standard"/>
        <w:widowControl w:val="0"/>
        <w:spacing w:line="276" w:lineRule="auto"/>
        <w:jc w:val="both"/>
        <w:rPr>
          <w:rFonts w:asciiTheme="minorHAnsi" w:hAnsiTheme="minorHAnsi" w:cstheme="minorHAnsi"/>
          <w:sz w:val="22"/>
          <w:szCs w:val="22"/>
        </w:rPr>
      </w:pPr>
      <w:r w:rsidRPr="00897D6C">
        <w:rPr>
          <w:rFonts w:asciiTheme="minorHAnsi" w:hAnsiTheme="minorHAnsi" w:cstheme="minorHAnsi"/>
          <w:sz w:val="22"/>
          <w:szCs w:val="22"/>
          <w:lang w:eastAsia="hi-IN"/>
        </w:rPr>
        <w:t>POLNO IME PRAVNE OSEBE: ____________________________________________</w:t>
      </w:r>
    </w:p>
    <w:p w14:paraId="7B5CA6D3" w14:textId="77777777" w:rsidR="00012B0E" w:rsidRPr="00897D6C" w:rsidRDefault="00012B0E" w:rsidP="00897D6C">
      <w:pPr>
        <w:pStyle w:val="Standard"/>
        <w:widowControl w:val="0"/>
        <w:spacing w:line="276" w:lineRule="auto"/>
        <w:jc w:val="both"/>
        <w:rPr>
          <w:rFonts w:asciiTheme="minorHAnsi" w:hAnsiTheme="minorHAnsi" w:cstheme="minorHAnsi"/>
          <w:sz w:val="22"/>
          <w:szCs w:val="22"/>
        </w:rPr>
      </w:pPr>
      <w:r w:rsidRPr="00897D6C">
        <w:rPr>
          <w:rFonts w:asciiTheme="minorHAnsi" w:hAnsiTheme="minorHAnsi" w:cstheme="minorHAnsi"/>
          <w:sz w:val="22"/>
          <w:szCs w:val="22"/>
          <w:lang w:eastAsia="hi-IN"/>
        </w:rPr>
        <w:t>SEDEŽ PRAVNE OSEBE: _________________________________________________</w:t>
      </w:r>
    </w:p>
    <w:p w14:paraId="2C78DCAC" w14:textId="77777777" w:rsidR="00012B0E" w:rsidRPr="00897D6C" w:rsidRDefault="00012B0E" w:rsidP="00897D6C">
      <w:pPr>
        <w:pStyle w:val="Standard"/>
        <w:widowControl w:val="0"/>
        <w:spacing w:line="276" w:lineRule="auto"/>
        <w:jc w:val="both"/>
        <w:rPr>
          <w:rFonts w:asciiTheme="minorHAnsi" w:hAnsiTheme="minorHAnsi" w:cstheme="minorHAnsi"/>
          <w:sz w:val="22"/>
          <w:szCs w:val="22"/>
        </w:rPr>
      </w:pPr>
      <w:r w:rsidRPr="00897D6C">
        <w:rPr>
          <w:rFonts w:asciiTheme="minorHAnsi" w:hAnsiTheme="minorHAnsi" w:cstheme="minorHAnsi"/>
          <w:sz w:val="22"/>
          <w:szCs w:val="22"/>
          <w:lang w:eastAsia="hi-IN"/>
        </w:rPr>
        <w:t>OBČINA SEDEŽA PRAVNE OSEBE:________________________________________</w:t>
      </w:r>
    </w:p>
    <w:p w14:paraId="33B67B3E" w14:textId="77777777" w:rsidR="00012B0E" w:rsidRPr="00897D6C" w:rsidRDefault="00012B0E" w:rsidP="00897D6C">
      <w:pPr>
        <w:pStyle w:val="Standard"/>
        <w:keepNext/>
        <w:keepLines/>
        <w:widowControl w:val="0"/>
        <w:tabs>
          <w:tab w:val="left" w:pos="536"/>
        </w:tabs>
        <w:spacing w:line="276" w:lineRule="auto"/>
        <w:jc w:val="both"/>
        <w:rPr>
          <w:rFonts w:asciiTheme="minorHAnsi" w:hAnsiTheme="minorHAnsi" w:cstheme="minorHAnsi"/>
          <w:sz w:val="22"/>
          <w:szCs w:val="22"/>
        </w:rPr>
      </w:pPr>
      <w:r w:rsidRPr="00897D6C">
        <w:rPr>
          <w:rFonts w:asciiTheme="minorHAnsi" w:hAnsiTheme="minorHAnsi" w:cstheme="minorHAnsi"/>
          <w:sz w:val="22"/>
          <w:szCs w:val="22"/>
          <w:lang w:eastAsia="hi-IN"/>
        </w:rPr>
        <w:t>MATIČNA ŠTEVILKA PRAVNE OSEBE. ___________________________________</w:t>
      </w:r>
    </w:p>
    <w:p w14:paraId="7AA2BB4F" w14:textId="77777777" w:rsidR="00012B0E" w:rsidRPr="00897D6C" w:rsidRDefault="00012B0E" w:rsidP="00897D6C">
      <w:pPr>
        <w:pStyle w:val="Standard"/>
        <w:keepNext/>
        <w:keepLines/>
        <w:widowControl w:val="0"/>
        <w:tabs>
          <w:tab w:val="left" w:pos="536"/>
        </w:tabs>
        <w:spacing w:line="276" w:lineRule="auto"/>
        <w:jc w:val="both"/>
        <w:rPr>
          <w:rFonts w:asciiTheme="minorHAnsi" w:eastAsia="Cambria" w:hAnsiTheme="minorHAnsi" w:cstheme="minorHAnsi"/>
          <w:sz w:val="22"/>
          <w:szCs w:val="22"/>
          <w:lang w:eastAsia="hi-IN"/>
        </w:rPr>
      </w:pPr>
    </w:p>
    <w:p w14:paraId="4FF8B1F8" w14:textId="77777777" w:rsidR="00012B0E" w:rsidRPr="00897D6C" w:rsidRDefault="00012B0E" w:rsidP="00897D6C">
      <w:pPr>
        <w:pStyle w:val="Standard"/>
        <w:keepNext/>
        <w:keepLines/>
        <w:widowControl w:val="0"/>
        <w:tabs>
          <w:tab w:val="left" w:pos="536"/>
        </w:tabs>
        <w:spacing w:line="276" w:lineRule="auto"/>
        <w:jc w:val="both"/>
        <w:rPr>
          <w:rFonts w:asciiTheme="minorHAnsi" w:hAnsiTheme="minorHAnsi" w:cstheme="minorHAnsi"/>
          <w:sz w:val="22"/>
          <w:szCs w:val="22"/>
        </w:rPr>
      </w:pPr>
      <w:r w:rsidRPr="00897D6C">
        <w:rPr>
          <w:rFonts w:asciiTheme="minorHAnsi" w:hAnsiTheme="minorHAnsi" w:cstheme="minorHAnsi"/>
          <w:color w:val="000000"/>
          <w:sz w:val="22"/>
          <w:szCs w:val="22"/>
          <w:lang w:eastAsia="hi-IN"/>
        </w:rPr>
        <w:t>V/na ________________, dne __________</w:t>
      </w:r>
    </w:p>
    <w:p w14:paraId="12D06312" w14:textId="77777777" w:rsidR="00012B0E" w:rsidRPr="00897D6C" w:rsidRDefault="00012B0E" w:rsidP="00897D6C">
      <w:pPr>
        <w:pStyle w:val="Standard"/>
        <w:keepNext/>
        <w:keepLines/>
        <w:widowControl w:val="0"/>
        <w:tabs>
          <w:tab w:val="left" w:pos="536"/>
        </w:tabs>
        <w:spacing w:line="276" w:lineRule="auto"/>
        <w:jc w:val="both"/>
        <w:rPr>
          <w:rFonts w:asciiTheme="minorHAnsi" w:hAnsiTheme="minorHAnsi" w:cstheme="minorHAnsi"/>
          <w:color w:val="000000"/>
          <w:sz w:val="22"/>
          <w:szCs w:val="22"/>
          <w:lang w:eastAsia="hi-IN"/>
        </w:rPr>
      </w:pPr>
    </w:p>
    <w:p w14:paraId="5F755333" w14:textId="77777777" w:rsidR="00012B0E" w:rsidRPr="005F477A" w:rsidRDefault="00012B0E" w:rsidP="00897D6C">
      <w:pPr>
        <w:pStyle w:val="Standard"/>
        <w:keepNext/>
        <w:keepLines/>
        <w:widowControl w:val="0"/>
        <w:tabs>
          <w:tab w:val="left" w:pos="536"/>
        </w:tabs>
        <w:spacing w:line="276" w:lineRule="auto"/>
        <w:jc w:val="both"/>
        <w:rPr>
          <w:rFonts w:asciiTheme="minorHAnsi" w:hAnsiTheme="minorHAnsi" w:cstheme="minorHAnsi"/>
          <w:sz w:val="22"/>
          <w:szCs w:val="22"/>
        </w:rPr>
      </w:pPr>
      <w:r w:rsidRPr="00897D6C">
        <w:rPr>
          <w:rFonts w:asciiTheme="minorHAnsi" w:hAnsiTheme="minorHAnsi" w:cstheme="minorHAnsi"/>
          <w:color w:val="000000"/>
          <w:sz w:val="22"/>
          <w:szCs w:val="22"/>
          <w:lang w:eastAsia="hi-IN"/>
        </w:rPr>
        <w:t>Ime in priimek pooblaščene osebe:</w:t>
      </w:r>
    </w:p>
    <w:p w14:paraId="3305A511" w14:textId="77777777" w:rsidR="00012B0E" w:rsidRPr="00897D6C" w:rsidRDefault="00012B0E" w:rsidP="00897D6C">
      <w:pPr>
        <w:pStyle w:val="Standard"/>
        <w:keepNext/>
        <w:keepLines/>
        <w:widowControl w:val="0"/>
        <w:tabs>
          <w:tab w:val="left" w:pos="536"/>
        </w:tabs>
        <w:spacing w:line="276" w:lineRule="auto"/>
        <w:jc w:val="both"/>
        <w:rPr>
          <w:rFonts w:asciiTheme="minorHAnsi" w:hAnsiTheme="minorHAnsi" w:cstheme="minorHAnsi"/>
          <w:sz w:val="22"/>
          <w:szCs w:val="22"/>
        </w:rPr>
      </w:pPr>
      <w:r w:rsidRPr="00897D6C">
        <w:rPr>
          <w:rFonts w:asciiTheme="minorHAnsi" w:hAnsiTheme="minorHAnsi" w:cstheme="minorHAnsi"/>
          <w:color w:val="000000"/>
          <w:sz w:val="22"/>
          <w:szCs w:val="22"/>
          <w:lang w:eastAsia="hi-IN"/>
        </w:rPr>
        <w:t>Podpis in žig:</w:t>
      </w:r>
    </w:p>
    <w:p w14:paraId="7A9A5956" w14:textId="77777777" w:rsidR="00012B0E" w:rsidRPr="00897D6C" w:rsidRDefault="00012B0E" w:rsidP="00897D6C">
      <w:pPr>
        <w:pStyle w:val="Standard"/>
        <w:widowControl w:val="0"/>
        <w:spacing w:line="276" w:lineRule="auto"/>
        <w:jc w:val="both"/>
        <w:rPr>
          <w:rFonts w:asciiTheme="minorHAnsi" w:hAnsiTheme="minorHAnsi" w:cstheme="minorHAnsi"/>
          <w:sz w:val="22"/>
          <w:szCs w:val="22"/>
          <w:lang w:eastAsia="hi-IN"/>
        </w:rPr>
      </w:pPr>
    </w:p>
    <w:p w14:paraId="0E62221F" w14:textId="77777777" w:rsidR="00012B0E" w:rsidRPr="00897D6C" w:rsidRDefault="00012B0E" w:rsidP="00897D6C">
      <w:pPr>
        <w:pStyle w:val="Standard"/>
        <w:widowControl w:val="0"/>
        <w:spacing w:line="276" w:lineRule="auto"/>
        <w:jc w:val="both"/>
        <w:rPr>
          <w:rFonts w:asciiTheme="minorHAnsi" w:hAnsiTheme="minorHAnsi" w:cstheme="minorHAnsi"/>
          <w:sz w:val="22"/>
          <w:szCs w:val="22"/>
        </w:rPr>
      </w:pPr>
      <w:r w:rsidRPr="00897D6C">
        <w:rPr>
          <w:rFonts w:asciiTheme="minorHAnsi" w:hAnsiTheme="minorHAnsi" w:cstheme="minorHAnsi"/>
          <w:sz w:val="22"/>
          <w:szCs w:val="22"/>
          <w:lang w:eastAsia="hi-IN"/>
        </w:rPr>
        <w:t>2. Spodaj podpisani zastopniki družbe ________________________________ _______________________ dovoljujemo naročniku, da lahko za namene izvajanja javnega naročila (naročnik</w:t>
      </w:r>
      <w:r w:rsidR="00C66707">
        <w:rPr>
          <w:rFonts w:asciiTheme="minorHAnsi" w:hAnsiTheme="minorHAnsi" w:cstheme="minorHAnsi"/>
          <w:sz w:val="22"/>
          <w:szCs w:val="22"/>
          <w:lang w:eastAsia="hi-IN"/>
        </w:rPr>
        <w:t xml:space="preserve"> PROSTOVOLJNO</w:t>
      </w:r>
      <w:r w:rsidRPr="00897D6C">
        <w:rPr>
          <w:rFonts w:asciiTheme="minorHAnsi" w:hAnsiTheme="minorHAnsi" w:cstheme="minorHAnsi"/>
          <w:sz w:val="22"/>
          <w:szCs w:val="22"/>
          <w:lang w:eastAsia="hi-IN"/>
        </w:rPr>
        <w:t xml:space="preserve"> </w:t>
      </w:r>
      <w:r w:rsidR="00CD7813" w:rsidRPr="00897D6C">
        <w:rPr>
          <w:rFonts w:asciiTheme="minorHAnsi" w:hAnsiTheme="minorHAnsi" w:cstheme="minorHAnsi"/>
          <w:sz w:val="22"/>
          <w:szCs w:val="22"/>
          <w:lang w:eastAsia="hi-IN"/>
        </w:rPr>
        <w:t xml:space="preserve">GASILSKO DRUŠTVO </w:t>
      </w:r>
      <w:r w:rsidR="00F12BCC">
        <w:rPr>
          <w:rFonts w:asciiTheme="minorHAnsi" w:hAnsiTheme="minorHAnsi" w:cstheme="minorHAnsi"/>
          <w:sz w:val="22"/>
          <w:szCs w:val="22"/>
          <w:lang w:eastAsia="hi-IN"/>
        </w:rPr>
        <w:t>TRATA</w:t>
      </w:r>
      <w:r w:rsidRPr="00897D6C">
        <w:rPr>
          <w:rFonts w:asciiTheme="minorHAnsi" w:hAnsiTheme="minorHAnsi" w:cstheme="minorHAnsi"/>
          <w:sz w:val="22"/>
          <w:szCs w:val="22"/>
          <w:lang w:eastAsia="hi-IN"/>
        </w:rPr>
        <w:t>) pridobi naše osebne podatke iz uradnih evidenc državnih organov, organov lokalnih skupnosti ali nosilcev javnega pooblastila za sledeče osebe, pooblaščene za zastopanje:</w:t>
      </w:r>
      <w:r w:rsidRPr="00897D6C">
        <w:rPr>
          <w:rFonts w:asciiTheme="minorHAnsi" w:hAnsiTheme="minorHAnsi" w:cstheme="minorHAnsi"/>
          <w:i/>
          <w:iCs/>
          <w:sz w:val="22"/>
          <w:szCs w:val="22"/>
          <w:lang w:eastAsia="hi-IN"/>
        </w:rPr>
        <w:t xml:space="preserve"> (obrazec je potrebno izpolniti za vsakega zastopnika družbe posebej)</w:t>
      </w:r>
    </w:p>
    <w:p w14:paraId="65C3A5B3" w14:textId="77777777" w:rsidR="00012B0E" w:rsidRPr="00897D6C" w:rsidRDefault="00012B0E" w:rsidP="00897D6C">
      <w:pPr>
        <w:pStyle w:val="Standard"/>
        <w:widowControl w:val="0"/>
        <w:spacing w:line="276" w:lineRule="auto"/>
        <w:jc w:val="both"/>
        <w:rPr>
          <w:rFonts w:asciiTheme="minorHAnsi" w:hAnsiTheme="minorHAnsi" w:cstheme="minorHAnsi"/>
          <w:b/>
          <w:bCs/>
          <w:sz w:val="22"/>
          <w:szCs w:val="22"/>
          <w:lang w:eastAsia="hi-IN"/>
        </w:rPr>
      </w:pPr>
    </w:p>
    <w:p w14:paraId="1DB8A4D6" w14:textId="77777777" w:rsidR="00012B0E" w:rsidRPr="00897D6C" w:rsidRDefault="00012B0E" w:rsidP="00897D6C">
      <w:pPr>
        <w:pStyle w:val="Standard"/>
        <w:widowControl w:val="0"/>
        <w:spacing w:line="276" w:lineRule="auto"/>
        <w:jc w:val="both"/>
        <w:rPr>
          <w:rFonts w:asciiTheme="minorHAnsi" w:hAnsiTheme="minorHAnsi" w:cstheme="minorHAnsi"/>
          <w:sz w:val="22"/>
          <w:szCs w:val="22"/>
        </w:rPr>
      </w:pPr>
      <w:r w:rsidRPr="00897D6C">
        <w:rPr>
          <w:rFonts w:asciiTheme="minorHAnsi" w:hAnsiTheme="minorHAnsi" w:cstheme="minorHAnsi"/>
          <w:color w:val="000000"/>
          <w:sz w:val="22"/>
          <w:szCs w:val="22"/>
          <w:lang w:eastAsia="hi-IN"/>
        </w:rPr>
        <w:t>EMŠO (obvezen podatek):_________________________________________</w:t>
      </w:r>
    </w:p>
    <w:p w14:paraId="4F98734B" w14:textId="77777777" w:rsidR="00012B0E" w:rsidRPr="00897D6C" w:rsidRDefault="00012B0E" w:rsidP="00897D6C">
      <w:pPr>
        <w:pStyle w:val="Standard"/>
        <w:widowControl w:val="0"/>
        <w:spacing w:line="276" w:lineRule="auto"/>
        <w:rPr>
          <w:rFonts w:asciiTheme="minorHAnsi" w:hAnsiTheme="minorHAnsi" w:cstheme="minorHAnsi"/>
          <w:sz w:val="22"/>
          <w:szCs w:val="22"/>
        </w:rPr>
      </w:pPr>
      <w:r w:rsidRPr="00897D6C">
        <w:rPr>
          <w:rFonts w:asciiTheme="minorHAnsi" w:hAnsiTheme="minorHAnsi" w:cstheme="minorHAnsi"/>
          <w:color w:val="000000"/>
          <w:sz w:val="22"/>
          <w:szCs w:val="22"/>
          <w:lang w:eastAsia="hi-IN"/>
        </w:rPr>
        <w:t>IME IN PRIIMEK:_______________________________________________</w:t>
      </w:r>
    </w:p>
    <w:p w14:paraId="268BDE03" w14:textId="77777777" w:rsidR="00012B0E" w:rsidRPr="00897D6C" w:rsidRDefault="00012B0E" w:rsidP="00897D6C">
      <w:pPr>
        <w:pStyle w:val="Standard"/>
        <w:widowControl w:val="0"/>
        <w:spacing w:line="276" w:lineRule="auto"/>
        <w:rPr>
          <w:rFonts w:asciiTheme="minorHAnsi" w:hAnsiTheme="minorHAnsi" w:cstheme="minorHAnsi"/>
          <w:sz w:val="22"/>
          <w:szCs w:val="22"/>
        </w:rPr>
      </w:pPr>
      <w:r w:rsidRPr="00897D6C">
        <w:rPr>
          <w:rFonts w:asciiTheme="minorHAnsi" w:hAnsiTheme="minorHAnsi" w:cstheme="minorHAnsi"/>
          <w:color w:val="000000"/>
          <w:sz w:val="22"/>
          <w:szCs w:val="22"/>
          <w:lang w:eastAsia="hi-IN"/>
        </w:rPr>
        <w:t>DATUM ROJSTVA:______________________________________________</w:t>
      </w:r>
    </w:p>
    <w:p w14:paraId="5ED0E3CB" w14:textId="77777777" w:rsidR="00012B0E" w:rsidRPr="00897D6C" w:rsidRDefault="00012B0E" w:rsidP="00897D6C">
      <w:pPr>
        <w:pStyle w:val="Standard"/>
        <w:widowControl w:val="0"/>
        <w:spacing w:line="276" w:lineRule="auto"/>
        <w:rPr>
          <w:rFonts w:asciiTheme="minorHAnsi" w:hAnsiTheme="minorHAnsi" w:cstheme="minorHAnsi"/>
          <w:sz w:val="22"/>
          <w:szCs w:val="22"/>
        </w:rPr>
      </w:pPr>
      <w:r w:rsidRPr="00897D6C">
        <w:rPr>
          <w:rFonts w:asciiTheme="minorHAnsi" w:hAnsiTheme="minorHAnsi" w:cstheme="minorHAnsi"/>
          <w:color w:val="000000"/>
          <w:sz w:val="22"/>
          <w:szCs w:val="22"/>
          <w:lang w:eastAsia="hi-IN"/>
        </w:rPr>
        <w:t>KRAJ ROJSTVA:________________________________________________</w:t>
      </w:r>
    </w:p>
    <w:p w14:paraId="0EBFC043" w14:textId="77777777" w:rsidR="00012B0E" w:rsidRPr="00897D6C" w:rsidRDefault="00012B0E" w:rsidP="00897D6C">
      <w:pPr>
        <w:pStyle w:val="Standard"/>
        <w:widowControl w:val="0"/>
        <w:spacing w:line="276" w:lineRule="auto"/>
        <w:rPr>
          <w:rFonts w:asciiTheme="minorHAnsi" w:hAnsiTheme="minorHAnsi" w:cstheme="minorHAnsi"/>
          <w:sz w:val="22"/>
          <w:szCs w:val="22"/>
        </w:rPr>
      </w:pPr>
      <w:r w:rsidRPr="00897D6C">
        <w:rPr>
          <w:rFonts w:asciiTheme="minorHAnsi" w:hAnsiTheme="minorHAnsi" w:cstheme="minorHAnsi"/>
          <w:color w:val="000000"/>
          <w:sz w:val="22"/>
          <w:szCs w:val="22"/>
          <w:lang w:eastAsia="hi-IN"/>
        </w:rPr>
        <w:t>OBČINA ROJSTVA:______________________________________________</w:t>
      </w:r>
    </w:p>
    <w:p w14:paraId="6D3F71D3" w14:textId="77777777" w:rsidR="00012B0E" w:rsidRPr="00897D6C" w:rsidRDefault="00012B0E" w:rsidP="00897D6C">
      <w:pPr>
        <w:pStyle w:val="Standard"/>
        <w:widowControl w:val="0"/>
        <w:spacing w:line="276" w:lineRule="auto"/>
        <w:rPr>
          <w:rFonts w:asciiTheme="minorHAnsi" w:hAnsiTheme="minorHAnsi" w:cstheme="minorHAnsi"/>
          <w:sz w:val="22"/>
          <w:szCs w:val="22"/>
        </w:rPr>
      </w:pPr>
      <w:r w:rsidRPr="00897D6C">
        <w:rPr>
          <w:rFonts w:asciiTheme="minorHAnsi" w:hAnsiTheme="minorHAnsi" w:cstheme="minorHAnsi"/>
          <w:color w:val="000000"/>
          <w:sz w:val="22"/>
          <w:szCs w:val="22"/>
          <w:lang w:eastAsia="hi-IN"/>
        </w:rPr>
        <w:t>DRŽAVA ROJSTVA:_____________________________________________</w:t>
      </w:r>
    </w:p>
    <w:p w14:paraId="35FEA14A" w14:textId="77777777" w:rsidR="00012B0E" w:rsidRPr="00897D6C" w:rsidRDefault="00012B0E" w:rsidP="00897D6C">
      <w:pPr>
        <w:pStyle w:val="Standard"/>
        <w:widowControl w:val="0"/>
        <w:spacing w:line="276" w:lineRule="auto"/>
        <w:rPr>
          <w:rFonts w:asciiTheme="minorHAnsi" w:hAnsiTheme="minorHAnsi" w:cstheme="minorHAnsi"/>
          <w:sz w:val="22"/>
          <w:szCs w:val="22"/>
        </w:rPr>
      </w:pPr>
      <w:r w:rsidRPr="00897D6C">
        <w:rPr>
          <w:rFonts w:asciiTheme="minorHAnsi" w:hAnsiTheme="minorHAnsi" w:cstheme="minorHAnsi"/>
          <w:color w:val="000000"/>
          <w:sz w:val="22"/>
          <w:szCs w:val="22"/>
          <w:lang w:eastAsia="hi-IN"/>
        </w:rPr>
        <w:t>NASLOV STALNEGA/ZAČASNEGA BIVALIŠČA:</w:t>
      </w:r>
    </w:p>
    <w:p w14:paraId="047E749F" w14:textId="77777777" w:rsidR="00012B0E" w:rsidRPr="00897D6C" w:rsidRDefault="00012B0E" w:rsidP="00897D6C">
      <w:pPr>
        <w:pStyle w:val="Standard"/>
        <w:widowControl w:val="0"/>
        <w:spacing w:line="276" w:lineRule="auto"/>
        <w:rPr>
          <w:rFonts w:asciiTheme="minorHAnsi" w:hAnsiTheme="minorHAnsi" w:cstheme="minorHAnsi"/>
          <w:sz w:val="22"/>
          <w:szCs w:val="22"/>
        </w:rPr>
      </w:pPr>
      <w:r w:rsidRPr="00897D6C">
        <w:rPr>
          <w:rFonts w:asciiTheme="minorHAnsi" w:hAnsiTheme="minorHAnsi" w:cstheme="minorHAnsi"/>
          <w:color w:val="000000"/>
          <w:sz w:val="22"/>
          <w:szCs w:val="22"/>
          <w:lang w:eastAsia="hi-IN"/>
        </w:rPr>
        <w:t>(ulica in hišna številka)______________________________________________________</w:t>
      </w:r>
    </w:p>
    <w:p w14:paraId="024C97FC" w14:textId="77777777" w:rsidR="00012B0E" w:rsidRPr="00897D6C" w:rsidRDefault="00012B0E" w:rsidP="00897D6C">
      <w:pPr>
        <w:pStyle w:val="Standard"/>
        <w:widowControl w:val="0"/>
        <w:spacing w:line="276" w:lineRule="auto"/>
        <w:rPr>
          <w:rFonts w:asciiTheme="minorHAnsi" w:hAnsiTheme="minorHAnsi" w:cstheme="minorHAnsi"/>
          <w:sz w:val="22"/>
          <w:szCs w:val="22"/>
        </w:rPr>
      </w:pPr>
      <w:r w:rsidRPr="00897D6C">
        <w:rPr>
          <w:rFonts w:asciiTheme="minorHAnsi" w:hAnsiTheme="minorHAnsi" w:cstheme="minorHAnsi"/>
          <w:color w:val="000000"/>
          <w:sz w:val="22"/>
          <w:szCs w:val="22"/>
          <w:lang w:eastAsia="hi-IN"/>
        </w:rPr>
        <w:t>(poštna številka in pošta)_____________________________________________________</w:t>
      </w:r>
    </w:p>
    <w:p w14:paraId="4F6F5611" w14:textId="77777777" w:rsidR="00012B0E" w:rsidRPr="00897D6C" w:rsidRDefault="00012B0E" w:rsidP="00897D6C">
      <w:pPr>
        <w:pStyle w:val="Standard"/>
        <w:widowControl w:val="0"/>
        <w:spacing w:line="276" w:lineRule="auto"/>
        <w:rPr>
          <w:rFonts w:asciiTheme="minorHAnsi" w:hAnsiTheme="minorHAnsi" w:cstheme="minorHAnsi"/>
          <w:sz w:val="22"/>
          <w:szCs w:val="22"/>
        </w:rPr>
      </w:pPr>
      <w:r w:rsidRPr="00897D6C">
        <w:rPr>
          <w:rFonts w:asciiTheme="minorHAnsi" w:hAnsiTheme="minorHAnsi" w:cstheme="minorHAnsi"/>
          <w:color w:val="000000"/>
          <w:sz w:val="22"/>
          <w:szCs w:val="22"/>
          <w:lang w:eastAsia="hi-IN"/>
        </w:rPr>
        <w:t>DRŽAVLJANSTVO: ____________________________________________________________</w:t>
      </w:r>
    </w:p>
    <w:p w14:paraId="7D45BADE" w14:textId="77777777" w:rsidR="00012B0E" w:rsidRPr="00897D6C" w:rsidRDefault="00012B0E" w:rsidP="00897D6C">
      <w:pPr>
        <w:pStyle w:val="Standard"/>
        <w:widowControl w:val="0"/>
        <w:spacing w:line="276" w:lineRule="auto"/>
        <w:rPr>
          <w:rFonts w:asciiTheme="minorHAnsi" w:hAnsiTheme="minorHAnsi" w:cstheme="minorHAnsi"/>
          <w:sz w:val="22"/>
          <w:szCs w:val="22"/>
        </w:rPr>
      </w:pPr>
      <w:r w:rsidRPr="00897D6C">
        <w:rPr>
          <w:rFonts w:asciiTheme="minorHAnsi" w:hAnsiTheme="minorHAnsi" w:cstheme="minorHAnsi"/>
          <w:color w:val="000000"/>
          <w:sz w:val="22"/>
          <w:szCs w:val="22"/>
          <w:lang w:eastAsia="hi-IN"/>
        </w:rPr>
        <w:t>MOJE PREJŠNJE OSEBNO IME SE JE GLASILO:_______________________________________________</w:t>
      </w:r>
    </w:p>
    <w:p w14:paraId="771ECEAE" w14:textId="77777777" w:rsidR="00012B0E" w:rsidRPr="00897D6C" w:rsidRDefault="00012B0E" w:rsidP="00897D6C">
      <w:pPr>
        <w:pStyle w:val="Standard"/>
        <w:widowControl w:val="0"/>
        <w:spacing w:line="276" w:lineRule="auto"/>
        <w:rPr>
          <w:rFonts w:asciiTheme="minorHAnsi" w:hAnsiTheme="minorHAnsi" w:cstheme="minorHAnsi"/>
          <w:sz w:val="22"/>
          <w:szCs w:val="22"/>
          <w:lang w:eastAsia="hi-IN"/>
        </w:rPr>
      </w:pPr>
    </w:p>
    <w:p w14:paraId="73EBE91C" w14:textId="77777777" w:rsidR="00012B0E" w:rsidRPr="00897D6C" w:rsidRDefault="00012B0E" w:rsidP="00897D6C">
      <w:pPr>
        <w:pStyle w:val="Standard"/>
        <w:keepNext/>
        <w:keepLines/>
        <w:widowControl w:val="0"/>
        <w:tabs>
          <w:tab w:val="left" w:pos="536"/>
        </w:tabs>
        <w:spacing w:line="276" w:lineRule="auto"/>
        <w:jc w:val="both"/>
        <w:rPr>
          <w:rFonts w:asciiTheme="minorHAnsi" w:hAnsiTheme="minorHAnsi" w:cstheme="minorHAnsi"/>
          <w:sz w:val="22"/>
          <w:szCs w:val="22"/>
        </w:rPr>
      </w:pPr>
      <w:r w:rsidRPr="00897D6C">
        <w:rPr>
          <w:rFonts w:asciiTheme="minorHAnsi" w:hAnsiTheme="minorHAnsi" w:cstheme="minorHAnsi"/>
          <w:color w:val="000000"/>
          <w:sz w:val="22"/>
          <w:szCs w:val="22"/>
          <w:lang w:eastAsia="hi-IN"/>
        </w:rPr>
        <w:t>V/na ________________, dne __________</w:t>
      </w:r>
    </w:p>
    <w:p w14:paraId="3C5AD9C6" w14:textId="77777777" w:rsidR="00012B0E" w:rsidRPr="00897D6C" w:rsidRDefault="00012B0E" w:rsidP="00897D6C">
      <w:pPr>
        <w:pStyle w:val="Standard"/>
        <w:widowControl w:val="0"/>
        <w:spacing w:line="276" w:lineRule="auto"/>
        <w:rPr>
          <w:rFonts w:asciiTheme="minorHAnsi" w:hAnsiTheme="minorHAnsi" w:cstheme="minorHAnsi"/>
          <w:sz w:val="22"/>
          <w:szCs w:val="22"/>
          <w:lang w:eastAsia="hi-IN"/>
        </w:rPr>
      </w:pPr>
    </w:p>
    <w:p w14:paraId="04614B7D" w14:textId="77777777" w:rsidR="00012B0E" w:rsidRPr="00897D6C" w:rsidRDefault="00012B0E" w:rsidP="00F46525">
      <w:pPr>
        <w:pStyle w:val="Standard"/>
        <w:widowControl w:val="0"/>
        <w:spacing w:line="276" w:lineRule="auto"/>
        <w:rPr>
          <w:rFonts w:asciiTheme="minorHAnsi" w:hAnsiTheme="minorHAnsi" w:cstheme="minorHAnsi"/>
          <w:sz w:val="22"/>
          <w:szCs w:val="22"/>
        </w:rPr>
      </w:pPr>
      <w:r w:rsidRPr="00897D6C">
        <w:rPr>
          <w:rFonts w:asciiTheme="minorHAnsi" w:hAnsiTheme="minorHAnsi" w:cstheme="minorHAnsi"/>
          <w:sz w:val="22"/>
          <w:szCs w:val="22"/>
          <w:lang w:eastAsia="hi-IN"/>
        </w:rPr>
        <w:t>Podpis:                                          _______________</w:t>
      </w:r>
      <w:r w:rsidR="00F46525">
        <w:rPr>
          <w:rFonts w:asciiTheme="minorHAnsi" w:hAnsiTheme="minorHAnsi" w:cstheme="minorHAnsi"/>
          <w:sz w:val="22"/>
          <w:szCs w:val="22"/>
          <w:lang w:eastAsia="hi-IN"/>
        </w:rPr>
        <w:t>_______________________________</w:t>
      </w:r>
    </w:p>
    <w:p w14:paraId="2399A39F" w14:textId="77777777" w:rsidR="00F8257B" w:rsidRDefault="00F8257B" w:rsidP="00F46525">
      <w:pPr>
        <w:rPr>
          <w:rFonts w:asciiTheme="minorHAnsi" w:hAnsiTheme="minorHAnsi" w:cstheme="minorHAnsi"/>
          <w:b/>
          <w:caps/>
          <w:sz w:val="22"/>
          <w:szCs w:val="22"/>
        </w:rPr>
      </w:pPr>
    </w:p>
    <w:p w14:paraId="5826E0DA" w14:textId="77777777" w:rsidR="00854ABA" w:rsidRPr="00F12BCC" w:rsidRDefault="00F8257B" w:rsidP="00854ABA">
      <w:pPr>
        <w:rPr>
          <w:rFonts w:asciiTheme="minorHAnsi" w:eastAsiaTheme="majorEastAsia" w:hAnsiTheme="minorHAnsi" w:cstheme="minorHAnsi"/>
          <w:b/>
          <w:bCs/>
          <w:sz w:val="22"/>
          <w:szCs w:val="22"/>
        </w:rPr>
      </w:pPr>
      <w:r w:rsidRPr="00F12BCC">
        <w:rPr>
          <w:rFonts w:asciiTheme="minorHAnsi" w:hAnsiTheme="minorHAnsi" w:cstheme="minorHAnsi"/>
          <w:b/>
          <w:caps/>
          <w:sz w:val="22"/>
          <w:szCs w:val="22"/>
        </w:rPr>
        <w:lastRenderedPageBreak/>
        <w:t xml:space="preserve">Tehnične zahteve </w:t>
      </w:r>
      <w:r w:rsidR="00C66707" w:rsidRPr="00F12BCC">
        <w:rPr>
          <w:rFonts w:asciiTheme="minorHAnsi" w:hAnsiTheme="minorHAnsi" w:cstheme="minorHAnsi"/>
          <w:b/>
          <w:caps/>
          <w:sz w:val="22"/>
          <w:szCs w:val="22"/>
        </w:rPr>
        <w:t xml:space="preserve">      </w:t>
      </w:r>
      <w:r w:rsidR="003D1A05" w:rsidRPr="00F12BCC">
        <w:rPr>
          <w:rFonts w:asciiTheme="minorHAnsi" w:hAnsiTheme="minorHAnsi" w:cstheme="minorHAnsi"/>
          <w:b/>
          <w:caps/>
          <w:sz w:val="22"/>
          <w:szCs w:val="22"/>
        </w:rPr>
        <w:tab/>
      </w:r>
      <w:r w:rsidR="003D1A05" w:rsidRPr="00F12BCC">
        <w:rPr>
          <w:rFonts w:asciiTheme="minorHAnsi" w:hAnsiTheme="minorHAnsi" w:cstheme="minorHAnsi"/>
          <w:b/>
          <w:caps/>
          <w:sz w:val="22"/>
          <w:szCs w:val="22"/>
        </w:rPr>
        <w:tab/>
      </w:r>
      <w:r w:rsidR="003D1A05" w:rsidRPr="00F12BCC">
        <w:rPr>
          <w:rFonts w:asciiTheme="minorHAnsi" w:hAnsiTheme="minorHAnsi" w:cstheme="minorHAnsi"/>
          <w:b/>
          <w:caps/>
          <w:sz w:val="22"/>
          <w:szCs w:val="22"/>
        </w:rPr>
        <w:tab/>
      </w:r>
      <w:r w:rsidR="003D1A05" w:rsidRPr="00F12BCC">
        <w:rPr>
          <w:rFonts w:asciiTheme="minorHAnsi" w:hAnsiTheme="minorHAnsi" w:cstheme="minorHAnsi"/>
          <w:b/>
          <w:caps/>
          <w:sz w:val="22"/>
          <w:szCs w:val="22"/>
        </w:rPr>
        <w:tab/>
      </w:r>
      <w:r w:rsidR="003D1A05" w:rsidRPr="00F12BCC">
        <w:rPr>
          <w:rFonts w:asciiTheme="minorHAnsi" w:hAnsiTheme="minorHAnsi" w:cstheme="minorHAnsi"/>
          <w:b/>
          <w:caps/>
          <w:sz w:val="22"/>
          <w:szCs w:val="22"/>
        </w:rPr>
        <w:tab/>
      </w:r>
      <w:r w:rsidR="003D1A05" w:rsidRPr="00F12BCC">
        <w:rPr>
          <w:rFonts w:asciiTheme="minorHAnsi" w:hAnsiTheme="minorHAnsi" w:cstheme="minorHAnsi"/>
          <w:b/>
          <w:caps/>
          <w:sz w:val="22"/>
          <w:szCs w:val="22"/>
        </w:rPr>
        <w:tab/>
      </w:r>
      <w:r w:rsidR="003D1A05" w:rsidRPr="00F12BCC">
        <w:rPr>
          <w:rFonts w:asciiTheme="minorHAnsi" w:hAnsiTheme="minorHAnsi" w:cstheme="minorHAnsi"/>
          <w:b/>
          <w:caps/>
          <w:sz w:val="22"/>
          <w:szCs w:val="22"/>
        </w:rPr>
        <w:tab/>
      </w:r>
      <w:r w:rsidR="00C66707" w:rsidRPr="00F12BCC">
        <w:rPr>
          <w:rFonts w:asciiTheme="minorHAnsi" w:hAnsiTheme="minorHAnsi" w:cstheme="minorHAnsi"/>
          <w:b/>
          <w:caps/>
          <w:sz w:val="22"/>
          <w:szCs w:val="22"/>
        </w:rPr>
        <w:t xml:space="preserve">                  PRILOGA 4</w:t>
      </w:r>
      <w:r w:rsidR="00C66707" w:rsidRPr="00F12BCC">
        <w:rPr>
          <w:rFonts w:asciiTheme="minorHAnsi" w:hAnsiTheme="minorHAnsi" w:cstheme="minorHAnsi"/>
          <w:b/>
          <w:caps/>
          <w:sz w:val="22"/>
          <w:szCs w:val="22"/>
        </w:rPr>
        <w:tab/>
      </w:r>
      <w:r w:rsidR="00C66707" w:rsidRPr="00F12BCC">
        <w:rPr>
          <w:rFonts w:asciiTheme="minorHAnsi" w:hAnsiTheme="minorHAnsi" w:cstheme="minorHAnsi"/>
          <w:b/>
          <w:caps/>
          <w:sz w:val="22"/>
          <w:szCs w:val="22"/>
        </w:rPr>
        <w:tab/>
        <w:t xml:space="preserve">      </w:t>
      </w:r>
    </w:p>
    <w:p w14:paraId="668D0015" w14:textId="77777777" w:rsidR="00F12BCC" w:rsidRPr="00F12BCC" w:rsidRDefault="00F12BCC" w:rsidP="00F12BCC">
      <w:pPr>
        <w:pStyle w:val="Naslov2"/>
        <w:ind w:left="-5"/>
        <w:rPr>
          <w:rFonts w:asciiTheme="minorHAnsi" w:hAnsiTheme="minorHAnsi" w:cstheme="minorHAnsi"/>
          <w:sz w:val="22"/>
          <w:szCs w:val="22"/>
        </w:rPr>
      </w:pPr>
      <w:r w:rsidRPr="00F12BCC">
        <w:rPr>
          <w:rFonts w:asciiTheme="minorHAnsi" w:hAnsiTheme="minorHAnsi" w:cstheme="minorHAnsi"/>
          <w:sz w:val="22"/>
          <w:szCs w:val="22"/>
        </w:rPr>
        <w:t xml:space="preserve">1. SPLOŠNI PODATKI </w:t>
      </w:r>
    </w:p>
    <w:p w14:paraId="4A490D41" w14:textId="77777777" w:rsidR="00F12BCC" w:rsidRPr="00F12BCC" w:rsidRDefault="00F12BCC" w:rsidP="00F12BCC">
      <w:pPr>
        <w:spacing w:after="14" w:line="259" w:lineRule="auto"/>
        <w:jc w:val="left"/>
        <w:rPr>
          <w:rFonts w:asciiTheme="minorHAnsi" w:hAnsiTheme="minorHAnsi" w:cstheme="minorHAnsi"/>
          <w:sz w:val="22"/>
          <w:szCs w:val="22"/>
        </w:rPr>
      </w:pPr>
      <w:r w:rsidRPr="00F12BCC">
        <w:rPr>
          <w:rFonts w:asciiTheme="minorHAnsi" w:hAnsiTheme="minorHAnsi" w:cstheme="minorHAnsi"/>
          <w:b/>
          <w:sz w:val="22"/>
          <w:szCs w:val="22"/>
        </w:rPr>
        <w:t xml:space="preserve"> </w:t>
      </w:r>
    </w:p>
    <w:p w14:paraId="6F8E5878"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Dimenzije vozila: </w:t>
      </w:r>
    </w:p>
    <w:p w14:paraId="42E4D5FA" w14:textId="77777777" w:rsidR="00F12BCC" w:rsidRPr="00F12BCC" w:rsidRDefault="00F12BCC" w:rsidP="00F12BCC">
      <w:pPr>
        <w:spacing w:after="38"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5FF19E54" w14:textId="77777777" w:rsidR="00F12BCC" w:rsidRPr="00F12BCC" w:rsidRDefault="00F12BCC" w:rsidP="00326924">
      <w:pPr>
        <w:numPr>
          <w:ilvl w:val="0"/>
          <w:numId w:val="59"/>
        </w:numPr>
        <w:spacing w:after="5" w:line="271" w:lineRule="auto"/>
        <w:ind w:right="1" w:hanging="122"/>
        <w:rPr>
          <w:rFonts w:asciiTheme="minorHAnsi" w:hAnsiTheme="minorHAnsi" w:cstheme="minorHAnsi"/>
          <w:sz w:val="22"/>
          <w:szCs w:val="22"/>
        </w:rPr>
      </w:pPr>
      <w:r w:rsidRPr="00F12BCC">
        <w:rPr>
          <w:rFonts w:asciiTheme="minorHAnsi" w:hAnsiTheme="minorHAnsi" w:cstheme="minorHAnsi"/>
          <w:sz w:val="22"/>
          <w:szCs w:val="22"/>
        </w:rPr>
        <w:t xml:space="preserve">dolžina: do 7.500 mm </w:t>
      </w:r>
    </w:p>
    <w:p w14:paraId="5353D36E" w14:textId="77777777" w:rsidR="00F12BCC" w:rsidRPr="00F12BCC" w:rsidRDefault="00F12BCC" w:rsidP="00326924">
      <w:pPr>
        <w:numPr>
          <w:ilvl w:val="0"/>
          <w:numId w:val="59"/>
        </w:numPr>
        <w:spacing w:after="5" w:line="271" w:lineRule="auto"/>
        <w:ind w:right="1" w:hanging="122"/>
        <w:rPr>
          <w:rFonts w:asciiTheme="minorHAnsi" w:hAnsiTheme="minorHAnsi" w:cstheme="minorHAnsi"/>
          <w:sz w:val="22"/>
          <w:szCs w:val="22"/>
        </w:rPr>
      </w:pPr>
      <w:r w:rsidRPr="00F12BCC">
        <w:rPr>
          <w:rFonts w:asciiTheme="minorHAnsi" w:hAnsiTheme="minorHAnsi" w:cstheme="minorHAnsi"/>
          <w:sz w:val="22"/>
          <w:szCs w:val="22"/>
        </w:rPr>
        <w:t xml:space="preserve">širina: do 2.500 mm </w:t>
      </w:r>
    </w:p>
    <w:p w14:paraId="51E317C6" w14:textId="77777777" w:rsidR="00F12BCC" w:rsidRPr="00F12BCC" w:rsidRDefault="00F12BCC" w:rsidP="00326924">
      <w:pPr>
        <w:numPr>
          <w:ilvl w:val="0"/>
          <w:numId w:val="59"/>
        </w:numPr>
        <w:spacing w:after="36" w:line="271" w:lineRule="auto"/>
        <w:ind w:right="1" w:hanging="122"/>
        <w:rPr>
          <w:rFonts w:asciiTheme="minorHAnsi" w:hAnsiTheme="minorHAnsi" w:cstheme="minorHAnsi"/>
          <w:sz w:val="22"/>
          <w:szCs w:val="22"/>
        </w:rPr>
      </w:pPr>
      <w:r w:rsidRPr="00F12BCC">
        <w:rPr>
          <w:rFonts w:asciiTheme="minorHAnsi" w:hAnsiTheme="minorHAnsi" w:cstheme="minorHAnsi"/>
          <w:sz w:val="22"/>
          <w:szCs w:val="22"/>
        </w:rPr>
        <w:t xml:space="preserve">višina: do 3.400 mm </w:t>
      </w:r>
    </w:p>
    <w:p w14:paraId="1013E797" w14:textId="77777777" w:rsidR="00F12BCC" w:rsidRPr="00F12BCC" w:rsidRDefault="00F12BCC" w:rsidP="00326924">
      <w:pPr>
        <w:numPr>
          <w:ilvl w:val="0"/>
          <w:numId w:val="59"/>
        </w:numPr>
        <w:spacing w:after="5" w:line="271" w:lineRule="auto"/>
        <w:ind w:right="1" w:hanging="122"/>
        <w:rPr>
          <w:rFonts w:asciiTheme="minorHAnsi" w:hAnsiTheme="minorHAnsi" w:cstheme="minorHAnsi"/>
          <w:sz w:val="22"/>
          <w:szCs w:val="22"/>
        </w:rPr>
      </w:pPr>
      <w:r w:rsidRPr="00F12BCC">
        <w:rPr>
          <w:rFonts w:asciiTheme="minorHAnsi" w:hAnsiTheme="minorHAnsi" w:cstheme="minorHAnsi"/>
          <w:sz w:val="22"/>
          <w:szCs w:val="22"/>
        </w:rPr>
        <w:t xml:space="preserve">skupna teža: do 16.000 kg (s posadko 6 gasilcev) </w:t>
      </w:r>
    </w:p>
    <w:p w14:paraId="66A84B78" w14:textId="77777777" w:rsidR="00F12BCC" w:rsidRPr="00F12BCC" w:rsidRDefault="00F12BCC" w:rsidP="00F12BCC">
      <w:pPr>
        <w:spacing w:after="15"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61641C99" w14:textId="77777777" w:rsidR="00F12BCC" w:rsidRPr="00F12BCC" w:rsidRDefault="00F12BCC" w:rsidP="00F12BCC">
      <w:pPr>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58AA09E6" w14:textId="77777777" w:rsidR="00F12BCC" w:rsidRPr="00F12BCC" w:rsidRDefault="00F12BCC" w:rsidP="00F12BCC">
      <w:pPr>
        <w:pStyle w:val="Naslov2"/>
        <w:ind w:left="-5"/>
        <w:rPr>
          <w:rFonts w:asciiTheme="minorHAnsi" w:hAnsiTheme="minorHAnsi" w:cstheme="minorHAnsi"/>
          <w:sz w:val="22"/>
          <w:szCs w:val="22"/>
        </w:rPr>
      </w:pPr>
      <w:r w:rsidRPr="00F12BCC">
        <w:rPr>
          <w:rFonts w:asciiTheme="minorHAnsi" w:hAnsiTheme="minorHAnsi" w:cstheme="minorHAnsi"/>
          <w:sz w:val="22"/>
          <w:szCs w:val="22"/>
        </w:rPr>
        <w:t xml:space="preserve">2. PODVOZJE </w:t>
      </w:r>
    </w:p>
    <w:p w14:paraId="0E4AA11D" w14:textId="77777777" w:rsidR="00F12BCC" w:rsidRPr="00F12BCC" w:rsidRDefault="00F12BCC" w:rsidP="00F12BCC">
      <w:pPr>
        <w:spacing w:after="41"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60137FDE" w14:textId="77777777" w:rsidR="00F12BCC" w:rsidRDefault="00F12BCC" w:rsidP="00F12BCC">
      <w:pPr>
        <w:ind w:left="-5" w:right="1"/>
        <w:rPr>
          <w:rFonts w:asciiTheme="minorHAnsi" w:hAnsiTheme="minorHAnsi" w:cstheme="minorHAnsi"/>
          <w:sz w:val="22"/>
          <w:szCs w:val="22"/>
        </w:rPr>
      </w:pPr>
      <w:r w:rsidRPr="00F12BCC">
        <w:rPr>
          <w:rFonts w:asciiTheme="minorHAnsi" w:hAnsiTheme="minorHAnsi" w:cstheme="minorHAnsi"/>
          <w:b/>
          <w:sz w:val="22"/>
          <w:szCs w:val="22"/>
        </w:rPr>
        <w:t>Podvozje:</w:t>
      </w:r>
      <w:r w:rsidRPr="00F12BCC">
        <w:rPr>
          <w:rFonts w:asciiTheme="minorHAnsi" w:hAnsiTheme="minorHAnsi" w:cstheme="minorHAnsi"/>
          <w:sz w:val="22"/>
          <w:szCs w:val="22"/>
        </w:rPr>
        <w:t xml:space="preserve"> moč motorja 235 kW (320 KM), predvideno medosje cca 3900 mm, dovoljena skupna masa 17.000 kg, rezervoar goriva cca 130 l. robotizirani avtomatski menjalnik za int</w:t>
      </w:r>
      <w:r>
        <w:rPr>
          <w:rFonts w:asciiTheme="minorHAnsi" w:hAnsiTheme="minorHAnsi" w:cstheme="minorHAnsi"/>
          <w:sz w:val="22"/>
          <w:szCs w:val="22"/>
        </w:rPr>
        <w:t xml:space="preserve">ervencijska vozila </w:t>
      </w:r>
    </w:p>
    <w:p w14:paraId="671D598A" w14:textId="77777777" w:rsidR="00F12BCC" w:rsidRPr="00F12BCC" w:rsidRDefault="00F12BCC" w:rsidP="00F12BCC">
      <w:pPr>
        <w:ind w:left="-5" w:right="1"/>
        <w:rPr>
          <w:rFonts w:asciiTheme="minorHAnsi" w:hAnsiTheme="minorHAnsi" w:cstheme="minorHAnsi"/>
          <w:sz w:val="22"/>
          <w:szCs w:val="22"/>
        </w:rPr>
      </w:pPr>
      <w:r>
        <w:rPr>
          <w:rFonts w:asciiTheme="minorHAnsi" w:hAnsiTheme="minorHAnsi" w:cstheme="minorHAnsi"/>
          <w:sz w:val="22"/>
          <w:szCs w:val="22"/>
        </w:rPr>
        <w:t>(</w:t>
      </w:r>
      <w:r w:rsidRPr="00F12BCC">
        <w:rPr>
          <w:rFonts w:asciiTheme="minorHAnsi" w:hAnsiTheme="minorHAnsi" w:cstheme="minorHAnsi"/>
          <w:sz w:val="22"/>
          <w:szCs w:val="22"/>
        </w:rPr>
        <w:t>predvidoma MAN TGM 1</w:t>
      </w:r>
      <w:r>
        <w:rPr>
          <w:rFonts w:asciiTheme="minorHAnsi" w:hAnsiTheme="minorHAnsi" w:cstheme="minorHAnsi"/>
          <w:sz w:val="22"/>
          <w:szCs w:val="22"/>
        </w:rPr>
        <w:t>8.320 4X4 BB CH ali enakovredno)</w:t>
      </w:r>
    </w:p>
    <w:p w14:paraId="6C00E091" w14:textId="77777777" w:rsidR="00F12BCC" w:rsidRPr="00F12BCC" w:rsidRDefault="00F12BCC" w:rsidP="00F12BCC">
      <w:pPr>
        <w:spacing w:after="41"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78B407EB"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b/>
          <w:sz w:val="22"/>
          <w:szCs w:val="22"/>
        </w:rPr>
        <w:t>Barvanje</w:t>
      </w:r>
      <w:r w:rsidRPr="00F12BCC">
        <w:rPr>
          <w:rFonts w:asciiTheme="minorHAnsi" w:hAnsiTheme="minorHAnsi" w:cstheme="minorHAnsi"/>
          <w:sz w:val="22"/>
          <w:szCs w:val="22"/>
        </w:rPr>
        <w:t xml:space="preserve">: kabina rdeča, odbijači antracit siva RAL 7016, kolesni obroči srebrni; </w:t>
      </w:r>
    </w:p>
    <w:p w14:paraId="2DA0BC48" w14:textId="77777777" w:rsidR="00F12BCC" w:rsidRPr="00F12BCC" w:rsidRDefault="00F12BCC" w:rsidP="00F12BCC">
      <w:pPr>
        <w:spacing w:after="9"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0A63DE04"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b/>
          <w:bCs/>
          <w:sz w:val="22"/>
          <w:szCs w:val="22"/>
        </w:rPr>
        <w:t xml:space="preserve">Šasija </w:t>
      </w:r>
      <w:r w:rsidRPr="00F12BCC">
        <w:rPr>
          <w:rFonts w:asciiTheme="minorHAnsi" w:hAnsiTheme="minorHAnsi" w:cstheme="minorHAnsi"/>
          <w:sz w:val="22"/>
          <w:szCs w:val="22"/>
        </w:rPr>
        <w:tab/>
      </w:r>
    </w:p>
    <w:p w14:paraId="3448FA59"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Razred šasije, lahka/srednja </w:t>
      </w:r>
      <w:r w:rsidRPr="00F12BCC">
        <w:rPr>
          <w:rFonts w:asciiTheme="minorHAnsi" w:hAnsiTheme="minorHAnsi" w:cstheme="minorHAnsi"/>
          <w:sz w:val="22"/>
          <w:szCs w:val="22"/>
        </w:rPr>
        <w:tab/>
      </w:r>
    </w:p>
    <w:p w14:paraId="6EB8F954"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Ciljna država Slovenija (SI)</w:t>
      </w:r>
      <w:r w:rsidRPr="00F12BCC">
        <w:rPr>
          <w:rFonts w:asciiTheme="minorHAnsi" w:hAnsiTheme="minorHAnsi" w:cstheme="minorHAnsi"/>
          <w:sz w:val="22"/>
          <w:szCs w:val="22"/>
        </w:rPr>
        <w:tab/>
      </w:r>
    </w:p>
    <w:p w14:paraId="4941F2EB"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Tonaža 18 t </w:t>
      </w:r>
      <w:r w:rsidRPr="00F12BCC">
        <w:rPr>
          <w:rFonts w:asciiTheme="minorHAnsi" w:hAnsiTheme="minorHAnsi" w:cstheme="minorHAnsi"/>
          <w:sz w:val="22"/>
          <w:szCs w:val="22"/>
        </w:rPr>
        <w:tab/>
      </w:r>
    </w:p>
    <w:p w14:paraId="0210EE54"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Osnovna zasnova vozila, vsestranska </w:t>
      </w:r>
      <w:r w:rsidRPr="00F12BCC">
        <w:rPr>
          <w:rFonts w:asciiTheme="minorHAnsi" w:hAnsiTheme="minorHAnsi" w:cstheme="minorHAnsi"/>
          <w:sz w:val="22"/>
          <w:szCs w:val="22"/>
        </w:rPr>
        <w:tab/>
      </w:r>
    </w:p>
    <w:p w14:paraId="5E93AE88"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Izvedba, visoka </w:t>
      </w:r>
      <w:r w:rsidRPr="00F12BCC">
        <w:rPr>
          <w:rFonts w:asciiTheme="minorHAnsi" w:hAnsiTheme="minorHAnsi" w:cstheme="minorHAnsi"/>
          <w:sz w:val="22"/>
          <w:szCs w:val="22"/>
        </w:rPr>
        <w:tab/>
      </w:r>
    </w:p>
    <w:p w14:paraId="629B8314"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Vrsta vozila – vozilo s kesonom in šasijo (LK) </w:t>
      </w:r>
      <w:r w:rsidRPr="00F12BCC">
        <w:rPr>
          <w:rFonts w:asciiTheme="minorHAnsi" w:hAnsiTheme="minorHAnsi" w:cstheme="minorHAnsi"/>
          <w:sz w:val="22"/>
          <w:szCs w:val="22"/>
        </w:rPr>
        <w:tab/>
      </w:r>
    </w:p>
    <w:p w14:paraId="030087C9"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Vozila s krmilom na levi strani </w:t>
      </w:r>
      <w:r w:rsidRPr="00F12BCC">
        <w:rPr>
          <w:rFonts w:asciiTheme="minorHAnsi" w:hAnsiTheme="minorHAnsi" w:cstheme="minorHAnsi"/>
          <w:sz w:val="22"/>
          <w:szCs w:val="22"/>
        </w:rPr>
        <w:tab/>
      </w:r>
    </w:p>
    <w:p w14:paraId="4665E49D"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Promet po desni </w:t>
      </w:r>
      <w:r w:rsidRPr="00F12BCC">
        <w:rPr>
          <w:rFonts w:asciiTheme="minorHAnsi" w:hAnsiTheme="minorHAnsi" w:cstheme="minorHAnsi"/>
          <w:sz w:val="22"/>
          <w:szCs w:val="22"/>
        </w:rPr>
        <w:tab/>
      </w:r>
    </w:p>
    <w:p w14:paraId="4E003686"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Dokumentacija vozila v slovenščini </w:t>
      </w:r>
      <w:r w:rsidRPr="00F12BCC">
        <w:rPr>
          <w:rFonts w:asciiTheme="minorHAnsi" w:hAnsiTheme="minorHAnsi" w:cstheme="minorHAnsi"/>
          <w:sz w:val="22"/>
          <w:szCs w:val="22"/>
        </w:rPr>
        <w:tab/>
      </w:r>
    </w:p>
    <w:p w14:paraId="79389B34"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Napisi v angleščini </w:t>
      </w:r>
      <w:r w:rsidRPr="00F12BCC">
        <w:rPr>
          <w:rFonts w:asciiTheme="minorHAnsi" w:hAnsiTheme="minorHAnsi" w:cstheme="minorHAnsi"/>
          <w:sz w:val="22"/>
          <w:szCs w:val="22"/>
        </w:rPr>
        <w:tab/>
      </w:r>
    </w:p>
    <w:p w14:paraId="0BA702A5"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Lega kabine 480 mm (razdalja od spodnjega roba okvirja do tal kabine) </w:t>
      </w:r>
      <w:r w:rsidRPr="00F12BCC">
        <w:rPr>
          <w:rFonts w:asciiTheme="minorHAnsi" w:hAnsiTheme="minorHAnsi" w:cstheme="minorHAnsi"/>
          <w:sz w:val="22"/>
          <w:szCs w:val="22"/>
        </w:rPr>
        <w:tab/>
      </w:r>
    </w:p>
    <w:p w14:paraId="211D2506"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p>
    <w:p w14:paraId="762209AE" w14:textId="77777777" w:rsidR="00F12BCC" w:rsidRPr="00F12BCC" w:rsidRDefault="00F12BCC" w:rsidP="00F12BCC">
      <w:pPr>
        <w:tabs>
          <w:tab w:val="left" w:pos="8222"/>
        </w:tabs>
        <w:spacing w:after="12"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Odobritev</w:t>
      </w:r>
    </w:p>
    <w:p w14:paraId="12DA4263"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Dovoljenje za vozilo, razreda N3G </w:t>
      </w:r>
      <w:r w:rsidRPr="00F12BCC">
        <w:rPr>
          <w:rFonts w:asciiTheme="minorHAnsi" w:hAnsiTheme="minorHAnsi" w:cstheme="minorHAnsi"/>
          <w:sz w:val="22"/>
          <w:szCs w:val="22"/>
        </w:rPr>
        <w:tab/>
      </w:r>
    </w:p>
    <w:p w14:paraId="5A319246"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Omejevalnik maksimalne hitrosti, elektronski, 110 km/h, regulacija motorja </w:t>
      </w:r>
      <w:r w:rsidRPr="00F12BCC">
        <w:rPr>
          <w:rFonts w:asciiTheme="minorHAnsi" w:hAnsiTheme="minorHAnsi" w:cstheme="minorHAnsi"/>
          <w:sz w:val="22"/>
          <w:szCs w:val="22"/>
        </w:rPr>
        <w:tab/>
      </w:r>
    </w:p>
    <w:p w14:paraId="3AC57E1E"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Največji dovoljen prag hrupa za vozilo, 82 dB v skladu z UN/ECE-R 51.02 </w:t>
      </w:r>
      <w:r w:rsidRPr="00F12BCC">
        <w:rPr>
          <w:rFonts w:asciiTheme="minorHAnsi" w:hAnsiTheme="minorHAnsi" w:cstheme="minorHAnsi"/>
          <w:sz w:val="22"/>
          <w:szCs w:val="22"/>
        </w:rPr>
        <w:tab/>
      </w:r>
    </w:p>
    <w:p w14:paraId="458413F3" w14:textId="77777777" w:rsidR="00F12BCC" w:rsidRPr="00F12BCC" w:rsidRDefault="00F12BCC" w:rsidP="00F12BCC">
      <w:pPr>
        <w:tabs>
          <w:tab w:val="left" w:pos="8222"/>
        </w:tabs>
        <w:spacing w:after="12" w:line="259" w:lineRule="auto"/>
        <w:jc w:val="left"/>
        <w:rPr>
          <w:rFonts w:asciiTheme="minorHAnsi" w:hAnsiTheme="minorHAnsi" w:cstheme="minorHAnsi"/>
          <w:b/>
          <w:bCs/>
          <w:sz w:val="22"/>
          <w:szCs w:val="22"/>
        </w:rPr>
      </w:pPr>
    </w:p>
    <w:p w14:paraId="76FE1CF4" w14:textId="77777777" w:rsidR="00F12BCC" w:rsidRPr="00F12BCC" w:rsidRDefault="00F12BCC" w:rsidP="00F12BCC">
      <w:pPr>
        <w:tabs>
          <w:tab w:val="left" w:pos="8222"/>
        </w:tabs>
        <w:spacing w:after="12"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Dokumenti</w:t>
      </w:r>
    </w:p>
    <w:p w14:paraId="0DA9A804"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Dokumentacija za mednarodno registracijo</w:t>
      </w:r>
      <w:r w:rsidRPr="00F12BCC">
        <w:rPr>
          <w:rFonts w:asciiTheme="minorHAnsi" w:hAnsiTheme="minorHAnsi" w:cstheme="minorHAnsi"/>
          <w:sz w:val="22"/>
          <w:szCs w:val="22"/>
        </w:rPr>
        <w:tab/>
      </w:r>
    </w:p>
    <w:p w14:paraId="409F602B"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Posebno potrdilo za uporabo težkih/komunalnih vozil </w:t>
      </w:r>
      <w:r w:rsidRPr="00F12BCC">
        <w:rPr>
          <w:rFonts w:asciiTheme="minorHAnsi" w:hAnsiTheme="minorHAnsi" w:cstheme="minorHAnsi"/>
          <w:sz w:val="22"/>
          <w:szCs w:val="22"/>
        </w:rPr>
        <w:tab/>
      </w:r>
    </w:p>
    <w:p w14:paraId="3D392CBC"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p>
    <w:p w14:paraId="5575FD57" w14:textId="77777777" w:rsidR="00F12BCC" w:rsidRPr="00F12BCC" w:rsidRDefault="00F12BCC" w:rsidP="00F12BCC">
      <w:pPr>
        <w:tabs>
          <w:tab w:val="left" w:pos="8222"/>
        </w:tabs>
        <w:spacing w:after="12"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Področje uporabe / transportne naloge</w:t>
      </w:r>
    </w:p>
    <w:p w14:paraId="2A84D2AA"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Izvedba vozila za uporabo v javne namene </w:t>
      </w:r>
      <w:r w:rsidRPr="00F12BCC">
        <w:rPr>
          <w:rFonts w:asciiTheme="minorHAnsi" w:hAnsiTheme="minorHAnsi" w:cstheme="minorHAnsi"/>
          <w:sz w:val="22"/>
          <w:szCs w:val="22"/>
        </w:rPr>
        <w:tab/>
      </w:r>
    </w:p>
    <w:p w14:paraId="4492985A"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Gasilci/intervencijska vozila </w:t>
      </w:r>
      <w:r w:rsidRPr="00F12BCC">
        <w:rPr>
          <w:rFonts w:asciiTheme="minorHAnsi" w:hAnsiTheme="minorHAnsi" w:cstheme="minorHAnsi"/>
          <w:sz w:val="22"/>
          <w:szCs w:val="22"/>
        </w:rPr>
        <w:tab/>
      </w:r>
    </w:p>
    <w:p w14:paraId="46EB914E"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Povišanje nosilnosti pri regijskem dodatku (</w:t>
      </w:r>
      <w:r>
        <w:rPr>
          <w:rFonts w:asciiTheme="minorHAnsi" w:hAnsiTheme="minorHAnsi" w:cstheme="minorHAnsi"/>
          <w:sz w:val="22"/>
          <w:szCs w:val="22"/>
        </w:rPr>
        <w:t>med drugim pnevmatike do 10 %)</w:t>
      </w:r>
      <w:r>
        <w:rPr>
          <w:rFonts w:asciiTheme="minorHAnsi" w:hAnsiTheme="minorHAnsi" w:cstheme="minorHAnsi"/>
          <w:sz w:val="22"/>
          <w:szCs w:val="22"/>
        </w:rPr>
        <w:tab/>
      </w:r>
      <w:r w:rsidRPr="00F12BCC">
        <w:rPr>
          <w:rFonts w:asciiTheme="minorHAnsi" w:hAnsiTheme="minorHAnsi" w:cstheme="minorHAnsi"/>
          <w:sz w:val="22"/>
          <w:szCs w:val="22"/>
        </w:rPr>
        <w:tab/>
      </w:r>
    </w:p>
    <w:p w14:paraId="56324AA8"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Temperaturno območje za uporabo vozila, toplo podnebje</w:t>
      </w:r>
      <w:r w:rsidRPr="00F12BCC">
        <w:rPr>
          <w:rFonts w:asciiTheme="minorHAnsi" w:hAnsiTheme="minorHAnsi" w:cstheme="minorHAnsi"/>
          <w:sz w:val="22"/>
          <w:szCs w:val="22"/>
        </w:rPr>
        <w:tab/>
      </w:r>
    </w:p>
    <w:p w14:paraId="6266E965"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Gonilo preme za splošno uporabo </w:t>
      </w:r>
      <w:r w:rsidRPr="00F12BCC">
        <w:rPr>
          <w:rFonts w:asciiTheme="minorHAnsi" w:hAnsiTheme="minorHAnsi" w:cstheme="minorHAnsi"/>
          <w:sz w:val="22"/>
          <w:szCs w:val="22"/>
        </w:rPr>
        <w:tab/>
      </w:r>
    </w:p>
    <w:p w14:paraId="2114A3C8"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lastRenderedPageBreak/>
        <w:t xml:space="preserve">Oljno korito za sposobnost vzpenjanja, do 60 % </w:t>
      </w:r>
      <w:r w:rsidRPr="00F12BCC">
        <w:rPr>
          <w:rFonts w:asciiTheme="minorHAnsi" w:hAnsiTheme="minorHAnsi" w:cstheme="minorHAnsi"/>
          <w:sz w:val="22"/>
          <w:szCs w:val="22"/>
        </w:rPr>
        <w:tab/>
      </w:r>
    </w:p>
    <w:p w14:paraId="2FDBEC33"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ab/>
      </w:r>
    </w:p>
    <w:p w14:paraId="23013161" w14:textId="77777777" w:rsidR="00F12BCC" w:rsidRPr="00F12BCC" w:rsidRDefault="00F12BCC" w:rsidP="00F12BCC">
      <w:pPr>
        <w:tabs>
          <w:tab w:val="left" w:pos="8222"/>
        </w:tabs>
        <w:spacing w:after="12"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Vodoravne in navpične obremenitve</w:t>
      </w:r>
    </w:p>
    <w:p w14:paraId="7FD00956" w14:textId="21B94185"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Dovoljena skupna vertikalna o</w:t>
      </w:r>
      <w:r>
        <w:rPr>
          <w:rFonts w:asciiTheme="minorHAnsi" w:hAnsiTheme="minorHAnsi" w:cstheme="minorHAnsi"/>
          <w:sz w:val="22"/>
          <w:szCs w:val="22"/>
        </w:rPr>
        <w:t xml:space="preserve">bremenitev </w:t>
      </w:r>
      <w:r w:rsidR="00BE26B8">
        <w:rPr>
          <w:rFonts w:asciiTheme="minorHAnsi" w:hAnsiTheme="minorHAnsi" w:cstheme="minorHAnsi"/>
          <w:sz w:val="22"/>
          <w:szCs w:val="22"/>
        </w:rPr>
        <w:t>1</w:t>
      </w:r>
      <w:r>
        <w:rPr>
          <w:rFonts w:asciiTheme="minorHAnsi" w:hAnsiTheme="minorHAnsi" w:cstheme="minorHAnsi"/>
          <w:sz w:val="22"/>
          <w:szCs w:val="22"/>
        </w:rPr>
        <w:t xml:space="preserve">8.000 kg </w:t>
      </w:r>
      <w:r w:rsidRPr="00F12BCC">
        <w:rPr>
          <w:rFonts w:asciiTheme="minorHAnsi" w:hAnsiTheme="minorHAnsi" w:cstheme="minorHAnsi"/>
          <w:sz w:val="22"/>
          <w:szCs w:val="22"/>
        </w:rPr>
        <w:tab/>
      </w:r>
    </w:p>
    <w:p w14:paraId="6B0323CC" w14:textId="1EAE98B2"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18.600 kg dovoljene skupne vertikalne obremenitve</w:t>
      </w:r>
    </w:p>
    <w:p w14:paraId="7281372D" w14:textId="090BB52A"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7</w:t>
      </w:r>
      <w:r w:rsidR="00BE26B8">
        <w:rPr>
          <w:rFonts w:asciiTheme="minorHAnsi" w:hAnsiTheme="minorHAnsi" w:cstheme="minorHAnsi"/>
          <w:sz w:val="22"/>
          <w:szCs w:val="22"/>
        </w:rPr>
        <w:t>.</w:t>
      </w:r>
      <w:r w:rsidRPr="00F12BCC">
        <w:rPr>
          <w:rFonts w:asciiTheme="minorHAnsi" w:hAnsiTheme="minorHAnsi" w:cstheme="minorHAnsi"/>
          <w:sz w:val="22"/>
          <w:szCs w:val="22"/>
        </w:rPr>
        <w:t>500 kg dovoljene obremenitve na sprednji premi</w:t>
      </w:r>
      <w:r w:rsidRPr="00F12BCC">
        <w:rPr>
          <w:rFonts w:asciiTheme="minorHAnsi" w:hAnsiTheme="minorHAnsi" w:cstheme="minorHAnsi"/>
          <w:sz w:val="22"/>
          <w:szCs w:val="22"/>
        </w:rPr>
        <w:tab/>
      </w:r>
    </w:p>
    <w:p w14:paraId="622EB31B" w14:textId="2131D2EB"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7</w:t>
      </w:r>
      <w:r w:rsidR="00BE26B8">
        <w:rPr>
          <w:rFonts w:asciiTheme="minorHAnsi" w:hAnsiTheme="minorHAnsi" w:cstheme="minorHAnsi"/>
          <w:sz w:val="22"/>
          <w:szCs w:val="22"/>
        </w:rPr>
        <w:t>.</w:t>
      </w:r>
      <w:r w:rsidRPr="00F12BCC">
        <w:rPr>
          <w:rFonts w:asciiTheme="minorHAnsi" w:hAnsiTheme="minorHAnsi" w:cstheme="minorHAnsi"/>
          <w:sz w:val="22"/>
          <w:szCs w:val="22"/>
        </w:rPr>
        <w:t>500 kg dovoljene obremenitve na sprednji premi</w:t>
      </w:r>
      <w:r w:rsidRPr="00F12BCC">
        <w:rPr>
          <w:rFonts w:asciiTheme="minorHAnsi" w:hAnsiTheme="minorHAnsi" w:cstheme="minorHAnsi"/>
          <w:sz w:val="22"/>
          <w:szCs w:val="22"/>
        </w:rPr>
        <w:tab/>
      </w:r>
    </w:p>
    <w:p w14:paraId="3499F318" w14:textId="7248CEE5"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11.500 kg dovoljene obremenitve na zadnji premi </w:t>
      </w:r>
    </w:p>
    <w:p w14:paraId="110FA2DC" w14:textId="741A98FD"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11</w:t>
      </w:r>
      <w:r w:rsidR="00BE26B8">
        <w:rPr>
          <w:rFonts w:asciiTheme="minorHAnsi" w:hAnsiTheme="minorHAnsi" w:cstheme="minorHAnsi"/>
          <w:sz w:val="22"/>
          <w:szCs w:val="22"/>
        </w:rPr>
        <w:t>.</w:t>
      </w:r>
      <w:r w:rsidRPr="00F12BCC">
        <w:rPr>
          <w:rFonts w:asciiTheme="minorHAnsi" w:hAnsiTheme="minorHAnsi" w:cstheme="minorHAnsi"/>
          <w:sz w:val="22"/>
          <w:szCs w:val="22"/>
        </w:rPr>
        <w:t xml:space="preserve">500kg dovoljene obremenitve na zadnji premi  </w:t>
      </w:r>
      <w:r w:rsidRPr="00F12BCC">
        <w:rPr>
          <w:rFonts w:asciiTheme="minorHAnsi" w:hAnsiTheme="minorHAnsi" w:cstheme="minorHAnsi"/>
          <w:sz w:val="22"/>
          <w:szCs w:val="22"/>
        </w:rPr>
        <w:tab/>
      </w:r>
    </w:p>
    <w:p w14:paraId="1FE77BCF"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p>
    <w:p w14:paraId="0E857C49" w14:textId="77777777" w:rsidR="00F12BCC" w:rsidRPr="00F12BCC" w:rsidRDefault="00F12BCC" w:rsidP="00F12BCC">
      <w:pPr>
        <w:tabs>
          <w:tab w:val="left" w:pos="8222"/>
        </w:tabs>
        <w:spacing w:after="12"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Šasija</w:t>
      </w:r>
    </w:p>
    <w:p w14:paraId="31FDA5F5"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Šasija vozila (medosna razdalja, previs ...)</w:t>
      </w:r>
    </w:p>
    <w:p w14:paraId="6AD46CA3"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Glavna medosna razdalja 3900 mm </w:t>
      </w:r>
      <w:r w:rsidRPr="00F12BCC">
        <w:rPr>
          <w:rFonts w:asciiTheme="minorHAnsi" w:hAnsiTheme="minorHAnsi" w:cstheme="minorHAnsi"/>
          <w:sz w:val="22"/>
          <w:szCs w:val="22"/>
        </w:rPr>
        <w:tab/>
      </w:r>
    </w:p>
    <w:p w14:paraId="725891BD"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Previs okvirja zadaj 1925 mm </w:t>
      </w:r>
      <w:r w:rsidRPr="00F12BCC">
        <w:rPr>
          <w:rFonts w:asciiTheme="minorHAnsi" w:hAnsiTheme="minorHAnsi" w:cstheme="minorHAnsi"/>
          <w:sz w:val="22"/>
          <w:szCs w:val="22"/>
        </w:rPr>
        <w:tab/>
      </w:r>
    </w:p>
    <w:p w14:paraId="4ADBE87C"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Širina vzdolžnega nosilca glavnega okvirja 8 mm </w:t>
      </w:r>
      <w:r w:rsidRPr="00F12BCC">
        <w:rPr>
          <w:rFonts w:asciiTheme="minorHAnsi" w:hAnsiTheme="minorHAnsi" w:cstheme="minorHAnsi"/>
          <w:sz w:val="22"/>
          <w:szCs w:val="22"/>
        </w:rPr>
        <w:tab/>
      </w:r>
    </w:p>
    <w:p w14:paraId="7172BB61"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Zadek vozila, konec okvirja vodoravno </w:t>
      </w:r>
      <w:r w:rsidRPr="00F12BCC">
        <w:rPr>
          <w:rFonts w:asciiTheme="minorHAnsi" w:hAnsiTheme="minorHAnsi" w:cstheme="minorHAnsi"/>
          <w:sz w:val="22"/>
          <w:szCs w:val="22"/>
        </w:rPr>
        <w:tab/>
      </w:r>
    </w:p>
    <w:p w14:paraId="598B6C60" w14:textId="77777777" w:rsidR="00F12BCC" w:rsidRPr="00F12BCC" w:rsidRDefault="00F12BCC" w:rsidP="00F12BCC">
      <w:pPr>
        <w:tabs>
          <w:tab w:val="left" w:pos="8222"/>
        </w:tabs>
        <w:spacing w:after="12" w:line="259" w:lineRule="auto"/>
        <w:jc w:val="left"/>
        <w:rPr>
          <w:rFonts w:asciiTheme="minorHAnsi" w:hAnsiTheme="minorHAnsi" w:cstheme="minorHAnsi"/>
          <w:b/>
          <w:bCs/>
          <w:sz w:val="22"/>
          <w:szCs w:val="22"/>
        </w:rPr>
      </w:pPr>
    </w:p>
    <w:p w14:paraId="54C98DB1" w14:textId="77777777" w:rsidR="00F12BCC" w:rsidRPr="00F12BCC" w:rsidRDefault="00F12BCC" w:rsidP="00F12BCC">
      <w:pPr>
        <w:tabs>
          <w:tab w:val="left" w:pos="8222"/>
        </w:tabs>
        <w:spacing w:after="12"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Izpušni sistem, vsesavanje zraka</w:t>
      </w:r>
    </w:p>
    <w:p w14:paraId="534DB1F1"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Glušnik izpušnih plinov, stranski, desno, pomaknjen nazaj </w:t>
      </w:r>
      <w:r w:rsidRPr="00F12BCC">
        <w:rPr>
          <w:rFonts w:asciiTheme="minorHAnsi" w:hAnsiTheme="minorHAnsi" w:cstheme="minorHAnsi"/>
          <w:sz w:val="22"/>
          <w:szCs w:val="22"/>
        </w:rPr>
        <w:tab/>
      </w:r>
    </w:p>
    <w:p w14:paraId="66B040F1"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Izpušna cev, prečno, levo </w:t>
      </w:r>
      <w:r w:rsidRPr="00F12BCC">
        <w:rPr>
          <w:rFonts w:asciiTheme="minorHAnsi" w:hAnsiTheme="minorHAnsi" w:cstheme="minorHAnsi"/>
          <w:sz w:val="22"/>
          <w:szCs w:val="22"/>
        </w:rPr>
        <w:tab/>
      </w:r>
    </w:p>
    <w:p w14:paraId="12B847F4"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Vsesavanje zraka, za kabino, nad menjalnikom</w:t>
      </w:r>
      <w:r w:rsidRPr="00F12BCC">
        <w:rPr>
          <w:rFonts w:asciiTheme="minorHAnsi" w:hAnsiTheme="minorHAnsi" w:cstheme="minorHAnsi"/>
          <w:sz w:val="22"/>
          <w:szCs w:val="22"/>
        </w:rPr>
        <w:tab/>
      </w:r>
    </w:p>
    <w:p w14:paraId="42AD0C6B"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p>
    <w:p w14:paraId="03C2483B" w14:textId="77777777" w:rsidR="00F12BCC" w:rsidRPr="00F12BCC" w:rsidRDefault="00F12BCC" w:rsidP="00F12BCC">
      <w:pPr>
        <w:tabs>
          <w:tab w:val="left" w:pos="8222"/>
        </w:tabs>
        <w:spacing w:after="12"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Omarica za akumulator, akumulatorji, alternator</w:t>
      </w:r>
    </w:p>
    <w:p w14:paraId="4F59AD5D"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2 akumulatorja, 12 V, 180 Ah, brez vzdrževanja </w:t>
      </w:r>
      <w:r w:rsidRPr="00F12BCC">
        <w:rPr>
          <w:rFonts w:asciiTheme="minorHAnsi" w:hAnsiTheme="minorHAnsi" w:cstheme="minorHAnsi"/>
          <w:sz w:val="22"/>
          <w:szCs w:val="22"/>
        </w:rPr>
        <w:tab/>
      </w:r>
    </w:p>
    <w:p w14:paraId="3E5CAFE3"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Alternator, t</w:t>
      </w:r>
      <w:r>
        <w:rPr>
          <w:rFonts w:asciiTheme="minorHAnsi" w:hAnsiTheme="minorHAnsi" w:cstheme="minorHAnsi"/>
          <w:sz w:val="22"/>
          <w:szCs w:val="22"/>
        </w:rPr>
        <w:t>rifazni tok 28 V, 120 A, 3360 W</w:t>
      </w:r>
      <w:r w:rsidRPr="00F12BCC">
        <w:rPr>
          <w:rFonts w:asciiTheme="minorHAnsi" w:hAnsiTheme="minorHAnsi" w:cstheme="minorHAnsi"/>
          <w:sz w:val="22"/>
          <w:szCs w:val="22"/>
        </w:rPr>
        <w:tab/>
      </w:r>
    </w:p>
    <w:p w14:paraId="04D46EE9"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Srednje velika omarica za akumulatorje, za 2 akumulatorja </w:t>
      </w:r>
      <w:r w:rsidRPr="00F12BCC">
        <w:rPr>
          <w:rFonts w:asciiTheme="minorHAnsi" w:hAnsiTheme="minorHAnsi" w:cstheme="minorHAnsi"/>
          <w:sz w:val="22"/>
          <w:szCs w:val="22"/>
        </w:rPr>
        <w:tab/>
      </w:r>
    </w:p>
    <w:p w14:paraId="64AF9325"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Omarice za akumulator, na levi </w:t>
      </w:r>
      <w:r w:rsidRPr="00F12BCC">
        <w:rPr>
          <w:rFonts w:asciiTheme="minorHAnsi" w:hAnsiTheme="minorHAnsi" w:cstheme="minorHAnsi"/>
          <w:sz w:val="22"/>
          <w:szCs w:val="22"/>
        </w:rPr>
        <w:tab/>
      </w:r>
    </w:p>
    <w:p w14:paraId="3EACDC9D"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Glavno stikalo akumulatorja, mehansko </w:t>
      </w:r>
      <w:r w:rsidRPr="00F12BCC">
        <w:rPr>
          <w:rFonts w:asciiTheme="minorHAnsi" w:hAnsiTheme="minorHAnsi" w:cstheme="minorHAnsi"/>
          <w:sz w:val="22"/>
          <w:szCs w:val="22"/>
        </w:rPr>
        <w:tab/>
      </w:r>
    </w:p>
    <w:p w14:paraId="08985BA4"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Varnostni avtomat </w:t>
      </w:r>
      <w:r w:rsidRPr="00F12BCC">
        <w:rPr>
          <w:rFonts w:asciiTheme="minorHAnsi" w:hAnsiTheme="minorHAnsi" w:cstheme="minorHAnsi"/>
          <w:sz w:val="22"/>
          <w:szCs w:val="22"/>
        </w:rPr>
        <w:tab/>
      </w:r>
    </w:p>
    <w:p w14:paraId="58004592"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Podaljšek za kabel akumulatorja, 6 m </w:t>
      </w:r>
      <w:r w:rsidRPr="00F12BCC">
        <w:rPr>
          <w:rFonts w:asciiTheme="minorHAnsi" w:hAnsiTheme="minorHAnsi" w:cstheme="minorHAnsi"/>
          <w:sz w:val="22"/>
          <w:szCs w:val="22"/>
        </w:rPr>
        <w:tab/>
      </w:r>
    </w:p>
    <w:p w14:paraId="1D79C536"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p>
    <w:p w14:paraId="638F73EB" w14:textId="77777777" w:rsidR="00F12BCC" w:rsidRPr="00F12BCC" w:rsidRDefault="00F12BCC" w:rsidP="00F12BCC">
      <w:pPr>
        <w:tabs>
          <w:tab w:val="left" w:pos="8222"/>
        </w:tabs>
        <w:spacing w:after="12"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Rezervoarji in vodi za gorivo</w:t>
      </w:r>
    </w:p>
    <w:p w14:paraId="115EED45"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100-l prostornina rezervoarja za gorivo, za kabino </w:t>
      </w:r>
      <w:r w:rsidRPr="00F12BCC">
        <w:rPr>
          <w:rFonts w:asciiTheme="minorHAnsi" w:hAnsiTheme="minorHAnsi" w:cstheme="minorHAnsi"/>
          <w:sz w:val="22"/>
          <w:szCs w:val="22"/>
        </w:rPr>
        <w:tab/>
      </w:r>
    </w:p>
    <w:p w14:paraId="01C11CF4"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Rezervoar za gorivo za kabino, plastičen </w:t>
      </w:r>
      <w:r w:rsidRPr="00F12BCC">
        <w:rPr>
          <w:rFonts w:asciiTheme="minorHAnsi" w:hAnsiTheme="minorHAnsi" w:cstheme="minorHAnsi"/>
          <w:sz w:val="22"/>
          <w:szCs w:val="22"/>
        </w:rPr>
        <w:tab/>
      </w:r>
    </w:p>
    <w:p w14:paraId="6880688C"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Rezervoar za gorivo, za kabino, na ogrodju, provizorično vgrajen </w:t>
      </w:r>
      <w:r w:rsidRPr="00F12BCC">
        <w:rPr>
          <w:rFonts w:asciiTheme="minorHAnsi" w:hAnsiTheme="minorHAnsi" w:cstheme="minorHAnsi"/>
          <w:sz w:val="22"/>
          <w:szCs w:val="22"/>
        </w:rPr>
        <w:tab/>
      </w:r>
    </w:p>
    <w:p w14:paraId="2137ADA3"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35-l prostornina posode za AdBlue, na desni strani </w:t>
      </w:r>
      <w:r w:rsidRPr="00F12BCC">
        <w:rPr>
          <w:rFonts w:asciiTheme="minorHAnsi" w:hAnsiTheme="minorHAnsi" w:cstheme="minorHAnsi"/>
          <w:sz w:val="22"/>
          <w:szCs w:val="22"/>
        </w:rPr>
        <w:tab/>
      </w:r>
    </w:p>
    <w:p w14:paraId="700D0A79"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Posoda za AdBlue, na desni, iz plastike </w:t>
      </w:r>
      <w:r w:rsidRPr="00F12BCC">
        <w:rPr>
          <w:rFonts w:asciiTheme="minorHAnsi" w:hAnsiTheme="minorHAnsi" w:cstheme="minorHAnsi"/>
          <w:sz w:val="22"/>
          <w:szCs w:val="22"/>
        </w:rPr>
        <w:tab/>
      </w:r>
    </w:p>
    <w:p w14:paraId="3F57B001"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Zapiralo rezervoarja za gorivo, z zaklepanjem, za sistem sočasnega zapiranja </w:t>
      </w:r>
      <w:r w:rsidRPr="00F12BCC">
        <w:rPr>
          <w:rFonts w:asciiTheme="minorHAnsi" w:hAnsiTheme="minorHAnsi" w:cstheme="minorHAnsi"/>
          <w:sz w:val="22"/>
          <w:szCs w:val="22"/>
        </w:rPr>
        <w:tab/>
      </w:r>
    </w:p>
    <w:p w14:paraId="2207ED82"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Pokrov posode za AdBlue, z zaklepom </w:t>
      </w:r>
      <w:r w:rsidRPr="00F12BCC">
        <w:rPr>
          <w:rFonts w:asciiTheme="minorHAnsi" w:hAnsiTheme="minorHAnsi" w:cstheme="minorHAnsi"/>
          <w:sz w:val="22"/>
          <w:szCs w:val="22"/>
        </w:rPr>
        <w:tab/>
      </w:r>
    </w:p>
    <w:p w14:paraId="252F5138"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Nadomestni rezervoar za gorivo, začasno pritrjen </w:t>
      </w:r>
      <w:r w:rsidRPr="00F12BCC">
        <w:rPr>
          <w:rFonts w:asciiTheme="minorHAnsi" w:hAnsiTheme="minorHAnsi" w:cstheme="minorHAnsi"/>
          <w:sz w:val="22"/>
          <w:szCs w:val="22"/>
        </w:rPr>
        <w:tab/>
      </w:r>
    </w:p>
    <w:p w14:paraId="234BA5A4"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p>
    <w:p w14:paraId="281E4551" w14:textId="77777777" w:rsidR="00F12BCC" w:rsidRPr="00F12BCC" w:rsidRDefault="00F12BCC" w:rsidP="00F12BCC">
      <w:pPr>
        <w:tabs>
          <w:tab w:val="left" w:pos="8222"/>
        </w:tabs>
        <w:spacing w:after="12"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Priklopni deli okrova</w:t>
      </w:r>
    </w:p>
    <w:p w14:paraId="2C560BDE"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Zaključni prečni nosilec, z razporeditvijo izvrtin 83 x 56 mm </w:t>
      </w:r>
      <w:r w:rsidRPr="00F12BCC">
        <w:rPr>
          <w:rFonts w:asciiTheme="minorHAnsi" w:hAnsiTheme="minorHAnsi" w:cstheme="minorHAnsi"/>
          <w:sz w:val="22"/>
          <w:szCs w:val="22"/>
        </w:rPr>
        <w:tab/>
      </w:r>
    </w:p>
    <w:p w14:paraId="7C121C83"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Brez zadnjega ščitnika podvozja </w:t>
      </w:r>
      <w:r w:rsidRPr="00F12BCC">
        <w:rPr>
          <w:rFonts w:asciiTheme="minorHAnsi" w:hAnsiTheme="minorHAnsi" w:cstheme="minorHAnsi"/>
          <w:sz w:val="22"/>
          <w:szCs w:val="22"/>
        </w:rPr>
        <w:tab/>
      </w:r>
    </w:p>
    <w:p w14:paraId="5DDCB7C3"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p>
    <w:p w14:paraId="77829C83" w14:textId="77777777" w:rsidR="00F12BCC" w:rsidRPr="00F12BCC" w:rsidRDefault="00F12BCC" w:rsidP="00F12BCC">
      <w:pPr>
        <w:tabs>
          <w:tab w:val="left" w:pos="8222"/>
        </w:tabs>
        <w:spacing w:after="12"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Pnevmatske zavore, tvorjenje stisnjenega zraka, zavorni sistem</w:t>
      </w:r>
    </w:p>
    <w:p w14:paraId="68BB4446"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Kompresor za zrak, 1 valj, 352 ccm </w:t>
      </w:r>
      <w:r w:rsidRPr="00F12BCC">
        <w:rPr>
          <w:rFonts w:asciiTheme="minorHAnsi" w:hAnsiTheme="minorHAnsi" w:cstheme="minorHAnsi"/>
          <w:sz w:val="22"/>
          <w:szCs w:val="22"/>
        </w:rPr>
        <w:tab/>
      </w:r>
    </w:p>
    <w:p w14:paraId="733726D7"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Sušilnik zraka, ogrevan </w:t>
      </w:r>
      <w:r w:rsidRPr="00F12BCC">
        <w:rPr>
          <w:rFonts w:asciiTheme="minorHAnsi" w:hAnsiTheme="minorHAnsi" w:cstheme="minorHAnsi"/>
          <w:sz w:val="22"/>
          <w:szCs w:val="22"/>
        </w:rPr>
        <w:tab/>
      </w:r>
    </w:p>
    <w:p w14:paraId="25D9F826"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lastRenderedPageBreak/>
        <w:t xml:space="preserve">Priprava stisnjenega zraka, pnevmatsko krmiljena </w:t>
      </w:r>
      <w:r w:rsidRPr="00F12BCC">
        <w:rPr>
          <w:rFonts w:asciiTheme="minorHAnsi" w:hAnsiTheme="minorHAnsi" w:cstheme="minorHAnsi"/>
          <w:sz w:val="22"/>
          <w:szCs w:val="22"/>
        </w:rPr>
        <w:tab/>
      </w:r>
    </w:p>
    <w:p w14:paraId="36118EF7"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Posoda za stisnjeni zrak, jeklo </w:t>
      </w:r>
      <w:r w:rsidRPr="00F12BCC">
        <w:rPr>
          <w:rFonts w:asciiTheme="minorHAnsi" w:hAnsiTheme="minorHAnsi" w:cstheme="minorHAnsi"/>
          <w:sz w:val="22"/>
          <w:szCs w:val="22"/>
        </w:rPr>
        <w:tab/>
      </w:r>
    </w:p>
    <w:p w14:paraId="5AA6664E"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Naprava za hiter zagon za posebna vozila </w:t>
      </w:r>
      <w:r w:rsidRPr="00F12BCC">
        <w:rPr>
          <w:rFonts w:asciiTheme="minorHAnsi" w:hAnsiTheme="minorHAnsi" w:cstheme="minorHAnsi"/>
          <w:sz w:val="22"/>
          <w:szCs w:val="22"/>
        </w:rPr>
        <w:tab/>
      </w:r>
    </w:p>
    <w:p w14:paraId="3CAFB09A"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Elektronski zavorni sistem EBS </w:t>
      </w:r>
      <w:r w:rsidRPr="00F12BCC">
        <w:rPr>
          <w:rFonts w:asciiTheme="minorHAnsi" w:hAnsiTheme="minorHAnsi" w:cstheme="minorHAnsi"/>
          <w:sz w:val="22"/>
          <w:szCs w:val="22"/>
        </w:rPr>
        <w:tab/>
      </w:r>
    </w:p>
    <w:p w14:paraId="3B16DDDC"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Sistem proti blokiranju koles (ABS), terenska vožnja, z dodatno terensko logiko </w:t>
      </w:r>
      <w:r w:rsidRPr="00F12BCC">
        <w:rPr>
          <w:rFonts w:asciiTheme="minorHAnsi" w:hAnsiTheme="minorHAnsi" w:cstheme="minorHAnsi"/>
          <w:sz w:val="22"/>
          <w:szCs w:val="22"/>
        </w:rPr>
        <w:tab/>
      </w:r>
    </w:p>
    <w:p w14:paraId="774A198F"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Asistent za polno zaviranje </w:t>
      </w:r>
      <w:r w:rsidRPr="00F12BCC">
        <w:rPr>
          <w:rFonts w:asciiTheme="minorHAnsi" w:hAnsiTheme="minorHAnsi" w:cstheme="minorHAnsi"/>
          <w:sz w:val="22"/>
          <w:szCs w:val="22"/>
        </w:rPr>
        <w:tab/>
      </w:r>
    </w:p>
    <w:p w14:paraId="70C37E94"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Visokozmogljiva motorna zavora</w:t>
      </w:r>
      <w:r w:rsidRPr="00F12BCC">
        <w:rPr>
          <w:rFonts w:asciiTheme="minorHAnsi" w:hAnsiTheme="minorHAnsi" w:cstheme="minorHAnsi"/>
          <w:sz w:val="22"/>
          <w:szCs w:val="22"/>
        </w:rPr>
        <w:tab/>
      </w:r>
    </w:p>
    <w:p w14:paraId="16DBE8E2"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Bobnaste zavore na sprednji premi </w:t>
      </w:r>
      <w:r w:rsidRPr="00F12BCC">
        <w:rPr>
          <w:rFonts w:asciiTheme="minorHAnsi" w:hAnsiTheme="minorHAnsi" w:cstheme="minorHAnsi"/>
          <w:sz w:val="22"/>
          <w:szCs w:val="22"/>
        </w:rPr>
        <w:tab/>
      </w:r>
    </w:p>
    <w:p w14:paraId="0D81D5FC"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Bobnaste zavore na zadnji premi </w:t>
      </w:r>
      <w:r w:rsidRPr="00F12BCC">
        <w:rPr>
          <w:rFonts w:asciiTheme="minorHAnsi" w:hAnsiTheme="minorHAnsi" w:cstheme="minorHAnsi"/>
          <w:sz w:val="22"/>
          <w:szCs w:val="22"/>
        </w:rPr>
        <w:tab/>
      </w:r>
    </w:p>
    <w:p w14:paraId="48FADAA5"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Upravljanje parkirne zavore na armaturni plošči, elektronska parkirna zavora </w:t>
      </w:r>
      <w:r w:rsidRPr="00F12BCC">
        <w:rPr>
          <w:rFonts w:asciiTheme="minorHAnsi" w:hAnsiTheme="minorHAnsi" w:cstheme="minorHAnsi"/>
          <w:sz w:val="22"/>
          <w:szCs w:val="22"/>
        </w:rPr>
        <w:tab/>
      </w:r>
    </w:p>
    <w:p w14:paraId="5AA2CB53"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Zapora pred nehotenim premikanjem</w:t>
      </w:r>
      <w:r w:rsidRPr="00F12BCC">
        <w:rPr>
          <w:rFonts w:asciiTheme="minorHAnsi" w:hAnsiTheme="minorHAnsi" w:cstheme="minorHAnsi"/>
          <w:sz w:val="22"/>
          <w:szCs w:val="22"/>
        </w:rPr>
        <w:tab/>
      </w:r>
    </w:p>
    <w:p w14:paraId="325F11C2"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p>
    <w:p w14:paraId="04391AD1" w14:textId="77777777" w:rsidR="00F12BCC" w:rsidRPr="00F12BCC" w:rsidRDefault="00F12BCC" w:rsidP="00F12BCC">
      <w:pPr>
        <w:tabs>
          <w:tab w:val="left" w:pos="8222"/>
        </w:tabs>
        <w:spacing w:after="12"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Svetila in zvočni signali na šasiji (zadnje luči ...)</w:t>
      </w:r>
    </w:p>
    <w:p w14:paraId="1DC68783"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Zadnje luči, LED </w:t>
      </w:r>
      <w:r w:rsidRPr="00F12BCC">
        <w:rPr>
          <w:rFonts w:asciiTheme="minorHAnsi" w:hAnsiTheme="minorHAnsi" w:cstheme="minorHAnsi"/>
          <w:sz w:val="22"/>
          <w:szCs w:val="22"/>
        </w:rPr>
        <w:tab/>
      </w:r>
    </w:p>
    <w:p w14:paraId="64498048"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Signal zavore v sili, vklop opozorilnih smernikov, samodejno </w:t>
      </w:r>
      <w:r w:rsidRPr="00F12BCC">
        <w:rPr>
          <w:rFonts w:asciiTheme="minorHAnsi" w:hAnsiTheme="minorHAnsi" w:cstheme="minorHAnsi"/>
          <w:sz w:val="22"/>
          <w:szCs w:val="22"/>
        </w:rPr>
        <w:tab/>
      </w:r>
    </w:p>
    <w:p w14:paraId="72CB463C"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Brenčalo za vzvratno vožnjo, zvočno, pri aktivni vzvratni prestavi </w:t>
      </w:r>
      <w:r w:rsidRPr="00F12BCC">
        <w:rPr>
          <w:rFonts w:asciiTheme="minorHAnsi" w:hAnsiTheme="minorHAnsi" w:cstheme="minorHAnsi"/>
          <w:sz w:val="22"/>
          <w:szCs w:val="22"/>
        </w:rPr>
        <w:tab/>
      </w:r>
    </w:p>
    <w:p w14:paraId="7B526434"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Preizkus delovanja luči </w:t>
      </w:r>
      <w:r w:rsidRPr="00F12BCC">
        <w:rPr>
          <w:rFonts w:asciiTheme="minorHAnsi" w:hAnsiTheme="minorHAnsi" w:cstheme="minorHAnsi"/>
          <w:sz w:val="22"/>
          <w:szCs w:val="22"/>
        </w:rPr>
        <w:tab/>
      </w:r>
    </w:p>
    <w:p w14:paraId="22DB1B33"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Brez bočnih označevalnih luči </w:t>
      </w:r>
      <w:r w:rsidRPr="00F12BCC">
        <w:rPr>
          <w:rFonts w:asciiTheme="minorHAnsi" w:hAnsiTheme="minorHAnsi" w:cstheme="minorHAnsi"/>
          <w:sz w:val="22"/>
          <w:szCs w:val="22"/>
        </w:rPr>
        <w:tab/>
      </w:r>
    </w:p>
    <w:p w14:paraId="4AAF3431"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p>
    <w:p w14:paraId="3E720C46" w14:textId="77777777" w:rsidR="00F12BCC" w:rsidRPr="00F12BCC" w:rsidRDefault="00F12BCC" w:rsidP="00F12BCC">
      <w:pPr>
        <w:tabs>
          <w:tab w:val="left" w:pos="8222"/>
        </w:tabs>
        <w:spacing w:after="12"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Motor, hladilnik motorja</w:t>
      </w:r>
    </w:p>
    <w:p w14:paraId="384DB66B"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Brez funkcijskih parametrov za predpripravo za zaznavanje kakovosti goriva</w:t>
      </w:r>
      <w:r w:rsidRPr="00F12BCC">
        <w:rPr>
          <w:rFonts w:asciiTheme="minorHAnsi" w:hAnsiTheme="minorHAnsi" w:cstheme="minorHAnsi"/>
          <w:sz w:val="22"/>
          <w:szCs w:val="22"/>
        </w:rPr>
        <w:tab/>
      </w:r>
    </w:p>
    <w:p w14:paraId="185BEA4F"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Dizelski motor 235 kW (320 KM) moči, 1250 Nm navora, Euro 5 </w:t>
      </w:r>
      <w:r w:rsidRPr="00F12BCC">
        <w:rPr>
          <w:rFonts w:asciiTheme="minorHAnsi" w:hAnsiTheme="minorHAnsi" w:cstheme="minorHAnsi"/>
          <w:sz w:val="22"/>
          <w:szCs w:val="22"/>
        </w:rPr>
        <w:tab/>
      </w:r>
    </w:p>
    <w:p w14:paraId="19389E76"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Filter goriva, ogrevan, za goriva do razreda čistosti 21 </w:t>
      </w:r>
      <w:r w:rsidRPr="00F12BCC">
        <w:rPr>
          <w:rFonts w:asciiTheme="minorHAnsi" w:hAnsiTheme="minorHAnsi" w:cstheme="minorHAnsi"/>
          <w:sz w:val="22"/>
          <w:szCs w:val="22"/>
        </w:rPr>
        <w:tab/>
      </w:r>
    </w:p>
    <w:p w14:paraId="2C23CC77"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Predfilter goriva, z separatorjem olja/vode, električno ogrevan </w:t>
      </w:r>
      <w:r w:rsidRPr="00F12BCC">
        <w:rPr>
          <w:rFonts w:asciiTheme="minorHAnsi" w:hAnsiTheme="minorHAnsi" w:cstheme="minorHAnsi"/>
          <w:sz w:val="22"/>
          <w:szCs w:val="22"/>
        </w:rPr>
        <w:tab/>
      </w:r>
    </w:p>
    <w:p w14:paraId="7467C286"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Brez zmanjševanja navora </w:t>
      </w:r>
      <w:r w:rsidRPr="00F12BCC">
        <w:rPr>
          <w:rFonts w:asciiTheme="minorHAnsi" w:hAnsiTheme="minorHAnsi" w:cstheme="minorHAnsi"/>
          <w:sz w:val="22"/>
          <w:szCs w:val="22"/>
        </w:rPr>
        <w:tab/>
      </w:r>
    </w:p>
    <w:p w14:paraId="4B9E91F4"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Filter suhega zraka na motorju, z varnostnim vložkom </w:t>
      </w:r>
      <w:r w:rsidRPr="00F12BCC">
        <w:rPr>
          <w:rFonts w:asciiTheme="minorHAnsi" w:hAnsiTheme="minorHAnsi" w:cstheme="minorHAnsi"/>
          <w:sz w:val="22"/>
          <w:szCs w:val="22"/>
        </w:rPr>
        <w:tab/>
      </w:r>
    </w:p>
    <w:p w14:paraId="1D522079"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Odzračevanje, ohišje ročične gredi, zaprto </w:t>
      </w:r>
      <w:r w:rsidRPr="00F12BCC">
        <w:rPr>
          <w:rFonts w:asciiTheme="minorHAnsi" w:hAnsiTheme="minorHAnsi" w:cstheme="minorHAnsi"/>
          <w:sz w:val="22"/>
          <w:szCs w:val="22"/>
        </w:rPr>
        <w:tab/>
      </w:r>
    </w:p>
    <w:p w14:paraId="72B48BD5"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Zvočna izolacija kabine – motor </w:t>
      </w:r>
      <w:r w:rsidRPr="00F12BCC">
        <w:rPr>
          <w:rFonts w:asciiTheme="minorHAnsi" w:hAnsiTheme="minorHAnsi" w:cstheme="minorHAnsi"/>
          <w:sz w:val="22"/>
          <w:szCs w:val="22"/>
        </w:rPr>
        <w:tab/>
      </w:r>
    </w:p>
    <w:p w14:paraId="13656E55"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Krm. ventilatorja za zač. hlajenja pri nizki temp. hladilne tekočine (npr. uporaba pri visokih</w:t>
      </w:r>
    </w:p>
    <w:p w14:paraId="35466169"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temperaturah) </w:t>
      </w:r>
      <w:r w:rsidRPr="00F12BCC">
        <w:rPr>
          <w:rFonts w:asciiTheme="minorHAnsi" w:hAnsiTheme="minorHAnsi" w:cstheme="minorHAnsi"/>
          <w:sz w:val="22"/>
          <w:szCs w:val="22"/>
        </w:rPr>
        <w:tab/>
      </w:r>
    </w:p>
    <w:p w14:paraId="6813CB44"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Hladilnik motorja, običajna dolžina </w:t>
      </w:r>
      <w:r w:rsidRPr="00F12BCC">
        <w:rPr>
          <w:rFonts w:asciiTheme="minorHAnsi" w:hAnsiTheme="minorHAnsi" w:cstheme="minorHAnsi"/>
          <w:sz w:val="22"/>
          <w:szCs w:val="22"/>
        </w:rPr>
        <w:tab/>
      </w:r>
    </w:p>
    <w:p w14:paraId="5A69CC8A"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Zaščita hladilnika, spodaj </w:t>
      </w:r>
      <w:r w:rsidRPr="00F12BCC">
        <w:rPr>
          <w:rFonts w:asciiTheme="minorHAnsi" w:hAnsiTheme="minorHAnsi" w:cstheme="minorHAnsi"/>
          <w:sz w:val="22"/>
          <w:szCs w:val="22"/>
        </w:rPr>
        <w:tab/>
      </w:r>
    </w:p>
    <w:p w14:paraId="27D8A5FF"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Palica za merjenje olja in digitalni kazalnik nivoja olja na motorju </w:t>
      </w:r>
      <w:r w:rsidRPr="00F12BCC">
        <w:rPr>
          <w:rFonts w:asciiTheme="minorHAnsi" w:hAnsiTheme="minorHAnsi" w:cstheme="minorHAnsi"/>
          <w:sz w:val="22"/>
          <w:szCs w:val="22"/>
        </w:rPr>
        <w:tab/>
      </w:r>
    </w:p>
    <w:p w14:paraId="3D64F5A3"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Sredstvo za zaščito pred zmrzaljo in korozijo, do -32 °C </w:t>
      </w:r>
      <w:r w:rsidRPr="00F12BCC">
        <w:rPr>
          <w:rFonts w:asciiTheme="minorHAnsi" w:hAnsiTheme="minorHAnsi" w:cstheme="minorHAnsi"/>
          <w:sz w:val="22"/>
          <w:szCs w:val="22"/>
        </w:rPr>
        <w:tab/>
      </w:r>
    </w:p>
    <w:p w14:paraId="65304B6C"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Žarilna zagonska naprava </w:t>
      </w:r>
      <w:r w:rsidRPr="00F12BCC">
        <w:rPr>
          <w:rFonts w:asciiTheme="minorHAnsi" w:hAnsiTheme="minorHAnsi" w:cstheme="minorHAnsi"/>
          <w:sz w:val="22"/>
          <w:szCs w:val="22"/>
        </w:rPr>
        <w:tab/>
      </w:r>
    </w:p>
    <w:p w14:paraId="08CA6CF1"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p>
    <w:p w14:paraId="58C212F2" w14:textId="77777777" w:rsidR="00F12BCC" w:rsidRPr="00F12BCC" w:rsidRDefault="00F12BCC" w:rsidP="00F12BCC">
      <w:pPr>
        <w:tabs>
          <w:tab w:val="left" w:pos="8222"/>
        </w:tabs>
        <w:spacing w:after="12" w:line="259" w:lineRule="auto"/>
        <w:jc w:val="left"/>
        <w:rPr>
          <w:rFonts w:asciiTheme="minorHAnsi" w:hAnsiTheme="minorHAnsi" w:cstheme="minorHAnsi"/>
          <w:b/>
          <w:bCs/>
          <w:sz w:val="22"/>
          <w:szCs w:val="22"/>
        </w:rPr>
      </w:pPr>
      <w:r>
        <w:rPr>
          <w:rFonts w:asciiTheme="minorHAnsi" w:hAnsiTheme="minorHAnsi" w:cstheme="minorHAnsi"/>
          <w:b/>
          <w:bCs/>
          <w:sz w:val="22"/>
          <w:szCs w:val="22"/>
        </w:rPr>
        <w:t>Menjalnik, sklopka</w:t>
      </w:r>
      <w:r w:rsidRPr="00F12BCC">
        <w:rPr>
          <w:rFonts w:asciiTheme="minorHAnsi" w:hAnsiTheme="minorHAnsi" w:cstheme="minorHAnsi"/>
          <w:sz w:val="22"/>
          <w:szCs w:val="22"/>
        </w:rPr>
        <w:tab/>
      </w:r>
    </w:p>
    <w:p w14:paraId="285DAD00" w14:textId="1E32D3FF"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Menjalnik za običajen potisni delež med vožnjo</w:t>
      </w:r>
      <w:r w:rsidR="00BE26B8">
        <w:rPr>
          <w:rFonts w:asciiTheme="minorHAnsi" w:hAnsiTheme="minorHAnsi" w:cstheme="minorHAnsi"/>
          <w:sz w:val="22"/>
          <w:szCs w:val="22"/>
        </w:rPr>
        <w:t xml:space="preserve"> </w:t>
      </w:r>
      <w:r w:rsidR="00BE26B8" w:rsidRPr="00BE26B8">
        <w:rPr>
          <w:rFonts w:asciiTheme="minorHAnsi" w:hAnsiTheme="minorHAnsi" w:cstheme="minorHAnsi"/>
          <w:sz w:val="22"/>
          <w:szCs w:val="22"/>
          <w:highlight w:val="yellow"/>
        </w:rPr>
        <w:t>vsaj 12 stopenjski</w:t>
      </w:r>
      <w:r w:rsidRPr="00F12BCC">
        <w:rPr>
          <w:rFonts w:asciiTheme="minorHAnsi" w:hAnsiTheme="minorHAnsi" w:cstheme="minorHAnsi"/>
          <w:sz w:val="22"/>
          <w:szCs w:val="22"/>
        </w:rPr>
        <w:tab/>
      </w:r>
    </w:p>
    <w:p w14:paraId="2CC29FBC"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Upravljanje menjalnika z vzvodom krmilnega droga, ročno (izbira DNR, izbira</w:t>
      </w:r>
    </w:p>
    <w:p w14:paraId="4176B4C1"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Pr>
          <w:rFonts w:asciiTheme="minorHAnsi" w:hAnsiTheme="minorHAnsi" w:cstheme="minorHAnsi"/>
          <w:sz w:val="22"/>
          <w:szCs w:val="22"/>
        </w:rPr>
        <w:t xml:space="preserve">strategije prestavljanja) </w:t>
      </w:r>
      <w:r>
        <w:rPr>
          <w:rFonts w:asciiTheme="minorHAnsi" w:hAnsiTheme="minorHAnsi" w:cstheme="minorHAnsi"/>
          <w:sz w:val="22"/>
          <w:szCs w:val="22"/>
        </w:rPr>
        <w:tab/>
      </w:r>
      <w:r w:rsidRPr="00F12BCC">
        <w:rPr>
          <w:rFonts w:asciiTheme="minorHAnsi" w:hAnsiTheme="minorHAnsi" w:cstheme="minorHAnsi"/>
          <w:sz w:val="22"/>
          <w:szCs w:val="22"/>
        </w:rPr>
        <w:tab/>
      </w:r>
    </w:p>
    <w:p w14:paraId="02013891"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Razdelilno gonilo s prestavo za cestno in terensko vožnjo </w:t>
      </w:r>
      <w:r w:rsidRPr="00F12BCC">
        <w:rPr>
          <w:rFonts w:asciiTheme="minorHAnsi" w:hAnsiTheme="minorHAnsi" w:cstheme="minorHAnsi"/>
          <w:sz w:val="22"/>
          <w:szCs w:val="22"/>
        </w:rPr>
        <w:tab/>
      </w:r>
    </w:p>
    <w:p w14:paraId="03E3CE19"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Elektronsko upravljanje blokade razdelilnega menjalnika</w:t>
      </w:r>
      <w:r w:rsidRPr="00F12BCC">
        <w:rPr>
          <w:rFonts w:asciiTheme="minorHAnsi" w:hAnsiTheme="minorHAnsi" w:cstheme="minorHAnsi"/>
          <w:sz w:val="22"/>
          <w:szCs w:val="22"/>
        </w:rPr>
        <w:tab/>
      </w:r>
    </w:p>
    <w:p w14:paraId="7A248BE2" w14:textId="77777777" w:rsidR="00D575D3"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Enokolutna sklopka, 395 mm, suha </w:t>
      </w:r>
    </w:p>
    <w:p w14:paraId="104EC31E" w14:textId="4503A79F" w:rsidR="006042AF" w:rsidRPr="00BE26B8" w:rsidRDefault="006042AF" w:rsidP="006042AF">
      <w:pPr>
        <w:tabs>
          <w:tab w:val="left" w:pos="8222"/>
        </w:tabs>
        <w:spacing w:after="12" w:line="259" w:lineRule="auto"/>
        <w:jc w:val="left"/>
        <w:rPr>
          <w:rFonts w:asciiTheme="minorHAnsi" w:hAnsiTheme="minorHAnsi" w:cstheme="minorHAnsi"/>
          <w:sz w:val="22"/>
          <w:szCs w:val="22"/>
          <w:highlight w:val="yellow"/>
        </w:rPr>
      </w:pPr>
      <w:r w:rsidRPr="00BE26B8">
        <w:rPr>
          <w:rFonts w:asciiTheme="minorHAnsi" w:hAnsiTheme="minorHAnsi" w:cstheme="minorHAnsi"/>
          <w:sz w:val="22"/>
          <w:szCs w:val="22"/>
          <w:highlight w:val="yellow"/>
        </w:rPr>
        <w:t>Program vožnje za teren</w:t>
      </w:r>
    </w:p>
    <w:p w14:paraId="45C626A3" w14:textId="1204AE00" w:rsidR="006042AF" w:rsidRPr="00BE26B8" w:rsidRDefault="006042AF" w:rsidP="006042AF">
      <w:pPr>
        <w:tabs>
          <w:tab w:val="left" w:pos="8222"/>
        </w:tabs>
        <w:spacing w:after="12" w:line="259" w:lineRule="auto"/>
        <w:jc w:val="left"/>
        <w:rPr>
          <w:rFonts w:asciiTheme="minorHAnsi" w:hAnsiTheme="minorHAnsi" w:cstheme="minorHAnsi"/>
          <w:sz w:val="22"/>
          <w:szCs w:val="22"/>
          <w:highlight w:val="yellow"/>
        </w:rPr>
      </w:pPr>
      <w:r w:rsidRPr="00BE26B8">
        <w:rPr>
          <w:rFonts w:asciiTheme="minorHAnsi" w:hAnsiTheme="minorHAnsi" w:cstheme="minorHAnsi"/>
          <w:sz w:val="22"/>
          <w:szCs w:val="22"/>
          <w:highlight w:val="yellow"/>
        </w:rPr>
        <w:t>Program vožnje za intervencijsko vožnjo</w:t>
      </w:r>
    </w:p>
    <w:p w14:paraId="55664A22" w14:textId="0865E2D4" w:rsidR="00F12BCC" w:rsidRPr="00F12BCC" w:rsidRDefault="006042AF" w:rsidP="006042AF">
      <w:pPr>
        <w:tabs>
          <w:tab w:val="left" w:pos="8222"/>
        </w:tabs>
        <w:spacing w:after="12" w:line="259" w:lineRule="auto"/>
        <w:jc w:val="left"/>
        <w:rPr>
          <w:rFonts w:asciiTheme="minorHAnsi" w:hAnsiTheme="minorHAnsi" w:cstheme="minorHAnsi"/>
          <w:sz w:val="22"/>
          <w:szCs w:val="22"/>
        </w:rPr>
      </w:pPr>
      <w:r w:rsidRPr="00BE26B8">
        <w:rPr>
          <w:rFonts w:asciiTheme="minorHAnsi" w:hAnsiTheme="minorHAnsi" w:cstheme="minorHAnsi"/>
          <w:sz w:val="22"/>
          <w:szCs w:val="22"/>
          <w:highlight w:val="yellow"/>
        </w:rPr>
        <w:t>Program vožnje za manevriranje</w:t>
      </w:r>
      <w:r w:rsidR="007C41EF" w:rsidRPr="00BE26B8">
        <w:rPr>
          <w:rFonts w:asciiTheme="minorHAnsi" w:hAnsiTheme="minorHAnsi" w:cstheme="minorHAnsi"/>
          <w:sz w:val="22"/>
          <w:szCs w:val="22"/>
          <w:highlight w:val="yellow"/>
        </w:rPr>
        <w:t xml:space="preserve"> (počasna vožnja)</w:t>
      </w:r>
      <w:r w:rsidR="00F12BCC" w:rsidRPr="00F12BCC">
        <w:rPr>
          <w:rFonts w:asciiTheme="minorHAnsi" w:hAnsiTheme="minorHAnsi" w:cstheme="minorHAnsi"/>
          <w:sz w:val="22"/>
          <w:szCs w:val="22"/>
        </w:rPr>
        <w:tab/>
      </w:r>
    </w:p>
    <w:p w14:paraId="5036DBE6"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p>
    <w:p w14:paraId="639EE423" w14:textId="77777777" w:rsidR="00F12BCC" w:rsidRPr="00F12BCC" w:rsidRDefault="00F12BCC" w:rsidP="00F12BCC">
      <w:pPr>
        <w:tabs>
          <w:tab w:val="right" w:pos="9110"/>
        </w:tabs>
        <w:spacing w:after="12"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Platišča, pnevmatike</w:t>
      </w:r>
    </w:p>
    <w:p w14:paraId="61A30DE5"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lastRenderedPageBreak/>
        <w:t xml:space="preserve">Zahtevani indeks hitrosti pnevmatik K </w:t>
      </w:r>
      <w:r w:rsidRPr="00F12BCC">
        <w:rPr>
          <w:rFonts w:asciiTheme="minorHAnsi" w:hAnsiTheme="minorHAnsi" w:cstheme="minorHAnsi"/>
          <w:sz w:val="22"/>
          <w:szCs w:val="22"/>
        </w:rPr>
        <w:tab/>
      </w:r>
    </w:p>
    <w:p w14:paraId="4758FBB5"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Pnevmatike sprednje preme (izbirno) 385/65R22,5 krmiljenje S + G TL (160 K) </w:t>
      </w:r>
      <w:r w:rsidRPr="00F12BCC">
        <w:rPr>
          <w:rFonts w:asciiTheme="minorHAnsi" w:hAnsiTheme="minorHAnsi" w:cstheme="minorHAnsi"/>
          <w:sz w:val="22"/>
          <w:szCs w:val="22"/>
        </w:rPr>
        <w:tab/>
      </w:r>
    </w:p>
    <w:p w14:paraId="3BBD2FB6"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Vrsta platišča na sprednji premi, jekleno, enodelno </w:t>
      </w:r>
      <w:r w:rsidRPr="00F12BCC">
        <w:rPr>
          <w:rFonts w:asciiTheme="minorHAnsi" w:hAnsiTheme="minorHAnsi" w:cstheme="minorHAnsi"/>
          <w:sz w:val="22"/>
          <w:szCs w:val="22"/>
        </w:rPr>
        <w:tab/>
      </w:r>
    </w:p>
    <w:p w14:paraId="63DC349A"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Velikost platišč na sprednji premi, 10 lukenj 11,75 x 22,5 </w:t>
      </w:r>
      <w:r w:rsidRPr="00F12BCC">
        <w:rPr>
          <w:rFonts w:asciiTheme="minorHAnsi" w:hAnsiTheme="minorHAnsi" w:cstheme="minorHAnsi"/>
          <w:sz w:val="22"/>
          <w:szCs w:val="22"/>
        </w:rPr>
        <w:tab/>
      </w:r>
    </w:p>
    <w:p w14:paraId="11DAEFD5"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Prekrivni obroč za matico na sprednji premi </w:t>
      </w:r>
      <w:r w:rsidRPr="00F12BCC">
        <w:rPr>
          <w:rFonts w:asciiTheme="minorHAnsi" w:hAnsiTheme="minorHAnsi" w:cstheme="minorHAnsi"/>
          <w:sz w:val="22"/>
          <w:szCs w:val="22"/>
        </w:rPr>
        <w:tab/>
      </w:r>
    </w:p>
    <w:p w14:paraId="172F89D6"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Pnevmatike zadnje preme (izbirno) 315/80R22,5 pogon S + G TL (154/150 K) </w:t>
      </w:r>
      <w:r w:rsidRPr="00F12BCC">
        <w:rPr>
          <w:rFonts w:asciiTheme="minorHAnsi" w:hAnsiTheme="minorHAnsi" w:cstheme="minorHAnsi"/>
          <w:sz w:val="22"/>
          <w:szCs w:val="22"/>
        </w:rPr>
        <w:tab/>
      </w:r>
    </w:p>
    <w:p w14:paraId="15C786D9"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Vrsta platišča na zadnji premi, jekleno, enodelno </w:t>
      </w:r>
      <w:r w:rsidRPr="00F12BCC">
        <w:rPr>
          <w:rFonts w:asciiTheme="minorHAnsi" w:hAnsiTheme="minorHAnsi" w:cstheme="minorHAnsi"/>
          <w:sz w:val="22"/>
          <w:szCs w:val="22"/>
        </w:rPr>
        <w:tab/>
      </w:r>
    </w:p>
    <w:p w14:paraId="228CFDD6"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Velikost platišč na zadnji pr</w:t>
      </w:r>
      <w:r>
        <w:rPr>
          <w:rFonts w:asciiTheme="minorHAnsi" w:hAnsiTheme="minorHAnsi" w:cstheme="minorHAnsi"/>
          <w:sz w:val="22"/>
          <w:szCs w:val="22"/>
        </w:rPr>
        <w:t xml:space="preserve">emi, 10 lukenj 9,00 x 22,5 </w:t>
      </w:r>
    </w:p>
    <w:p w14:paraId="15F2CDC4"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Lakiranje vrhnjega sloja platišč, jek</w:t>
      </w:r>
      <w:r>
        <w:rPr>
          <w:rFonts w:asciiTheme="minorHAnsi" w:hAnsiTheme="minorHAnsi" w:cstheme="minorHAnsi"/>
          <w:sz w:val="22"/>
          <w:szCs w:val="22"/>
        </w:rPr>
        <w:t>lenih, barve bela aluminij</w:t>
      </w:r>
    </w:p>
    <w:p w14:paraId="1ECC9592"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p>
    <w:p w14:paraId="2992D2D0" w14:textId="77777777" w:rsidR="00F12BCC" w:rsidRPr="00F12BCC" w:rsidRDefault="00F12BCC" w:rsidP="00F12BCC">
      <w:pPr>
        <w:tabs>
          <w:tab w:val="left" w:pos="8222"/>
        </w:tabs>
        <w:spacing w:after="12"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Preme</w:t>
      </w:r>
    </w:p>
    <w:p w14:paraId="00AE4810"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4x4 </w:t>
      </w:r>
      <w:r w:rsidRPr="00F12BCC">
        <w:rPr>
          <w:rFonts w:asciiTheme="minorHAnsi" w:hAnsiTheme="minorHAnsi" w:cstheme="minorHAnsi"/>
          <w:sz w:val="22"/>
          <w:szCs w:val="22"/>
        </w:rPr>
        <w:tab/>
      </w:r>
    </w:p>
    <w:p w14:paraId="390F40C4"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Posoda za olje krmilnega sistema z merilno palico </w:t>
      </w:r>
      <w:r w:rsidRPr="00F12BCC">
        <w:rPr>
          <w:rFonts w:asciiTheme="minorHAnsi" w:hAnsiTheme="minorHAnsi" w:cstheme="minorHAnsi"/>
          <w:sz w:val="22"/>
          <w:szCs w:val="22"/>
        </w:rPr>
        <w:tab/>
      </w:r>
    </w:p>
    <w:p w14:paraId="19346677"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Sprednja prema, 9000 kg, zunanja planetna prema brez pogona, vodoravna, krmiljenja, ni</w:t>
      </w:r>
    </w:p>
    <w:p w14:paraId="0A4B9835"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dvižna </w:t>
      </w:r>
      <w:r w:rsidRPr="00F12BCC">
        <w:rPr>
          <w:rFonts w:asciiTheme="minorHAnsi" w:hAnsiTheme="minorHAnsi" w:cstheme="minorHAnsi"/>
          <w:sz w:val="22"/>
          <w:szCs w:val="22"/>
        </w:rPr>
        <w:tab/>
      </w:r>
    </w:p>
    <w:p w14:paraId="111AECD8"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Sprednja prema kot zunanja planetna prema, gnana, z možnostjo vklopa </w:t>
      </w:r>
      <w:r w:rsidRPr="00F12BCC">
        <w:rPr>
          <w:rFonts w:asciiTheme="minorHAnsi" w:hAnsiTheme="minorHAnsi" w:cstheme="minorHAnsi"/>
          <w:sz w:val="22"/>
          <w:szCs w:val="22"/>
        </w:rPr>
        <w:tab/>
      </w:r>
    </w:p>
    <w:p w14:paraId="50FCC7CD"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Blatnik na sprednji premi </w:t>
      </w:r>
      <w:r w:rsidRPr="00F12BCC">
        <w:rPr>
          <w:rFonts w:asciiTheme="minorHAnsi" w:hAnsiTheme="minorHAnsi" w:cstheme="minorHAnsi"/>
          <w:sz w:val="22"/>
          <w:szCs w:val="22"/>
        </w:rPr>
        <w:tab/>
      </w:r>
    </w:p>
    <w:p w14:paraId="0C89D932"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Zadnja prema, 13.000 kg, zunanja planetna prema brez pogona, vodoravna, nekrmiljena, ni</w:t>
      </w:r>
    </w:p>
    <w:p w14:paraId="1F5DFED9"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dvižna </w:t>
      </w:r>
      <w:r w:rsidRPr="00F12BCC">
        <w:rPr>
          <w:rFonts w:asciiTheme="minorHAnsi" w:hAnsiTheme="minorHAnsi" w:cstheme="minorHAnsi"/>
          <w:sz w:val="22"/>
          <w:szCs w:val="22"/>
        </w:rPr>
        <w:tab/>
      </w:r>
    </w:p>
    <w:p w14:paraId="7406A0B2"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Dvojne pnevmatike na zadnji premi </w:t>
      </w:r>
      <w:r w:rsidRPr="00F12BCC">
        <w:rPr>
          <w:rFonts w:asciiTheme="minorHAnsi" w:hAnsiTheme="minorHAnsi" w:cstheme="minorHAnsi"/>
          <w:sz w:val="22"/>
          <w:szCs w:val="22"/>
        </w:rPr>
        <w:tab/>
      </w:r>
    </w:p>
    <w:p w14:paraId="3D4FD303"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Nadomestni blatnik na zadnji premi </w:t>
      </w:r>
      <w:r w:rsidRPr="00F12BCC">
        <w:rPr>
          <w:rFonts w:asciiTheme="minorHAnsi" w:hAnsiTheme="minorHAnsi" w:cstheme="minorHAnsi"/>
          <w:sz w:val="22"/>
          <w:szCs w:val="22"/>
        </w:rPr>
        <w:tab/>
      </w:r>
    </w:p>
    <w:p w14:paraId="3A5EE7CB"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Osno prestavno razmerje, i = 4,83 </w:t>
      </w:r>
      <w:r w:rsidRPr="00F12BCC">
        <w:rPr>
          <w:rFonts w:asciiTheme="minorHAnsi" w:hAnsiTheme="minorHAnsi" w:cstheme="minorHAnsi"/>
          <w:sz w:val="22"/>
          <w:szCs w:val="22"/>
        </w:rPr>
        <w:tab/>
      </w:r>
    </w:p>
    <w:p w14:paraId="65EF1815"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Blokade diferencialov pogonskih zadnjih prem </w:t>
      </w:r>
      <w:r w:rsidRPr="00F12BCC">
        <w:rPr>
          <w:rFonts w:asciiTheme="minorHAnsi" w:hAnsiTheme="minorHAnsi" w:cstheme="minorHAnsi"/>
          <w:sz w:val="22"/>
          <w:szCs w:val="22"/>
        </w:rPr>
        <w:tab/>
      </w:r>
    </w:p>
    <w:p w14:paraId="207BC675"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Blokade diferencialov pogonskih sprednjih prem </w:t>
      </w:r>
      <w:r w:rsidRPr="00F12BCC">
        <w:rPr>
          <w:rFonts w:asciiTheme="minorHAnsi" w:hAnsiTheme="minorHAnsi" w:cstheme="minorHAnsi"/>
          <w:sz w:val="22"/>
          <w:szCs w:val="22"/>
        </w:rPr>
        <w:tab/>
      </w:r>
    </w:p>
    <w:p w14:paraId="47792E66"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Opozorilno brenčalo pri aktiviranem zaklepu sprednje preme </w:t>
      </w:r>
      <w:r w:rsidRPr="00F12BCC">
        <w:rPr>
          <w:rFonts w:asciiTheme="minorHAnsi" w:hAnsiTheme="minorHAnsi" w:cstheme="minorHAnsi"/>
          <w:sz w:val="22"/>
          <w:szCs w:val="22"/>
        </w:rPr>
        <w:tab/>
      </w:r>
    </w:p>
    <w:p w14:paraId="0EF5EC3B"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Razširitev blatnika </w:t>
      </w:r>
      <w:r w:rsidRPr="00F12BCC">
        <w:rPr>
          <w:rFonts w:asciiTheme="minorHAnsi" w:hAnsiTheme="minorHAnsi" w:cstheme="minorHAnsi"/>
          <w:sz w:val="22"/>
          <w:szCs w:val="22"/>
        </w:rPr>
        <w:tab/>
      </w:r>
    </w:p>
    <w:p w14:paraId="0B743980"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p>
    <w:p w14:paraId="04CEA178" w14:textId="77777777" w:rsidR="00F12BCC" w:rsidRPr="00F12BCC" w:rsidRDefault="00F12BCC" w:rsidP="00F12BCC">
      <w:pPr>
        <w:tabs>
          <w:tab w:val="left" w:pos="8222"/>
        </w:tabs>
        <w:spacing w:after="12"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Vodila preme in vzmetenje</w:t>
      </w:r>
    </w:p>
    <w:p w14:paraId="06153464"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Vrsta vzmetenja – listnato/listnato (BB) na sprednjih premah in gnanih zadnjih premah </w:t>
      </w:r>
      <w:r w:rsidRPr="00F12BCC">
        <w:rPr>
          <w:rFonts w:asciiTheme="minorHAnsi" w:hAnsiTheme="minorHAnsi" w:cstheme="minorHAnsi"/>
          <w:sz w:val="22"/>
          <w:szCs w:val="22"/>
        </w:rPr>
        <w:tab/>
      </w:r>
    </w:p>
    <w:p w14:paraId="768791DA"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Listno vzmetenje na sprednji premi, parabolično, 2-lista, jekleno </w:t>
      </w:r>
      <w:r w:rsidRPr="00F12BCC">
        <w:rPr>
          <w:rFonts w:asciiTheme="minorHAnsi" w:hAnsiTheme="minorHAnsi" w:cstheme="minorHAnsi"/>
          <w:sz w:val="22"/>
          <w:szCs w:val="22"/>
        </w:rPr>
        <w:tab/>
      </w:r>
    </w:p>
    <w:p w14:paraId="49F35ADF"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Listno vzmetenje na zadnji premi, parabolično, 4 list, jekleno </w:t>
      </w:r>
      <w:r w:rsidRPr="00F12BCC">
        <w:rPr>
          <w:rFonts w:asciiTheme="minorHAnsi" w:hAnsiTheme="minorHAnsi" w:cstheme="minorHAnsi"/>
          <w:sz w:val="22"/>
          <w:szCs w:val="22"/>
        </w:rPr>
        <w:tab/>
      </w:r>
    </w:p>
    <w:p w14:paraId="17F1EE76"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Nosilnost vzmeti na sprednji premi 7500 kg </w:t>
      </w:r>
      <w:r w:rsidRPr="00F12BCC">
        <w:rPr>
          <w:rFonts w:asciiTheme="minorHAnsi" w:hAnsiTheme="minorHAnsi" w:cstheme="minorHAnsi"/>
          <w:sz w:val="22"/>
          <w:szCs w:val="22"/>
        </w:rPr>
        <w:tab/>
      </w:r>
    </w:p>
    <w:p w14:paraId="3755E95A"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Nosilnost vzmeti na zadnji premi 11.500 kg </w:t>
      </w:r>
      <w:r w:rsidRPr="00F12BCC">
        <w:rPr>
          <w:rFonts w:asciiTheme="minorHAnsi" w:hAnsiTheme="minorHAnsi" w:cstheme="minorHAnsi"/>
          <w:sz w:val="22"/>
          <w:szCs w:val="22"/>
        </w:rPr>
        <w:tab/>
      </w:r>
    </w:p>
    <w:p w14:paraId="75E5FC48" w14:textId="77777777" w:rsidR="00F12BCC" w:rsidRPr="00F12BCC" w:rsidRDefault="00F12BCC" w:rsidP="00F12BCC">
      <w:pPr>
        <w:tabs>
          <w:tab w:val="left" w:pos="8222"/>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Amortizer sprednje preme za visoko težišče </w:t>
      </w:r>
      <w:r w:rsidRPr="00F12BCC">
        <w:rPr>
          <w:rFonts w:asciiTheme="minorHAnsi" w:hAnsiTheme="minorHAnsi" w:cstheme="minorHAnsi"/>
          <w:sz w:val="22"/>
          <w:szCs w:val="22"/>
        </w:rPr>
        <w:tab/>
      </w:r>
    </w:p>
    <w:p w14:paraId="130C4727"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Amortizer zadnje preme za visoko težišče </w:t>
      </w:r>
      <w:r w:rsidRPr="00F12BCC">
        <w:rPr>
          <w:rFonts w:asciiTheme="minorHAnsi" w:hAnsiTheme="minorHAnsi" w:cstheme="minorHAnsi"/>
          <w:sz w:val="22"/>
          <w:szCs w:val="22"/>
        </w:rPr>
        <w:tab/>
      </w:r>
    </w:p>
    <w:p w14:paraId="59125358"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Stabilizator sprednje preme </w:t>
      </w:r>
      <w:r w:rsidRPr="00F12BCC">
        <w:rPr>
          <w:rFonts w:asciiTheme="minorHAnsi" w:hAnsiTheme="minorHAnsi" w:cstheme="minorHAnsi"/>
          <w:sz w:val="22"/>
          <w:szCs w:val="22"/>
        </w:rPr>
        <w:tab/>
      </w:r>
    </w:p>
    <w:p w14:paraId="2F144F4E"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Stabilizator, na zadnji premi, za visoko težišče </w:t>
      </w:r>
      <w:r w:rsidRPr="00F12BCC">
        <w:rPr>
          <w:rFonts w:asciiTheme="minorHAnsi" w:hAnsiTheme="minorHAnsi" w:cstheme="minorHAnsi"/>
          <w:sz w:val="22"/>
          <w:szCs w:val="22"/>
        </w:rPr>
        <w:tab/>
      </w:r>
    </w:p>
    <w:p w14:paraId="3933323C" w14:textId="77777777" w:rsidR="00F12BCC" w:rsidRPr="00F12BCC" w:rsidRDefault="00F12BCC" w:rsidP="00F12BCC">
      <w:pPr>
        <w:tabs>
          <w:tab w:val="left" w:pos="8222"/>
        </w:tabs>
        <w:spacing w:line="259" w:lineRule="auto"/>
        <w:jc w:val="left"/>
        <w:rPr>
          <w:rFonts w:asciiTheme="minorHAnsi" w:hAnsiTheme="minorHAnsi" w:cstheme="minorHAnsi"/>
          <w:b/>
          <w:bCs/>
          <w:sz w:val="22"/>
          <w:szCs w:val="22"/>
        </w:rPr>
      </w:pPr>
    </w:p>
    <w:p w14:paraId="7C1B0BE6" w14:textId="77777777" w:rsidR="00F12BCC" w:rsidRPr="00F12BCC" w:rsidRDefault="00F12BCC" w:rsidP="00F12BCC">
      <w:pPr>
        <w:tabs>
          <w:tab w:val="left" w:pos="8222"/>
        </w:tabs>
        <w:spacing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Kabina in zunanjost kabine</w:t>
      </w:r>
    </w:p>
    <w:p w14:paraId="34A46A2C"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Pr>
          <w:rFonts w:asciiTheme="minorHAnsi" w:hAnsiTheme="minorHAnsi" w:cstheme="minorHAnsi"/>
          <w:sz w:val="22"/>
          <w:szCs w:val="22"/>
        </w:rPr>
        <w:t>Kabina</w:t>
      </w:r>
      <w:r w:rsidRPr="00F12BCC">
        <w:rPr>
          <w:rFonts w:asciiTheme="minorHAnsi" w:hAnsiTheme="minorHAnsi" w:cstheme="minorHAnsi"/>
          <w:sz w:val="22"/>
          <w:szCs w:val="22"/>
        </w:rPr>
        <w:t xml:space="preserve">: kompaktna (ozka, kratka, normalno visoka) </w:t>
      </w:r>
      <w:r w:rsidRPr="00F12BCC">
        <w:rPr>
          <w:rFonts w:asciiTheme="minorHAnsi" w:hAnsiTheme="minorHAnsi" w:cstheme="minorHAnsi"/>
          <w:sz w:val="22"/>
          <w:szCs w:val="22"/>
        </w:rPr>
        <w:tab/>
      </w:r>
    </w:p>
    <w:p w14:paraId="2289D7F4"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Pr>
          <w:rFonts w:asciiTheme="minorHAnsi" w:hAnsiTheme="minorHAnsi" w:cstheme="minorHAnsi"/>
          <w:sz w:val="22"/>
          <w:szCs w:val="22"/>
        </w:rPr>
        <w:t>Uležajenje kabine</w:t>
      </w:r>
      <w:r w:rsidRPr="00F12BCC">
        <w:rPr>
          <w:rFonts w:asciiTheme="minorHAnsi" w:hAnsiTheme="minorHAnsi" w:cstheme="minorHAnsi"/>
          <w:sz w:val="22"/>
          <w:szCs w:val="22"/>
        </w:rPr>
        <w:t xml:space="preserve"> </w:t>
      </w:r>
      <w:r w:rsidRPr="00F12BCC">
        <w:rPr>
          <w:rFonts w:asciiTheme="minorHAnsi" w:hAnsiTheme="minorHAnsi" w:cstheme="minorHAnsi"/>
          <w:sz w:val="22"/>
          <w:szCs w:val="22"/>
        </w:rPr>
        <w:tab/>
      </w:r>
    </w:p>
    <w:p w14:paraId="1D2E6770"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Naprava za prevračanje kabine, ročna </w:t>
      </w:r>
      <w:r w:rsidRPr="00F12BCC">
        <w:rPr>
          <w:rFonts w:asciiTheme="minorHAnsi" w:hAnsiTheme="minorHAnsi" w:cstheme="minorHAnsi"/>
          <w:sz w:val="22"/>
          <w:szCs w:val="22"/>
        </w:rPr>
        <w:tab/>
      </w:r>
    </w:p>
    <w:p w14:paraId="1842E538"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Odbijač, jeklen, 3-delen </w:t>
      </w:r>
      <w:r w:rsidRPr="00F12BCC">
        <w:rPr>
          <w:rFonts w:asciiTheme="minorHAnsi" w:hAnsiTheme="minorHAnsi" w:cstheme="minorHAnsi"/>
          <w:sz w:val="22"/>
          <w:szCs w:val="22"/>
        </w:rPr>
        <w:tab/>
      </w:r>
    </w:p>
    <w:p w14:paraId="59604B4A"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Sprednja stopnica, integrirana, možnost držala </w:t>
      </w:r>
      <w:r w:rsidRPr="00F12BCC">
        <w:rPr>
          <w:rFonts w:asciiTheme="minorHAnsi" w:hAnsiTheme="minorHAnsi" w:cstheme="minorHAnsi"/>
          <w:sz w:val="22"/>
          <w:szCs w:val="22"/>
        </w:rPr>
        <w:tab/>
      </w:r>
    </w:p>
    <w:p w14:paraId="5E354DB1"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Vetrobransko steklo, večplastno varnostno steklo, tonirano </w:t>
      </w:r>
      <w:r w:rsidRPr="00F12BCC">
        <w:rPr>
          <w:rFonts w:asciiTheme="minorHAnsi" w:hAnsiTheme="minorHAnsi" w:cstheme="minorHAnsi"/>
          <w:sz w:val="22"/>
          <w:szCs w:val="22"/>
        </w:rPr>
        <w:tab/>
      </w:r>
    </w:p>
    <w:p w14:paraId="3DF26A26"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Senčilo, pred vetrobranskim steklom </w:t>
      </w:r>
      <w:r w:rsidRPr="00F12BCC">
        <w:rPr>
          <w:rFonts w:asciiTheme="minorHAnsi" w:hAnsiTheme="minorHAnsi" w:cstheme="minorHAnsi"/>
          <w:sz w:val="22"/>
          <w:szCs w:val="22"/>
        </w:rPr>
        <w:tab/>
      </w:r>
    </w:p>
    <w:p w14:paraId="17DF0E65"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Naprava za brisanje stekel za vetrobransko steklo </w:t>
      </w:r>
      <w:r w:rsidRPr="00F12BCC">
        <w:rPr>
          <w:rFonts w:asciiTheme="minorHAnsi" w:hAnsiTheme="minorHAnsi" w:cstheme="minorHAnsi"/>
          <w:sz w:val="22"/>
          <w:szCs w:val="22"/>
        </w:rPr>
        <w:tab/>
      </w:r>
    </w:p>
    <w:p w14:paraId="63380351"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Aktiviranje brisalca stekla, samodejno, s senzorjem za dež (samodejno brisanje) </w:t>
      </w:r>
      <w:r w:rsidRPr="00F12BCC">
        <w:rPr>
          <w:rFonts w:asciiTheme="minorHAnsi" w:hAnsiTheme="minorHAnsi" w:cstheme="minorHAnsi"/>
          <w:sz w:val="22"/>
          <w:szCs w:val="22"/>
        </w:rPr>
        <w:tab/>
      </w:r>
    </w:p>
    <w:p w14:paraId="76E43754"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lastRenderedPageBreak/>
        <w:t xml:space="preserve">Vhod, nihajno odpiranje </w:t>
      </w:r>
      <w:r w:rsidRPr="00F12BCC">
        <w:rPr>
          <w:rFonts w:asciiTheme="minorHAnsi" w:hAnsiTheme="minorHAnsi" w:cstheme="minorHAnsi"/>
          <w:sz w:val="22"/>
          <w:szCs w:val="22"/>
        </w:rPr>
        <w:tab/>
      </w:r>
    </w:p>
    <w:p w14:paraId="2C2B89DA"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Centralno zaklepanje, brez daljinskega upravljanja </w:t>
      </w:r>
      <w:r w:rsidRPr="00F12BCC">
        <w:rPr>
          <w:rFonts w:asciiTheme="minorHAnsi" w:hAnsiTheme="minorHAnsi" w:cstheme="minorHAnsi"/>
          <w:sz w:val="22"/>
          <w:szCs w:val="22"/>
        </w:rPr>
        <w:tab/>
      </w:r>
    </w:p>
    <w:p w14:paraId="1D543F3F"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2 ključa vozila </w:t>
      </w:r>
      <w:r w:rsidRPr="00F12BCC">
        <w:rPr>
          <w:rFonts w:asciiTheme="minorHAnsi" w:hAnsiTheme="minorHAnsi" w:cstheme="minorHAnsi"/>
          <w:sz w:val="22"/>
          <w:szCs w:val="22"/>
        </w:rPr>
        <w:tab/>
      </w:r>
    </w:p>
    <w:p w14:paraId="440B1F90"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Označba vrat glede na tonažo vozila </w:t>
      </w:r>
      <w:r w:rsidRPr="00F12BCC">
        <w:rPr>
          <w:rFonts w:asciiTheme="minorHAnsi" w:hAnsiTheme="minorHAnsi" w:cstheme="minorHAnsi"/>
          <w:sz w:val="22"/>
          <w:szCs w:val="22"/>
        </w:rPr>
        <w:tab/>
      </w:r>
    </w:p>
    <w:p w14:paraId="79C6C2AE"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Okna na vratih, tonirana </w:t>
      </w:r>
      <w:r w:rsidRPr="00F12BCC">
        <w:rPr>
          <w:rFonts w:asciiTheme="minorHAnsi" w:hAnsiTheme="minorHAnsi" w:cstheme="minorHAnsi"/>
          <w:sz w:val="22"/>
          <w:szCs w:val="22"/>
        </w:rPr>
        <w:tab/>
      </w:r>
    </w:p>
    <w:p w14:paraId="59279894"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Okno na vratih, varnostno steklo </w:t>
      </w:r>
      <w:r w:rsidRPr="00F12BCC">
        <w:rPr>
          <w:rFonts w:asciiTheme="minorHAnsi" w:hAnsiTheme="minorHAnsi" w:cstheme="minorHAnsi"/>
          <w:sz w:val="22"/>
          <w:szCs w:val="22"/>
        </w:rPr>
        <w:tab/>
      </w:r>
    </w:p>
    <w:p w14:paraId="5F1539E9"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p>
    <w:p w14:paraId="4C5B78CF" w14:textId="77777777" w:rsidR="00F12BCC" w:rsidRPr="00F12BCC" w:rsidRDefault="00F12BCC" w:rsidP="00F12BCC">
      <w:pPr>
        <w:tabs>
          <w:tab w:val="left" w:pos="8222"/>
        </w:tabs>
        <w:spacing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Svetila in zvočni signali na zunanjem delu kabine (žarometi, hupa ...)</w:t>
      </w:r>
    </w:p>
    <w:p w14:paraId="6C367CE1"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Sprednji žarometi, LED </w:t>
      </w:r>
      <w:r w:rsidRPr="00F12BCC">
        <w:rPr>
          <w:rFonts w:asciiTheme="minorHAnsi" w:hAnsiTheme="minorHAnsi" w:cstheme="minorHAnsi"/>
          <w:sz w:val="22"/>
          <w:szCs w:val="22"/>
        </w:rPr>
        <w:tab/>
      </w:r>
    </w:p>
    <w:p w14:paraId="0161C239"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Zaščita pred udarci kamnov za sprednje žaromete, rešetka, redko in fino pletena </w:t>
      </w:r>
      <w:r w:rsidRPr="00F12BCC">
        <w:rPr>
          <w:rFonts w:asciiTheme="minorHAnsi" w:hAnsiTheme="minorHAnsi" w:cstheme="minorHAnsi"/>
          <w:sz w:val="22"/>
          <w:szCs w:val="22"/>
        </w:rPr>
        <w:tab/>
      </w:r>
    </w:p>
    <w:p w14:paraId="1E64A933"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Dnevne luči, LED </w:t>
      </w:r>
      <w:r w:rsidRPr="00F12BCC">
        <w:rPr>
          <w:rFonts w:asciiTheme="minorHAnsi" w:hAnsiTheme="minorHAnsi" w:cstheme="minorHAnsi"/>
          <w:sz w:val="22"/>
          <w:szCs w:val="22"/>
        </w:rPr>
        <w:tab/>
      </w:r>
    </w:p>
    <w:p w14:paraId="16BBCE9E"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Meglenke, LED </w:t>
      </w:r>
      <w:r w:rsidRPr="00F12BCC">
        <w:rPr>
          <w:rFonts w:asciiTheme="minorHAnsi" w:hAnsiTheme="minorHAnsi" w:cstheme="minorHAnsi"/>
          <w:sz w:val="22"/>
          <w:szCs w:val="22"/>
        </w:rPr>
        <w:tab/>
      </w:r>
    </w:p>
    <w:p w14:paraId="3DF22E25"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Luč za vožnjo v ovinkih, LED </w:t>
      </w:r>
      <w:r w:rsidRPr="00F12BCC">
        <w:rPr>
          <w:rFonts w:asciiTheme="minorHAnsi" w:hAnsiTheme="minorHAnsi" w:cstheme="minorHAnsi"/>
          <w:sz w:val="22"/>
          <w:szCs w:val="22"/>
        </w:rPr>
        <w:tab/>
      </w:r>
    </w:p>
    <w:p w14:paraId="0EE1201E"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Regulacija dolžine svetlobnega snopa, ročno </w:t>
      </w:r>
      <w:r w:rsidRPr="00F12BCC">
        <w:rPr>
          <w:rFonts w:asciiTheme="minorHAnsi" w:hAnsiTheme="minorHAnsi" w:cstheme="minorHAnsi"/>
          <w:sz w:val="22"/>
          <w:szCs w:val="22"/>
        </w:rPr>
        <w:tab/>
      </w:r>
    </w:p>
    <w:p w14:paraId="6D99D272"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Asistent za dolge luči </w:t>
      </w:r>
      <w:r w:rsidRPr="00F12BCC">
        <w:rPr>
          <w:rFonts w:asciiTheme="minorHAnsi" w:hAnsiTheme="minorHAnsi" w:cstheme="minorHAnsi"/>
          <w:sz w:val="22"/>
          <w:szCs w:val="22"/>
        </w:rPr>
        <w:tab/>
      </w:r>
    </w:p>
    <w:p w14:paraId="412B5E6B"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Samodejen vklop luči za vožnjo s senzorjem za luči </w:t>
      </w:r>
      <w:r w:rsidRPr="00F12BCC">
        <w:rPr>
          <w:rFonts w:asciiTheme="minorHAnsi" w:hAnsiTheme="minorHAnsi" w:cstheme="minorHAnsi"/>
          <w:sz w:val="22"/>
          <w:szCs w:val="22"/>
        </w:rPr>
        <w:tab/>
      </w:r>
    </w:p>
    <w:p w14:paraId="37D20437"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2 konturni luči, LED </w:t>
      </w:r>
      <w:r w:rsidRPr="00F12BCC">
        <w:rPr>
          <w:rFonts w:asciiTheme="minorHAnsi" w:hAnsiTheme="minorHAnsi" w:cstheme="minorHAnsi"/>
          <w:sz w:val="22"/>
          <w:szCs w:val="22"/>
        </w:rPr>
        <w:tab/>
      </w:r>
    </w:p>
    <w:p w14:paraId="0EF8878D"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Predpriprava za osvetlitev tovornega prostora </w:t>
      </w:r>
      <w:r w:rsidRPr="00F12BCC">
        <w:rPr>
          <w:rFonts w:asciiTheme="minorHAnsi" w:hAnsiTheme="minorHAnsi" w:cstheme="minorHAnsi"/>
          <w:sz w:val="22"/>
          <w:szCs w:val="22"/>
        </w:rPr>
        <w:tab/>
      </w:r>
    </w:p>
    <w:p w14:paraId="6F74F054"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p>
    <w:p w14:paraId="7434CAFC" w14:textId="77777777" w:rsidR="00F12BCC" w:rsidRPr="00F12BCC" w:rsidRDefault="00F12BCC" w:rsidP="00F12BCC">
      <w:pPr>
        <w:tabs>
          <w:tab w:val="left" w:pos="8222"/>
        </w:tabs>
        <w:spacing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Sistem kamere in nadomestne kamere</w:t>
      </w:r>
    </w:p>
    <w:p w14:paraId="285C2B25"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Zunanje vzvratno ogledalo, električno nastavljivo, ogrevano </w:t>
      </w:r>
      <w:r w:rsidRPr="00F12BCC">
        <w:rPr>
          <w:rFonts w:asciiTheme="minorHAnsi" w:hAnsiTheme="minorHAnsi" w:cstheme="minorHAnsi"/>
          <w:sz w:val="22"/>
          <w:szCs w:val="22"/>
        </w:rPr>
        <w:tab/>
      </w:r>
    </w:p>
    <w:p w14:paraId="72EFFF2F"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Ohišje ogledala, nelakirano </w:t>
      </w:r>
      <w:r w:rsidRPr="00F12BCC">
        <w:rPr>
          <w:rFonts w:asciiTheme="minorHAnsi" w:hAnsiTheme="minorHAnsi" w:cstheme="minorHAnsi"/>
          <w:sz w:val="22"/>
          <w:szCs w:val="22"/>
        </w:rPr>
        <w:tab/>
      </w:r>
    </w:p>
    <w:p w14:paraId="7C1D989E"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Nastavki vzvratnih ogledal, primerni za širine nadgradnje med 2500 in 2600 mm </w:t>
      </w:r>
      <w:r w:rsidRPr="00F12BCC">
        <w:rPr>
          <w:rFonts w:asciiTheme="minorHAnsi" w:hAnsiTheme="minorHAnsi" w:cstheme="minorHAnsi"/>
          <w:sz w:val="22"/>
          <w:szCs w:val="22"/>
        </w:rPr>
        <w:tab/>
      </w:r>
    </w:p>
    <w:p w14:paraId="1674F0FE"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Robno ogledalo, desno, električno nastavljivo, ogrevano </w:t>
      </w:r>
      <w:r w:rsidRPr="00F12BCC">
        <w:rPr>
          <w:rFonts w:asciiTheme="minorHAnsi" w:hAnsiTheme="minorHAnsi" w:cstheme="minorHAnsi"/>
          <w:sz w:val="22"/>
          <w:szCs w:val="22"/>
        </w:rPr>
        <w:tab/>
      </w:r>
    </w:p>
    <w:p w14:paraId="1F4E0309"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Sprednje ogledalo, ročno nastavljivo </w:t>
      </w:r>
      <w:r w:rsidRPr="00F12BCC">
        <w:rPr>
          <w:rFonts w:asciiTheme="minorHAnsi" w:hAnsiTheme="minorHAnsi" w:cstheme="minorHAnsi"/>
          <w:sz w:val="22"/>
          <w:szCs w:val="22"/>
        </w:rPr>
        <w:tab/>
      </w:r>
    </w:p>
    <w:p w14:paraId="0ED7440B"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p>
    <w:p w14:paraId="735A1051" w14:textId="77777777" w:rsidR="00F12BCC" w:rsidRPr="00F12BCC" w:rsidRDefault="00F12BCC" w:rsidP="00F12BCC">
      <w:pPr>
        <w:tabs>
          <w:tab w:val="left" w:pos="8222"/>
        </w:tabs>
        <w:spacing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Sedeži</w:t>
      </w:r>
    </w:p>
    <w:p w14:paraId="6130E7B6"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Komfortni voznikov sedež, zračno vzmeten </w:t>
      </w:r>
      <w:r w:rsidRPr="00F12BCC">
        <w:rPr>
          <w:rFonts w:asciiTheme="minorHAnsi" w:hAnsiTheme="minorHAnsi" w:cstheme="minorHAnsi"/>
          <w:sz w:val="22"/>
          <w:szCs w:val="22"/>
        </w:rPr>
        <w:tab/>
      </w:r>
    </w:p>
    <w:p w14:paraId="2C362DB9"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Naslonjala roke za voznikov sedež </w:t>
      </w:r>
      <w:r w:rsidRPr="00F12BCC">
        <w:rPr>
          <w:rFonts w:asciiTheme="minorHAnsi" w:hAnsiTheme="minorHAnsi" w:cstheme="minorHAnsi"/>
          <w:sz w:val="22"/>
          <w:szCs w:val="22"/>
        </w:rPr>
        <w:tab/>
      </w:r>
    </w:p>
    <w:p w14:paraId="3584EEAB"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Komfortni sovoznikov sedež, zračno vzmeten </w:t>
      </w:r>
      <w:r w:rsidRPr="00F12BCC">
        <w:rPr>
          <w:rFonts w:asciiTheme="minorHAnsi" w:hAnsiTheme="minorHAnsi" w:cstheme="minorHAnsi"/>
          <w:sz w:val="22"/>
          <w:szCs w:val="22"/>
        </w:rPr>
        <w:tab/>
      </w:r>
    </w:p>
    <w:p w14:paraId="47C4F581"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Naslonjala za roke za sovoznikov sedež</w:t>
      </w:r>
      <w:r w:rsidRPr="00F12BCC">
        <w:rPr>
          <w:rFonts w:asciiTheme="minorHAnsi" w:hAnsiTheme="minorHAnsi" w:cstheme="minorHAnsi"/>
          <w:sz w:val="22"/>
          <w:szCs w:val="22"/>
        </w:rPr>
        <w:tab/>
      </w:r>
    </w:p>
    <w:p w14:paraId="6A0B3877"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Voznikovo delovno mesto</w:t>
      </w:r>
    </w:p>
    <w:p w14:paraId="4B822EEE"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Večfunkcijski volan, nastavljiv po višini in naklonu </w:t>
      </w:r>
      <w:r w:rsidRPr="00F12BCC">
        <w:rPr>
          <w:rFonts w:asciiTheme="minorHAnsi" w:hAnsiTheme="minorHAnsi" w:cstheme="minorHAnsi"/>
          <w:sz w:val="22"/>
          <w:szCs w:val="22"/>
        </w:rPr>
        <w:tab/>
      </w:r>
    </w:p>
    <w:p w14:paraId="5C4F4A68"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Volan, s parkirnim položajem prestavne ročice </w:t>
      </w:r>
      <w:r w:rsidRPr="00F12BCC">
        <w:rPr>
          <w:rFonts w:asciiTheme="minorHAnsi" w:hAnsiTheme="minorHAnsi" w:cstheme="minorHAnsi"/>
          <w:sz w:val="22"/>
          <w:szCs w:val="22"/>
        </w:rPr>
        <w:tab/>
      </w:r>
    </w:p>
    <w:p w14:paraId="68E671D6"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Zapora volanskega obroča </w:t>
      </w:r>
      <w:r w:rsidRPr="00F12BCC">
        <w:rPr>
          <w:rFonts w:asciiTheme="minorHAnsi" w:hAnsiTheme="minorHAnsi" w:cstheme="minorHAnsi"/>
          <w:sz w:val="22"/>
          <w:szCs w:val="22"/>
        </w:rPr>
        <w:tab/>
      </w:r>
    </w:p>
    <w:p w14:paraId="6BAA1AD2"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Kombinirani inštrument Professional 12,3 palca </w:t>
      </w:r>
      <w:r w:rsidRPr="00F12BCC">
        <w:rPr>
          <w:rFonts w:asciiTheme="minorHAnsi" w:hAnsiTheme="minorHAnsi" w:cstheme="minorHAnsi"/>
          <w:sz w:val="22"/>
          <w:szCs w:val="22"/>
        </w:rPr>
        <w:tab/>
      </w:r>
    </w:p>
    <w:p w14:paraId="77D3E2B2"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En</w:t>
      </w:r>
      <w:r>
        <w:rPr>
          <w:rFonts w:asciiTheme="minorHAnsi" w:hAnsiTheme="minorHAnsi" w:cstheme="minorHAnsi"/>
          <w:sz w:val="22"/>
          <w:szCs w:val="22"/>
        </w:rPr>
        <w:t>ota za simulacijo tahografa ,</w:t>
      </w:r>
      <w:r w:rsidRPr="00F12BCC">
        <w:rPr>
          <w:rFonts w:asciiTheme="minorHAnsi" w:hAnsiTheme="minorHAnsi" w:cstheme="minorHAnsi"/>
          <w:sz w:val="22"/>
          <w:szCs w:val="22"/>
        </w:rPr>
        <w:t xml:space="preserve"> namesto tahografa </w:t>
      </w:r>
      <w:r w:rsidRPr="00F12BCC">
        <w:rPr>
          <w:rFonts w:asciiTheme="minorHAnsi" w:hAnsiTheme="minorHAnsi" w:cstheme="minorHAnsi"/>
          <w:sz w:val="22"/>
          <w:szCs w:val="22"/>
        </w:rPr>
        <w:tab/>
      </w:r>
    </w:p>
    <w:p w14:paraId="16ACC2F9"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2 vtičnici, na sredini kabine, 12 V in 24 V </w:t>
      </w:r>
      <w:r w:rsidRPr="00F12BCC">
        <w:rPr>
          <w:rFonts w:asciiTheme="minorHAnsi" w:hAnsiTheme="minorHAnsi" w:cstheme="minorHAnsi"/>
          <w:sz w:val="22"/>
          <w:szCs w:val="22"/>
        </w:rPr>
        <w:tab/>
      </w:r>
    </w:p>
    <w:p w14:paraId="7CC08B1E"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Zložljiv pepelnik za vgradnjo v osrednji del armaturne plošče </w:t>
      </w:r>
      <w:r w:rsidRPr="00F12BCC">
        <w:rPr>
          <w:rFonts w:asciiTheme="minorHAnsi" w:hAnsiTheme="minorHAnsi" w:cstheme="minorHAnsi"/>
          <w:sz w:val="22"/>
          <w:szCs w:val="22"/>
        </w:rPr>
        <w:tab/>
      </w:r>
    </w:p>
    <w:p w14:paraId="01A5F4BD"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Vžigalnik za cigarete </w:t>
      </w:r>
      <w:r w:rsidRPr="00F12BCC">
        <w:rPr>
          <w:rFonts w:asciiTheme="minorHAnsi" w:hAnsiTheme="minorHAnsi" w:cstheme="minorHAnsi"/>
          <w:sz w:val="22"/>
          <w:szCs w:val="22"/>
        </w:rPr>
        <w:tab/>
      </w:r>
    </w:p>
    <w:p w14:paraId="56AAAD6F"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Predpriprava za radio z anteno CB-radia na strehi kabine </w:t>
      </w:r>
      <w:r w:rsidRPr="00F12BCC">
        <w:rPr>
          <w:rFonts w:asciiTheme="minorHAnsi" w:hAnsiTheme="minorHAnsi" w:cstheme="minorHAnsi"/>
          <w:sz w:val="22"/>
          <w:szCs w:val="22"/>
        </w:rPr>
        <w:tab/>
      </w:r>
    </w:p>
    <w:p w14:paraId="6CCC4CB2"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4 predali z enojno višino DIN v sprednjem delu stropa</w:t>
      </w:r>
      <w:r w:rsidRPr="00F12BCC">
        <w:rPr>
          <w:rFonts w:asciiTheme="minorHAnsi" w:hAnsiTheme="minorHAnsi" w:cstheme="minorHAnsi"/>
          <w:sz w:val="22"/>
          <w:szCs w:val="22"/>
        </w:rPr>
        <w:tab/>
      </w:r>
    </w:p>
    <w:p w14:paraId="74A73801"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p>
    <w:p w14:paraId="4E1C7B91" w14:textId="77777777" w:rsidR="00F12BCC" w:rsidRPr="00F12BCC" w:rsidRDefault="00F12BCC" w:rsidP="00F12BCC">
      <w:pPr>
        <w:tabs>
          <w:tab w:val="left" w:pos="8222"/>
        </w:tabs>
        <w:spacing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Klimatizacija kabine</w:t>
      </w:r>
    </w:p>
    <w:p w14:paraId="35BD5799"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Pr>
          <w:rFonts w:asciiTheme="minorHAnsi" w:hAnsiTheme="minorHAnsi" w:cstheme="minorHAnsi"/>
          <w:sz w:val="22"/>
          <w:szCs w:val="22"/>
        </w:rPr>
        <w:t>Klimatska naprava</w:t>
      </w:r>
      <w:r w:rsidRPr="00F12BCC">
        <w:rPr>
          <w:rFonts w:asciiTheme="minorHAnsi" w:hAnsiTheme="minorHAnsi" w:cstheme="minorHAnsi"/>
          <w:sz w:val="22"/>
          <w:szCs w:val="22"/>
        </w:rPr>
        <w:tab/>
      </w:r>
    </w:p>
    <w:p w14:paraId="3BD64DF7"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Prezračevanje, izklop ni mogoč, stalen nizek nadtlak v kabini (onemogočanje vnosa prahu)</w:t>
      </w:r>
      <w:r w:rsidRPr="00F12BCC">
        <w:rPr>
          <w:rFonts w:asciiTheme="minorHAnsi" w:hAnsiTheme="minorHAnsi" w:cstheme="minorHAnsi"/>
          <w:sz w:val="22"/>
          <w:szCs w:val="22"/>
        </w:rPr>
        <w:tab/>
      </w:r>
    </w:p>
    <w:p w14:paraId="2779DE37"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p>
    <w:p w14:paraId="094EA386" w14:textId="77777777" w:rsidR="00F12BCC" w:rsidRPr="00F12BCC" w:rsidRDefault="00F12BCC" w:rsidP="00F12BCC">
      <w:pPr>
        <w:tabs>
          <w:tab w:val="left" w:pos="8222"/>
        </w:tabs>
        <w:spacing w:line="259" w:lineRule="auto"/>
        <w:jc w:val="left"/>
        <w:rPr>
          <w:rFonts w:asciiTheme="minorHAnsi" w:hAnsiTheme="minorHAnsi" w:cstheme="minorHAnsi"/>
          <w:b/>
          <w:bCs/>
          <w:sz w:val="22"/>
          <w:szCs w:val="22"/>
        </w:rPr>
      </w:pPr>
      <w:r>
        <w:rPr>
          <w:rFonts w:asciiTheme="minorHAnsi" w:hAnsiTheme="minorHAnsi" w:cstheme="minorHAnsi"/>
          <w:b/>
          <w:bCs/>
          <w:sz w:val="22"/>
          <w:szCs w:val="22"/>
        </w:rPr>
        <w:t>Notranjost kabine</w:t>
      </w:r>
      <w:r w:rsidRPr="00F12BCC">
        <w:rPr>
          <w:rFonts w:asciiTheme="minorHAnsi" w:hAnsiTheme="minorHAnsi" w:cstheme="minorHAnsi"/>
          <w:sz w:val="22"/>
          <w:szCs w:val="22"/>
        </w:rPr>
        <w:tab/>
      </w:r>
    </w:p>
    <w:p w14:paraId="28E4005B"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Senčilo vetrobranskega stekla, notranje, sklopljivo </w:t>
      </w:r>
      <w:r w:rsidRPr="00F12BCC">
        <w:rPr>
          <w:rFonts w:asciiTheme="minorHAnsi" w:hAnsiTheme="minorHAnsi" w:cstheme="minorHAnsi"/>
          <w:sz w:val="22"/>
          <w:szCs w:val="22"/>
        </w:rPr>
        <w:tab/>
      </w:r>
    </w:p>
    <w:p w14:paraId="4DEE7122"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Osrednje notranje luči </w:t>
      </w:r>
      <w:r w:rsidRPr="00F12BCC">
        <w:rPr>
          <w:rFonts w:asciiTheme="minorHAnsi" w:hAnsiTheme="minorHAnsi" w:cstheme="minorHAnsi"/>
          <w:sz w:val="22"/>
          <w:szCs w:val="22"/>
        </w:rPr>
        <w:tab/>
      </w:r>
    </w:p>
    <w:p w14:paraId="4F770988"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lastRenderedPageBreak/>
        <w:t xml:space="preserve">2 bralni lučki, na voznikovi in sovoznikovi strani </w:t>
      </w:r>
      <w:r w:rsidRPr="00F12BCC">
        <w:rPr>
          <w:rFonts w:asciiTheme="minorHAnsi" w:hAnsiTheme="minorHAnsi" w:cstheme="minorHAnsi"/>
          <w:sz w:val="22"/>
          <w:szCs w:val="22"/>
        </w:rPr>
        <w:tab/>
      </w:r>
    </w:p>
    <w:p w14:paraId="24B57AA1"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Osvetljava vhoda </w:t>
      </w:r>
      <w:r w:rsidRPr="00F12BCC">
        <w:rPr>
          <w:rFonts w:asciiTheme="minorHAnsi" w:hAnsiTheme="minorHAnsi" w:cstheme="minorHAnsi"/>
          <w:sz w:val="22"/>
          <w:szCs w:val="22"/>
        </w:rPr>
        <w:tab/>
      </w:r>
    </w:p>
    <w:p w14:paraId="612E2C42"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Notranja obloga vrat, omogoča čiščenje </w:t>
      </w:r>
      <w:r w:rsidRPr="00F12BCC">
        <w:rPr>
          <w:rFonts w:asciiTheme="minorHAnsi" w:hAnsiTheme="minorHAnsi" w:cstheme="minorHAnsi"/>
          <w:sz w:val="22"/>
          <w:szCs w:val="22"/>
        </w:rPr>
        <w:tab/>
      </w:r>
    </w:p>
    <w:p w14:paraId="4364BB8A"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Ročaj na notranji strani kabine nad vsemi vrati </w:t>
      </w:r>
      <w:r w:rsidRPr="00F12BCC">
        <w:rPr>
          <w:rFonts w:asciiTheme="minorHAnsi" w:hAnsiTheme="minorHAnsi" w:cstheme="minorHAnsi"/>
          <w:sz w:val="22"/>
          <w:szCs w:val="22"/>
        </w:rPr>
        <w:tab/>
      </w:r>
    </w:p>
    <w:p w14:paraId="0A7B75A0"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Vstopno držalo, standardno </w:t>
      </w:r>
      <w:r w:rsidRPr="00F12BCC">
        <w:rPr>
          <w:rFonts w:asciiTheme="minorHAnsi" w:hAnsiTheme="minorHAnsi" w:cstheme="minorHAnsi"/>
          <w:sz w:val="22"/>
          <w:szCs w:val="22"/>
        </w:rPr>
        <w:tab/>
      </w:r>
    </w:p>
    <w:p w14:paraId="3D5C4275"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p>
    <w:p w14:paraId="176E5959" w14:textId="77777777" w:rsidR="00F12BCC" w:rsidRPr="00F12BCC" w:rsidRDefault="00F12BCC" w:rsidP="00F12BCC">
      <w:pPr>
        <w:tabs>
          <w:tab w:val="left" w:pos="8222"/>
        </w:tabs>
        <w:spacing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Pribor in orodje</w:t>
      </w:r>
    </w:p>
    <w:p w14:paraId="7F6672CF"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Dvigalka, 10.000 kg </w:t>
      </w:r>
      <w:r w:rsidRPr="00F12BCC">
        <w:rPr>
          <w:rFonts w:asciiTheme="minorHAnsi" w:hAnsiTheme="minorHAnsi" w:cstheme="minorHAnsi"/>
          <w:sz w:val="22"/>
          <w:szCs w:val="22"/>
        </w:rPr>
        <w:tab/>
      </w:r>
    </w:p>
    <w:p w14:paraId="184F7A58"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Orodje v vozilu </w:t>
      </w:r>
      <w:r w:rsidRPr="00F12BCC">
        <w:rPr>
          <w:rFonts w:asciiTheme="minorHAnsi" w:hAnsiTheme="minorHAnsi" w:cstheme="minorHAnsi"/>
          <w:sz w:val="22"/>
          <w:szCs w:val="22"/>
        </w:rPr>
        <w:tab/>
      </w:r>
    </w:p>
    <w:p w14:paraId="3C154149"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Utripajoča opozorilna luč, s funkcijo trajno vklopljenih luči </w:t>
      </w:r>
      <w:r w:rsidRPr="00F12BCC">
        <w:rPr>
          <w:rFonts w:asciiTheme="minorHAnsi" w:hAnsiTheme="minorHAnsi" w:cstheme="minorHAnsi"/>
          <w:sz w:val="22"/>
          <w:szCs w:val="22"/>
        </w:rPr>
        <w:tab/>
      </w:r>
    </w:p>
    <w:p w14:paraId="167653A8"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p>
    <w:p w14:paraId="5474081B" w14:textId="77777777" w:rsidR="00F12BCC" w:rsidRPr="00F12BCC" w:rsidRDefault="00F12BCC" w:rsidP="00F12BCC">
      <w:pPr>
        <w:tabs>
          <w:tab w:val="left" w:pos="8222"/>
        </w:tabs>
        <w:spacing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Asistenčni sistemi</w:t>
      </w:r>
    </w:p>
    <w:p w14:paraId="0267D6DE"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Elektronski stabilizacijski program (ESP) </w:t>
      </w:r>
      <w:r w:rsidRPr="00F12BCC">
        <w:rPr>
          <w:rFonts w:asciiTheme="minorHAnsi" w:hAnsiTheme="minorHAnsi" w:cstheme="minorHAnsi"/>
          <w:sz w:val="22"/>
          <w:szCs w:val="22"/>
        </w:rPr>
        <w:tab/>
      </w:r>
    </w:p>
    <w:p w14:paraId="64AABB11"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Regulacija zdrsa pogonskih koles (ASR) </w:t>
      </w:r>
      <w:r w:rsidRPr="00F12BCC">
        <w:rPr>
          <w:rFonts w:asciiTheme="minorHAnsi" w:hAnsiTheme="minorHAnsi" w:cstheme="minorHAnsi"/>
          <w:sz w:val="22"/>
          <w:szCs w:val="22"/>
        </w:rPr>
        <w:tab/>
      </w:r>
    </w:p>
    <w:p w14:paraId="04D772C5"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Tempomat (regulacija hitrosti vožnje) </w:t>
      </w:r>
      <w:r w:rsidRPr="00F12BCC">
        <w:rPr>
          <w:rFonts w:asciiTheme="minorHAnsi" w:hAnsiTheme="minorHAnsi" w:cstheme="minorHAnsi"/>
          <w:sz w:val="22"/>
          <w:szCs w:val="22"/>
        </w:rPr>
        <w:tab/>
      </w:r>
    </w:p>
    <w:p w14:paraId="585A8FC9"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Naprava za omejitev hitrosti vožnje, nastavljiva, omejevalnik (regulacija motorja) </w:t>
      </w:r>
      <w:r w:rsidRPr="00F12BCC">
        <w:rPr>
          <w:rFonts w:asciiTheme="minorHAnsi" w:hAnsiTheme="minorHAnsi" w:cstheme="minorHAnsi"/>
          <w:sz w:val="22"/>
          <w:szCs w:val="22"/>
        </w:rPr>
        <w:tab/>
      </w:r>
    </w:p>
    <w:p w14:paraId="254AEFE8"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Opozorilnik za zapuščanje voznega pas</w:t>
      </w:r>
      <w:r>
        <w:rPr>
          <w:rFonts w:asciiTheme="minorHAnsi" w:hAnsiTheme="minorHAnsi" w:cstheme="minorHAnsi"/>
          <w:sz w:val="22"/>
          <w:szCs w:val="22"/>
        </w:rPr>
        <w:t xml:space="preserve">u LDW, ga ni mogoče izklopiti </w:t>
      </w:r>
      <w:r>
        <w:rPr>
          <w:rFonts w:asciiTheme="minorHAnsi" w:hAnsiTheme="minorHAnsi" w:cstheme="minorHAnsi"/>
          <w:sz w:val="22"/>
          <w:szCs w:val="22"/>
        </w:rPr>
        <w:tab/>
      </w:r>
      <w:r w:rsidRPr="00F12BCC">
        <w:rPr>
          <w:rFonts w:asciiTheme="minorHAnsi" w:hAnsiTheme="minorHAnsi" w:cstheme="minorHAnsi"/>
          <w:sz w:val="22"/>
          <w:szCs w:val="22"/>
        </w:rPr>
        <w:tab/>
      </w:r>
    </w:p>
    <w:p w14:paraId="46E2619C"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Pr>
          <w:rFonts w:asciiTheme="minorHAnsi" w:hAnsiTheme="minorHAnsi" w:cstheme="minorHAnsi"/>
          <w:sz w:val="22"/>
          <w:szCs w:val="22"/>
        </w:rPr>
        <w:t xml:space="preserve">Brez zemljevida navigacije </w:t>
      </w:r>
      <w:r>
        <w:rPr>
          <w:rFonts w:asciiTheme="minorHAnsi" w:hAnsiTheme="minorHAnsi" w:cstheme="minorHAnsi"/>
          <w:sz w:val="22"/>
          <w:szCs w:val="22"/>
        </w:rPr>
        <w:tab/>
      </w:r>
      <w:r w:rsidRPr="00F12BCC">
        <w:rPr>
          <w:rFonts w:asciiTheme="minorHAnsi" w:hAnsiTheme="minorHAnsi" w:cstheme="minorHAnsi"/>
          <w:sz w:val="22"/>
          <w:szCs w:val="22"/>
        </w:rPr>
        <w:tab/>
      </w:r>
    </w:p>
    <w:p w14:paraId="75C77EB3"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Integracija s pametnim telefonom </w:t>
      </w:r>
      <w:r w:rsidRPr="00F12BCC">
        <w:rPr>
          <w:rFonts w:asciiTheme="minorHAnsi" w:hAnsiTheme="minorHAnsi" w:cstheme="minorHAnsi"/>
          <w:sz w:val="22"/>
          <w:szCs w:val="22"/>
        </w:rPr>
        <w:tab/>
      </w:r>
    </w:p>
    <w:p w14:paraId="0154A1DA"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p>
    <w:p w14:paraId="26D1CF62" w14:textId="77777777" w:rsidR="00F12BCC" w:rsidRPr="00F12BCC" w:rsidRDefault="00F12BCC" w:rsidP="00F12BCC">
      <w:pPr>
        <w:tabs>
          <w:tab w:val="left" w:pos="8222"/>
        </w:tabs>
        <w:spacing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Nadgradnje/vmesniki</w:t>
      </w:r>
    </w:p>
    <w:p w14:paraId="5A0DBC5E"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Vmesniki za prikolico (npr. vlečna sklopka, priključki zavor ...)</w:t>
      </w:r>
    </w:p>
    <w:p w14:paraId="5C00385A"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Brez vlečne sklopke/spojke za vleko vozila na zaključnem prečnem nosilcu </w:t>
      </w:r>
      <w:r w:rsidRPr="00F12BCC">
        <w:rPr>
          <w:rFonts w:asciiTheme="minorHAnsi" w:hAnsiTheme="minorHAnsi" w:cstheme="minorHAnsi"/>
          <w:sz w:val="22"/>
          <w:szCs w:val="22"/>
        </w:rPr>
        <w:tab/>
      </w:r>
    </w:p>
    <w:p w14:paraId="0F7EC0E5"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Predpriprava za spojko za vleko vozila na zaključnem prečnem nosilcu </w:t>
      </w:r>
      <w:r w:rsidRPr="00F12BCC">
        <w:rPr>
          <w:rFonts w:asciiTheme="minorHAnsi" w:hAnsiTheme="minorHAnsi" w:cstheme="minorHAnsi"/>
          <w:sz w:val="22"/>
          <w:szCs w:val="22"/>
        </w:rPr>
        <w:tab/>
      </w:r>
    </w:p>
    <w:p w14:paraId="0CBACFC3"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Vlečna sklopka/spojka za vleko vozila na ogrodju zaključnega prečnega nosilca, vgrajena</w:t>
      </w:r>
    </w:p>
    <w:p w14:paraId="75C112A6" w14:textId="77777777" w:rsidR="00F12BCC" w:rsidRPr="00F12BCC" w:rsidRDefault="00F12BCC" w:rsidP="00F12BCC">
      <w:pPr>
        <w:tabs>
          <w:tab w:val="left" w:pos="8222"/>
        </w:tabs>
        <w:spacing w:line="259" w:lineRule="auto"/>
        <w:jc w:val="left"/>
        <w:rPr>
          <w:rFonts w:asciiTheme="minorHAnsi" w:hAnsiTheme="minorHAnsi" w:cstheme="minorHAnsi"/>
          <w:b/>
          <w:bCs/>
          <w:sz w:val="22"/>
          <w:szCs w:val="22"/>
        </w:rPr>
      </w:pPr>
      <w:r w:rsidRPr="00F12BCC">
        <w:rPr>
          <w:rFonts w:asciiTheme="minorHAnsi" w:hAnsiTheme="minorHAnsi" w:cstheme="minorHAnsi"/>
          <w:sz w:val="22"/>
          <w:szCs w:val="22"/>
        </w:rPr>
        <w:t>100 mm nižje</w:t>
      </w:r>
      <w:r w:rsidRPr="00F12BCC">
        <w:rPr>
          <w:rFonts w:asciiTheme="minorHAnsi" w:hAnsiTheme="minorHAnsi" w:cstheme="minorHAnsi"/>
          <w:sz w:val="22"/>
          <w:szCs w:val="22"/>
        </w:rPr>
        <w:tab/>
      </w:r>
    </w:p>
    <w:p w14:paraId="0AF56DF5" w14:textId="77777777" w:rsidR="00F12BCC" w:rsidRPr="00A26626" w:rsidRDefault="00F12BCC" w:rsidP="00F12BCC">
      <w:pPr>
        <w:tabs>
          <w:tab w:val="left" w:pos="8222"/>
        </w:tabs>
        <w:spacing w:line="259" w:lineRule="auto"/>
        <w:jc w:val="left"/>
        <w:rPr>
          <w:rFonts w:asciiTheme="minorHAnsi" w:hAnsiTheme="minorHAnsi" w:cstheme="minorHAnsi"/>
          <w:color w:val="000000" w:themeColor="text1"/>
          <w:sz w:val="22"/>
          <w:szCs w:val="22"/>
        </w:rPr>
      </w:pPr>
      <w:r w:rsidRPr="00F12BCC">
        <w:rPr>
          <w:rFonts w:asciiTheme="minorHAnsi" w:hAnsiTheme="minorHAnsi" w:cstheme="minorHAnsi"/>
          <w:sz w:val="22"/>
          <w:szCs w:val="22"/>
        </w:rPr>
        <w:t xml:space="preserve">Predpriprava na možnost </w:t>
      </w:r>
      <w:r w:rsidRPr="00A26626">
        <w:rPr>
          <w:rFonts w:asciiTheme="minorHAnsi" w:hAnsiTheme="minorHAnsi" w:cstheme="minorHAnsi"/>
          <w:color w:val="000000" w:themeColor="text1"/>
          <w:sz w:val="22"/>
          <w:szCs w:val="22"/>
        </w:rPr>
        <w:t xml:space="preserve">zagona/zaustavitve motorja, na koncu okvirja </w:t>
      </w:r>
      <w:r w:rsidRPr="00A26626">
        <w:rPr>
          <w:rFonts w:asciiTheme="minorHAnsi" w:hAnsiTheme="minorHAnsi" w:cstheme="minorHAnsi"/>
          <w:color w:val="000000" w:themeColor="text1"/>
          <w:sz w:val="22"/>
          <w:szCs w:val="22"/>
        </w:rPr>
        <w:tab/>
      </w:r>
    </w:p>
    <w:p w14:paraId="04880907" w14:textId="77777777" w:rsidR="00F12BCC" w:rsidRPr="00A26626" w:rsidRDefault="00F12BCC" w:rsidP="00F12BCC">
      <w:pPr>
        <w:tabs>
          <w:tab w:val="left" w:pos="8222"/>
        </w:tabs>
        <w:spacing w:line="259" w:lineRule="auto"/>
        <w:jc w:val="left"/>
        <w:rPr>
          <w:rFonts w:asciiTheme="minorHAnsi" w:hAnsiTheme="minorHAnsi" w:cstheme="minorHAnsi"/>
          <w:color w:val="000000" w:themeColor="text1"/>
          <w:sz w:val="22"/>
          <w:szCs w:val="22"/>
        </w:rPr>
      </w:pPr>
      <w:r w:rsidRPr="00A26626">
        <w:rPr>
          <w:rFonts w:asciiTheme="minorHAnsi" w:hAnsiTheme="minorHAnsi" w:cstheme="minorHAnsi"/>
          <w:color w:val="000000" w:themeColor="text1"/>
          <w:sz w:val="22"/>
          <w:szCs w:val="22"/>
        </w:rPr>
        <w:t xml:space="preserve">Vmesnik za napajanje nadgradnje, za sprednjim pokrovom </w:t>
      </w:r>
      <w:r w:rsidRPr="00A26626">
        <w:rPr>
          <w:rFonts w:asciiTheme="minorHAnsi" w:hAnsiTheme="minorHAnsi" w:cstheme="minorHAnsi"/>
          <w:color w:val="000000" w:themeColor="text1"/>
          <w:sz w:val="22"/>
          <w:szCs w:val="22"/>
        </w:rPr>
        <w:tab/>
      </w:r>
    </w:p>
    <w:p w14:paraId="2F50B35C" w14:textId="62DACEDB" w:rsidR="00F12BCC" w:rsidRPr="00F12BCC" w:rsidRDefault="00F12BCC" w:rsidP="00F12BCC">
      <w:pPr>
        <w:tabs>
          <w:tab w:val="left" w:pos="8222"/>
        </w:tabs>
        <w:spacing w:line="259" w:lineRule="auto"/>
        <w:jc w:val="left"/>
        <w:rPr>
          <w:rFonts w:asciiTheme="minorHAnsi" w:hAnsiTheme="minorHAnsi" w:cstheme="minorHAnsi"/>
          <w:sz w:val="22"/>
          <w:szCs w:val="22"/>
        </w:rPr>
      </w:pPr>
      <w:r w:rsidRPr="00A26626">
        <w:rPr>
          <w:rFonts w:asciiTheme="minorHAnsi" w:hAnsiTheme="minorHAnsi" w:cstheme="minorHAnsi"/>
          <w:color w:val="000000" w:themeColor="text1"/>
          <w:sz w:val="22"/>
          <w:szCs w:val="22"/>
        </w:rPr>
        <w:t>Vmesnik za izmen</w:t>
      </w:r>
      <w:r w:rsidR="006B76A7" w:rsidRPr="00A26626">
        <w:rPr>
          <w:rFonts w:asciiTheme="minorHAnsi" w:hAnsiTheme="minorHAnsi" w:cstheme="minorHAnsi"/>
          <w:color w:val="000000" w:themeColor="text1"/>
          <w:sz w:val="22"/>
          <w:szCs w:val="22"/>
        </w:rPr>
        <w:t>javo</w:t>
      </w:r>
      <w:r w:rsidRPr="00A26626">
        <w:rPr>
          <w:rFonts w:asciiTheme="minorHAnsi" w:hAnsiTheme="minorHAnsi" w:cstheme="minorHAnsi"/>
          <w:color w:val="000000" w:themeColor="text1"/>
          <w:sz w:val="22"/>
          <w:szCs w:val="22"/>
        </w:rPr>
        <w:t>. podat</w:t>
      </w:r>
      <w:r w:rsidR="006B76A7" w:rsidRPr="00A26626">
        <w:rPr>
          <w:rFonts w:asciiTheme="minorHAnsi" w:hAnsiTheme="minorHAnsi" w:cstheme="minorHAnsi"/>
          <w:color w:val="000000" w:themeColor="text1"/>
          <w:sz w:val="22"/>
          <w:szCs w:val="22"/>
        </w:rPr>
        <w:t>kov</w:t>
      </w:r>
      <w:r w:rsidRPr="00A26626">
        <w:rPr>
          <w:rFonts w:asciiTheme="minorHAnsi" w:hAnsiTheme="minorHAnsi" w:cstheme="minorHAnsi"/>
          <w:color w:val="000000" w:themeColor="text1"/>
          <w:sz w:val="22"/>
          <w:szCs w:val="22"/>
        </w:rPr>
        <w:t xml:space="preserve"> z nadgrad</w:t>
      </w:r>
      <w:r w:rsidR="003C0ACD" w:rsidRPr="00A26626">
        <w:rPr>
          <w:rFonts w:asciiTheme="minorHAnsi" w:hAnsiTheme="minorHAnsi" w:cstheme="minorHAnsi"/>
          <w:color w:val="000000" w:themeColor="text1"/>
          <w:sz w:val="22"/>
          <w:szCs w:val="22"/>
        </w:rPr>
        <w:t>njo</w:t>
      </w:r>
      <w:r w:rsidRPr="00A26626">
        <w:rPr>
          <w:rFonts w:asciiTheme="minorHAnsi" w:hAnsiTheme="minorHAnsi" w:cstheme="minorHAnsi"/>
          <w:color w:val="000000" w:themeColor="text1"/>
          <w:sz w:val="22"/>
          <w:szCs w:val="22"/>
        </w:rPr>
        <w:t xml:space="preserve"> in krmiljenje vmesnega števila vrtljajev motorja, za sprednjim pokrovom kabine </w:t>
      </w:r>
      <w:r w:rsidRPr="00F12BCC">
        <w:rPr>
          <w:rFonts w:asciiTheme="minorHAnsi" w:hAnsiTheme="minorHAnsi" w:cstheme="minorHAnsi"/>
          <w:sz w:val="22"/>
          <w:szCs w:val="22"/>
        </w:rPr>
        <w:tab/>
      </w:r>
    </w:p>
    <w:p w14:paraId="45FD9415"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p>
    <w:p w14:paraId="2C26C44B" w14:textId="77777777" w:rsidR="00F12BCC" w:rsidRPr="00F12BCC" w:rsidRDefault="00F12BCC" w:rsidP="00F12BCC">
      <w:pPr>
        <w:tabs>
          <w:tab w:val="left" w:pos="8222"/>
        </w:tabs>
        <w:spacing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Pomožni odgoni</w:t>
      </w:r>
    </w:p>
    <w:p w14:paraId="664542D7"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Pomožni odgon, odvisen od menjalnika, tip NM AS/10b, s prirobnico, f = 1,80, </w:t>
      </w:r>
    </w:p>
    <w:p w14:paraId="0A222AE5"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položaj ure pribl. </w:t>
      </w:r>
      <w:r w:rsidRPr="00F12BCC">
        <w:rPr>
          <w:rFonts w:asciiTheme="minorHAnsi" w:hAnsiTheme="minorHAnsi" w:cstheme="minorHAnsi"/>
          <w:sz w:val="22"/>
          <w:szCs w:val="22"/>
        </w:rPr>
        <w:tab/>
      </w:r>
    </w:p>
    <w:p w14:paraId="5BD43F2C"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Pomožni odgon, odvisen od menjalnika, preklopen </w:t>
      </w:r>
      <w:r w:rsidRPr="00F12BCC">
        <w:rPr>
          <w:rFonts w:asciiTheme="minorHAnsi" w:hAnsiTheme="minorHAnsi" w:cstheme="minorHAnsi"/>
          <w:sz w:val="22"/>
          <w:szCs w:val="22"/>
        </w:rPr>
        <w:tab/>
      </w:r>
    </w:p>
    <w:p w14:paraId="78886CB9"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Propeler ventilatorja za pomožni odgon, odvisen od menjalnika </w:t>
      </w:r>
    </w:p>
    <w:p w14:paraId="24BFEB12"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Funkcijski parameter pomožnega odgona, odvisnega od menjalnika, obratovanje pri vožnji </w:t>
      </w:r>
    </w:p>
    <w:p w14:paraId="71A9E0BC"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Panožno parametriranje, splošno </w:t>
      </w:r>
      <w:r w:rsidRPr="00F12BCC">
        <w:rPr>
          <w:rFonts w:asciiTheme="minorHAnsi" w:hAnsiTheme="minorHAnsi" w:cstheme="minorHAnsi"/>
          <w:sz w:val="22"/>
          <w:szCs w:val="22"/>
        </w:rPr>
        <w:tab/>
      </w:r>
    </w:p>
    <w:p w14:paraId="1D1F8C47"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p>
    <w:p w14:paraId="5E553C8F" w14:textId="77777777" w:rsidR="00F12BCC" w:rsidRPr="00F12BCC" w:rsidRDefault="00F12BCC" w:rsidP="00F12BCC">
      <w:pPr>
        <w:tabs>
          <w:tab w:val="left" w:pos="8222"/>
        </w:tabs>
        <w:spacing w:line="259" w:lineRule="auto"/>
        <w:jc w:val="left"/>
        <w:rPr>
          <w:rFonts w:asciiTheme="minorHAnsi" w:hAnsiTheme="minorHAnsi" w:cstheme="minorHAnsi"/>
          <w:b/>
          <w:bCs/>
          <w:sz w:val="22"/>
          <w:szCs w:val="22"/>
        </w:rPr>
      </w:pPr>
      <w:r w:rsidRPr="00F12BCC">
        <w:rPr>
          <w:rFonts w:asciiTheme="minorHAnsi" w:hAnsiTheme="minorHAnsi" w:cstheme="minorHAnsi"/>
          <w:b/>
          <w:bCs/>
          <w:sz w:val="22"/>
          <w:szCs w:val="22"/>
        </w:rPr>
        <w:t>Vleka, reševanje in privezovanje</w:t>
      </w:r>
    </w:p>
    <w:p w14:paraId="07011FB5"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Čeljust sklopke, na sredini, integrirana v odbijač/čelni prečni nosilec, z vtičnim sornikom </w:t>
      </w:r>
      <w:r w:rsidRPr="00F12BCC">
        <w:rPr>
          <w:rFonts w:asciiTheme="minorHAnsi" w:hAnsiTheme="minorHAnsi" w:cstheme="minorHAnsi"/>
          <w:sz w:val="22"/>
          <w:szCs w:val="22"/>
        </w:rPr>
        <w:tab/>
      </w:r>
    </w:p>
    <w:p w14:paraId="512A097E"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Vlečni polnilni priključek, spredaj </w:t>
      </w:r>
      <w:r w:rsidRPr="00F12BCC">
        <w:rPr>
          <w:rFonts w:asciiTheme="minorHAnsi" w:hAnsiTheme="minorHAnsi" w:cstheme="minorHAnsi"/>
          <w:sz w:val="22"/>
          <w:szCs w:val="22"/>
        </w:rPr>
        <w:tab/>
      </w:r>
    </w:p>
    <w:p w14:paraId="54BAFD17"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4 škobci, 2 na sprednjem delu vozila in 2 na koncu okvirja</w:t>
      </w:r>
      <w:r w:rsidRPr="00F12BCC">
        <w:rPr>
          <w:rFonts w:asciiTheme="minorHAnsi" w:hAnsiTheme="minorHAnsi" w:cstheme="minorHAnsi"/>
          <w:sz w:val="22"/>
          <w:szCs w:val="22"/>
        </w:rPr>
        <w:tab/>
        <w:t xml:space="preserve"> </w:t>
      </w:r>
    </w:p>
    <w:p w14:paraId="248C3ECA"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p>
    <w:p w14:paraId="33518049"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Gasilni aparat </w:t>
      </w:r>
      <w:r w:rsidRPr="00F12BCC">
        <w:rPr>
          <w:rFonts w:asciiTheme="minorHAnsi" w:hAnsiTheme="minorHAnsi" w:cstheme="minorHAnsi"/>
          <w:sz w:val="22"/>
          <w:szCs w:val="22"/>
        </w:rPr>
        <w:tab/>
      </w:r>
    </w:p>
    <w:p w14:paraId="58B32D23"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komplet avto opreme </w:t>
      </w:r>
      <w:r w:rsidRPr="00F12BCC">
        <w:rPr>
          <w:rFonts w:asciiTheme="minorHAnsi" w:hAnsiTheme="minorHAnsi" w:cstheme="minorHAnsi"/>
          <w:sz w:val="22"/>
          <w:szCs w:val="22"/>
        </w:rPr>
        <w:tab/>
      </w:r>
    </w:p>
    <w:p w14:paraId="6CD76F87"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ab/>
      </w:r>
    </w:p>
    <w:p w14:paraId="1FDE89C0"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p>
    <w:p w14:paraId="37576065" w14:textId="77777777" w:rsidR="00F12BCC" w:rsidRPr="00F12BCC" w:rsidRDefault="00F12BCC" w:rsidP="00F12BCC">
      <w:pPr>
        <w:tabs>
          <w:tab w:val="left" w:pos="8222"/>
        </w:tabs>
        <w:spacing w:line="259" w:lineRule="auto"/>
        <w:jc w:val="left"/>
        <w:rPr>
          <w:rFonts w:asciiTheme="minorHAnsi" w:hAnsiTheme="minorHAnsi" w:cstheme="minorHAnsi"/>
          <w:sz w:val="22"/>
          <w:szCs w:val="22"/>
        </w:rPr>
      </w:pPr>
    </w:p>
    <w:p w14:paraId="2E19CDC5" w14:textId="77777777" w:rsidR="00F12BCC" w:rsidRDefault="00F12BCC" w:rsidP="00F12BCC">
      <w:pPr>
        <w:spacing w:line="259" w:lineRule="auto"/>
        <w:jc w:val="left"/>
        <w:rPr>
          <w:rFonts w:asciiTheme="minorHAnsi" w:hAnsiTheme="minorHAnsi" w:cstheme="minorHAnsi"/>
          <w:sz w:val="22"/>
          <w:szCs w:val="22"/>
        </w:rPr>
      </w:pPr>
    </w:p>
    <w:p w14:paraId="2EF7D88F" w14:textId="77777777" w:rsidR="00F12BCC" w:rsidRPr="00F12BCC" w:rsidRDefault="00F12BCC" w:rsidP="00F12BCC">
      <w:pPr>
        <w:spacing w:line="259" w:lineRule="auto"/>
        <w:jc w:val="left"/>
        <w:rPr>
          <w:rFonts w:asciiTheme="minorHAnsi" w:hAnsiTheme="minorHAnsi" w:cstheme="minorHAnsi"/>
          <w:sz w:val="22"/>
          <w:szCs w:val="22"/>
        </w:rPr>
      </w:pPr>
    </w:p>
    <w:p w14:paraId="753B9F31" w14:textId="77777777" w:rsidR="00F12BCC" w:rsidRPr="00F12BCC" w:rsidRDefault="00F12BCC" w:rsidP="00F12BCC">
      <w:pPr>
        <w:pStyle w:val="Naslov2"/>
        <w:ind w:left="-5"/>
        <w:rPr>
          <w:rFonts w:asciiTheme="minorHAnsi" w:hAnsiTheme="minorHAnsi" w:cstheme="minorHAnsi"/>
          <w:sz w:val="22"/>
          <w:szCs w:val="22"/>
        </w:rPr>
      </w:pPr>
      <w:r w:rsidRPr="00F12BCC">
        <w:rPr>
          <w:rFonts w:asciiTheme="minorHAnsi" w:hAnsiTheme="minorHAnsi" w:cstheme="minorHAnsi"/>
          <w:sz w:val="22"/>
          <w:szCs w:val="22"/>
        </w:rPr>
        <w:t xml:space="preserve">3. NADGRADNJA VOZILA </w:t>
      </w:r>
    </w:p>
    <w:p w14:paraId="0B571251" w14:textId="77777777" w:rsidR="00F12BCC" w:rsidRPr="00F12BCC" w:rsidRDefault="00F12BCC" w:rsidP="00F12BCC">
      <w:pPr>
        <w:spacing w:after="9"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2666561D" w14:textId="77777777" w:rsidR="00F12BCC" w:rsidRPr="00F12BCC" w:rsidRDefault="00F12BCC" w:rsidP="00F12BCC">
      <w:pPr>
        <w:spacing w:after="11" w:line="265" w:lineRule="auto"/>
        <w:ind w:left="-5"/>
        <w:jc w:val="left"/>
        <w:rPr>
          <w:rFonts w:asciiTheme="minorHAnsi" w:hAnsiTheme="minorHAnsi" w:cstheme="minorHAnsi"/>
          <w:sz w:val="22"/>
          <w:szCs w:val="22"/>
        </w:rPr>
      </w:pPr>
      <w:r w:rsidRPr="00F12BCC">
        <w:rPr>
          <w:rFonts w:asciiTheme="minorHAnsi" w:hAnsiTheme="minorHAnsi" w:cstheme="minorHAnsi"/>
          <w:b/>
          <w:sz w:val="22"/>
          <w:szCs w:val="22"/>
        </w:rPr>
        <w:t xml:space="preserve">Kabina: </w:t>
      </w:r>
    </w:p>
    <w:p w14:paraId="3F026237" w14:textId="77777777" w:rsidR="00F12BCC" w:rsidRPr="00F12BCC" w:rsidRDefault="00F12BCC" w:rsidP="00F12BCC">
      <w:pPr>
        <w:spacing w:after="17" w:line="259" w:lineRule="auto"/>
        <w:jc w:val="left"/>
        <w:rPr>
          <w:rFonts w:asciiTheme="minorHAnsi" w:hAnsiTheme="minorHAnsi" w:cstheme="minorHAnsi"/>
          <w:sz w:val="22"/>
          <w:szCs w:val="22"/>
        </w:rPr>
      </w:pPr>
      <w:r w:rsidRPr="00F12BCC">
        <w:rPr>
          <w:rFonts w:asciiTheme="minorHAnsi" w:hAnsiTheme="minorHAnsi" w:cstheme="minorHAnsi"/>
          <w:b/>
          <w:sz w:val="22"/>
          <w:szCs w:val="22"/>
        </w:rPr>
        <w:t xml:space="preserve"> </w:t>
      </w:r>
    </w:p>
    <w:p w14:paraId="597E9CFD"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Posadka vozila 1 + 5  </w:t>
      </w:r>
    </w:p>
    <w:p w14:paraId="69597AE9"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28CD3727" w14:textId="77777777" w:rsidR="00F12BCC" w:rsidRPr="00F12BCC" w:rsidRDefault="00F12BCC" w:rsidP="00F12BCC">
      <w:pPr>
        <w:spacing w:after="31"/>
        <w:ind w:left="-5" w:right="1"/>
        <w:rPr>
          <w:rFonts w:asciiTheme="minorHAnsi" w:hAnsiTheme="minorHAnsi" w:cstheme="minorHAnsi"/>
          <w:sz w:val="22"/>
          <w:szCs w:val="22"/>
        </w:rPr>
      </w:pPr>
      <w:r w:rsidRPr="00F12BCC">
        <w:rPr>
          <w:rFonts w:asciiTheme="minorHAnsi" w:hAnsiTheme="minorHAnsi" w:cstheme="minorHAnsi"/>
          <w:sz w:val="22"/>
          <w:szCs w:val="22"/>
        </w:rPr>
        <w:t xml:space="preserve">Kabina za posadko mora biti integrirana v nadgradnjo. Med kabinama mora biti  povezovalna odprtina minimalnih dimenzij 1700mm x 700mm, tesnjenje naj bo izvedeno na način da ne dopušča prepuščanja vode, hrupa ali plinov. </w:t>
      </w:r>
    </w:p>
    <w:p w14:paraId="63C9AC55"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Kabina mora biti v skladu z ECE R29, ECE R16 in ECE R14. Priložiti dokazila. </w:t>
      </w:r>
    </w:p>
    <w:p w14:paraId="4AE51890" w14:textId="77777777" w:rsidR="00F12BCC" w:rsidRPr="00F12BCC" w:rsidRDefault="00F12BCC" w:rsidP="00F12BCC">
      <w:pPr>
        <w:spacing w:after="29"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51EC246D"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Prva vrsta: (v kabini podvozja): Voznik in sovoznik. Prostor med sedežema je namenjen namestitvi opreme.  </w:t>
      </w:r>
    </w:p>
    <w:p w14:paraId="6B3E5AD0" w14:textId="77777777" w:rsidR="00F12BCC" w:rsidRPr="00F12BCC" w:rsidRDefault="00F12BCC" w:rsidP="00F12BCC">
      <w:pPr>
        <w:spacing w:after="38"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522EC902"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Druga vrsta</w:t>
      </w:r>
      <w:bookmarkStart w:id="2" w:name="_Hlk87537254"/>
      <w:r w:rsidRPr="00F12BCC">
        <w:rPr>
          <w:rFonts w:asciiTheme="minorHAnsi" w:hAnsiTheme="minorHAnsi" w:cstheme="minorHAnsi"/>
          <w:sz w:val="22"/>
          <w:szCs w:val="22"/>
        </w:rPr>
        <w:t>: dva sedeža obrnjena v nasprotni smeri vožnje, naslona sedežev z vgrajenima nosilcema za IDA. Sedeža sta nameščena levo in desno, vmesni prostor med njima je namenjen namestitvi opreme</w:t>
      </w:r>
      <w:bookmarkEnd w:id="2"/>
      <w:r w:rsidRPr="00F12BCC">
        <w:rPr>
          <w:rFonts w:asciiTheme="minorHAnsi" w:hAnsiTheme="minorHAnsi" w:cstheme="minorHAnsi"/>
          <w:sz w:val="22"/>
          <w:szCs w:val="22"/>
        </w:rPr>
        <w:t xml:space="preserve">.  </w:t>
      </w:r>
    </w:p>
    <w:p w14:paraId="67E23DD9"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6D6B8BCA" w14:textId="77777777" w:rsidR="00F12BCC" w:rsidRPr="00F12BCC" w:rsidRDefault="00F12BCC" w:rsidP="00F12BCC">
      <w:pPr>
        <w:spacing w:after="32"/>
        <w:ind w:left="-5" w:right="1"/>
        <w:rPr>
          <w:rFonts w:asciiTheme="minorHAnsi" w:hAnsiTheme="minorHAnsi" w:cstheme="minorHAnsi"/>
          <w:sz w:val="22"/>
          <w:szCs w:val="22"/>
        </w:rPr>
      </w:pPr>
      <w:r w:rsidRPr="00F12BCC">
        <w:rPr>
          <w:rFonts w:asciiTheme="minorHAnsi" w:hAnsiTheme="minorHAnsi" w:cstheme="minorHAnsi"/>
          <w:sz w:val="22"/>
          <w:szCs w:val="22"/>
        </w:rPr>
        <w:t xml:space="preserve">Na primernem mestu v kabini se uredi namestitev polnilcev za ročne radijske postaje in svetilke. Opremo zagotovi naročnik.  </w:t>
      </w:r>
    </w:p>
    <w:p w14:paraId="51DEBC0B"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68E0CEFB"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Na primernem mestu v kabini se izvede inštalacija 12V (najmanj 1 x avtomobilska vtičnica 12V, najmanj 4A) in najmanj 2 x vtičnica USB (najmanj 1A na vtičnico). </w:t>
      </w:r>
    </w:p>
    <w:p w14:paraId="13715CFC"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7F08F54D"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Tretja vrsta: : dva sedeža obrnjena v smeri vožnje, naslona sedežev z vgrajenima nosilcema za IDA. Sedeža sta nameščena sredinsko, prostor levo in desno je namenjen namestitvi opreme</w:t>
      </w:r>
    </w:p>
    <w:p w14:paraId="15B78F4D"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3E01280F" w14:textId="77777777" w:rsidR="00F12BCC" w:rsidRPr="00F12BCC" w:rsidRDefault="00F12BCC" w:rsidP="00F12BCC">
      <w:pPr>
        <w:spacing w:line="284" w:lineRule="auto"/>
        <w:ind w:left="-5"/>
        <w:jc w:val="left"/>
        <w:rPr>
          <w:rFonts w:asciiTheme="minorHAnsi" w:hAnsiTheme="minorHAnsi" w:cstheme="minorHAnsi"/>
          <w:sz w:val="22"/>
          <w:szCs w:val="22"/>
        </w:rPr>
      </w:pPr>
      <w:r w:rsidRPr="00F12BCC">
        <w:rPr>
          <w:rFonts w:asciiTheme="minorHAnsi" w:hAnsiTheme="minorHAnsi" w:cstheme="minorHAnsi"/>
          <w:sz w:val="22"/>
          <w:szCs w:val="22"/>
        </w:rPr>
        <w:t xml:space="preserve">Sedeži morajo biti opremljeni z homologiranimi tritočkovnim varnostnim pasovi v skladu z ECE R16 in homologiranimi vgrajenimi sedeži ECE R14. Priložiti dokazila. Pod sedeži se nahaja prostor za drobno opremo. </w:t>
      </w:r>
    </w:p>
    <w:p w14:paraId="4D6A8BEF"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0B872A6B"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Višina kabine za posadko, ki je integrirana v nadgradnji, mora biti najmanj 160 centimetrov, dolžina pa najmanj 145 centimetrov. </w:t>
      </w:r>
    </w:p>
    <w:p w14:paraId="5B72EF23"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634CE841"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Notranjost kabine naj bo iz gladkega eloksiranega aluminija, nerjavnega jekla in umetnih materialov. </w:t>
      </w:r>
    </w:p>
    <w:p w14:paraId="1876FDF3" w14:textId="77777777" w:rsidR="00F12BCC" w:rsidRPr="00F12BCC" w:rsidRDefault="00F12BCC" w:rsidP="00F12BCC">
      <w:pPr>
        <w:spacing w:after="31"/>
        <w:ind w:left="-5" w:right="1"/>
        <w:rPr>
          <w:rFonts w:asciiTheme="minorHAnsi" w:hAnsiTheme="minorHAnsi" w:cstheme="minorHAnsi"/>
          <w:sz w:val="22"/>
          <w:szCs w:val="22"/>
        </w:rPr>
      </w:pPr>
      <w:r w:rsidRPr="00F12BCC">
        <w:rPr>
          <w:rFonts w:asciiTheme="minorHAnsi" w:hAnsiTheme="minorHAnsi" w:cstheme="minorHAnsi"/>
          <w:sz w:val="22"/>
          <w:szCs w:val="22"/>
        </w:rPr>
        <w:t xml:space="preserve">Sedeži in nasloni morajo biti iz materialov, ki jih je možno enostavno čistiti z vlažno krpo. Vsi sedeži morajo biti opremljeni s homologiranimi tritočkovnimi varnostnimi pasovi.  </w:t>
      </w:r>
    </w:p>
    <w:p w14:paraId="27F9222E" w14:textId="77777777" w:rsidR="00F12BCC" w:rsidRPr="00F12BCC" w:rsidRDefault="00F12BCC" w:rsidP="00F12BCC">
      <w:pPr>
        <w:spacing w:after="14"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1BA0FC74"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Streha kabine mora imeti nameščen okrov iz umetne mase z integriranimi modrimi lučmi v LED izvedbi. Dostop do elektronike mora biti omogočen z servisno odprtino katera je vodotesno zaprta ali pa se mora na enostaven način demontirati in tudi montirati pokrov modre luči ob potrebi servisa. Priložiti dokazilo o homologaciji. </w:t>
      </w:r>
    </w:p>
    <w:p w14:paraId="0A01BB65"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7F7ECF94"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Tla prostora za posadko morajo biti obložena z odstranljivo ne drsljivo podlogo v izvedbi, ki onemogoča zatekanje vode pod sedeže ali pod prostore za opremo. Na stropu morajo biti nameščeni kvalitetni ročaji za oprijem med vožnjo. Prostor za posadko mora biti primerno osvetljen z LED trakovi. Vstop in izstop posadke v prostor za posadko mora biti preko rotirajočih stopnic, ki z odpiranjem ustvarijo poševno lego, ki omogoča lažje in varnejše vstopanje in izstopanje. Gibanje teh stopnic je pogojeno z odpiranjem vrat: V zaprti legi morajo biti zaščitene proti vdoru vode in prahu. Stopnice morajo biti osvetljene, prekrite pa z proti drsnim posipom oziroma premazom. Izpostavljeni deli mehanizma za gibanje stopnic morajo biti </w:t>
      </w:r>
      <w:r w:rsidRPr="00F12BCC">
        <w:rPr>
          <w:rFonts w:asciiTheme="minorHAnsi" w:hAnsiTheme="minorHAnsi" w:cstheme="minorHAnsi"/>
          <w:sz w:val="22"/>
          <w:szCs w:val="22"/>
        </w:rPr>
        <w:lastRenderedPageBreak/>
        <w:t xml:space="preserve">ali skriti ali ustrezno zaščiteni proti poškodbam. Rob tal kabine mora biti označen z vrsto LED diod. Za lažji vstop / izstop služijo drogovi za prijemanje. Izstopna odprtina vrat mora biti čim bližje stropu kabine. Vrata se morajo odpreti minimalno 80° glede na vozilo. Vrata morajo biti narejena na način da imajo v spodnjem delu tudi prozorno površino </w:t>
      </w:r>
      <w:r>
        <w:rPr>
          <w:rFonts w:asciiTheme="minorHAnsi" w:hAnsiTheme="minorHAnsi" w:cstheme="minorHAnsi"/>
          <w:sz w:val="22"/>
          <w:szCs w:val="22"/>
        </w:rPr>
        <w:t>–</w:t>
      </w:r>
      <w:r w:rsidRPr="00F12BCC">
        <w:rPr>
          <w:rFonts w:asciiTheme="minorHAnsi" w:hAnsiTheme="minorHAnsi" w:cstheme="minorHAnsi"/>
          <w:sz w:val="22"/>
          <w:szCs w:val="22"/>
        </w:rPr>
        <w:t xml:space="preserve"> okno</w:t>
      </w:r>
      <w:r>
        <w:rPr>
          <w:rFonts w:asciiTheme="minorHAnsi" w:hAnsiTheme="minorHAnsi" w:cstheme="minorHAnsi"/>
          <w:sz w:val="22"/>
          <w:szCs w:val="22"/>
        </w:rPr>
        <w:t>,</w:t>
      </w:r>
      <w:r w:rsidRPr="00F12BCC">
        <w:rPr>
          <w:rFonts w:asciiTheme="minorHAnsi" w:hAnsiTheme="minorHAnsi" w:cstheme="minorHAnsi"/>
          <w:sz w:val="22"/>
          <w:szCs w:val="22"/>
        </w:rPr>
        <w:t xml:space="preserve"> da lahko gasilec pred odpiranjem vrat opazi morebitno oviro v neposredni bližini vozila. Zgornja okna vrat se morajo odpirati z elektromotorjem. </w:t>
      </w:r>
    </w:p>
    <w:p w14:paraId="3EEE6251"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V predelu stopnic se mora nahajati aluminijasti zaboj z pokrovom v katerega je možno shraniti dodatno opremo. Zaboj mora biti minimalnih dimenzij 300x300x200mm.</w:t>
      </w:r>
    </w:p>
    <w:p w14:paraId="5A3E9983" w14:textId="77777777" w:rsidR="00F12BCC" w:rsidRPr="00F12BCC" w:rsidRDefault="00F12BCC" w:rsidP="00F12BCC">
      <w:pPr>
        <w:spacing w:after="9"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2E94197F" w14:textId="77777777" w:rsidR="00F12BCC" w:rsidRPr="00F12BCC" w:rsidRDefault="00F12BCC" w:rsidP="00F12BCC">
      <w:pPr>
        <w:spacing w:after="11" w:line="265" w:lineRule="auto"/>
        <w:ind w:left="-5"/>
        <w:jc w:val="left"/>
        <w:rPr>
          <w:rFonts w:asciiTheme="minorHAnsi" w:hAnsiTheme="minorHAnsi" w:cstheme="minorHAnsi"/>
          <w:sz w:val="22"/>
          <w:szCs w:val="22"/>
        </w:rPr>
      </w:pPr>
      <w:r w:rsidRPr="00F12BCC">
        <w:rPr>
          <w:rFonts w:asciiTheme="minorHAnsi" w:hAnsiTheme="minorHAnsi" w:cstheme="minorHAnsi"/>
          <w:b/>
          <w:sz w:val="22"/>
          <w:szCs w:val="22"/>
        </w:rPr>
        <w:t xml:space="preserve">Nadgradnja: </w:t>
      </w:r>
    </w:p>
    <w:p w14:paraId="02A2EDFD" w14:textId="77777777" w:rsidR="00F12BCC" w:rsidRPr="00F12BCC" w:rsidRDefault="00F12BCC" w:rsidP="00F12BCC">
      <w:pPr>
        <w:spacing w:after="15"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3F90B603"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Pomožni kovinski okvir za nadgradnjo naj bo izdelan iz dveh vzdolžnih nosilcev, ki sta med seboj prečno povezana. Nanj so privarjena pritrdišča za nadgradnjo (oprema) ter nosilci za vpetje kardanskega pogona črpalke, črpalke in rezervoarja za vodo. Pomožni okvir je preko elastičnih elementov pritrjen na podvozje vozila. Celotno podvozje vozila mora biti zaščiteno z brizgano zaščito proti koroziji. </w:t>
      </w:r>
    </w:p>
    <w:p w14:paraId="2DA36649" w14:textId="77777777" w:rsidR="00F12BCC" w:rsidRPr="00F12BCC" w:rsidRDefault="00F12BCC" w:rsidP="00F12BCC">
      <w:pPr>
        <w:spacing w:after="46"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7097DD27"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Nadgradnja vozila naj bo izdelana iz aluminijastih profilov, vijačenih v stabilno konstrukcijo in zaprta z Al pločevino. Izvedena je lahko tudi kot samonosna aluminijasta konstrukcija (brez cevnega ogrodja), ali temu podoben tehnološki sistem. Varjenje nadgradnje ni dopustno. Nadgradnja mora biti izvedena tako, da je torzijska odpornost in z njo povezana deformacija čim manjša. Rezervoar vode je vzdolžno postavljen glede na smer vožnje na sredini nadgradnje. Levo in desno je prostor za namestitev opreme, zaprt s po tremi kvalitetnimi Al roletami na vsaki strani. Rolete naj bodo izdelane iz votlih profilov iz eloksiranega aluminija, ki so med seboj povezani s spoji. Med posameznimi profili morajo biti elastična tesnila. Tesnila na spodnjem robu in stranskih vodilih ščitijo prostore z opremo pred prahom in vlago. Zapiranje rolet naj bo izvedeno z zunanjim mehanizmom na zapah s pomočjo droga (t.i.barlock), z ključavnicami. V primeru, da je katera izmed rolet odprta, se mora to kot opozorilo prikazati v vozniški kabini. Za lažji dostop do višje ležeče opreme mora imeti nadgradnja pod vsako roleto (tudi pri roletah nad zadnjimi kolesi) pohodne stopnice prekrite s proti drsnim posipom oziroma premazom minimalne klase R12 po EN 13036-4 (priložiti dokazilo). Pohodne stopnice morajo imet pri odprti legi na robovih signalne rumene LED lučke ter dodatno še obstojno rumeno refleksno odbojno folijo. Nosilnost vsake mora biti minimalno 250kg Pri zaprti legi morajo tesno zapreti vse prostore z opremo. Zadnja odprtina nadgradnje (za črpalko) je zaprta z dvižnimi vrati, ki mora imeti pri odprti legi na robovih signalne rumene LED lučke ter dodatno še obstojno rdečo refleksno odbojno folijo. Notranjost nadgradnje naj bo oblečena v gladke plošče iz eloksiranega aluminija. Streha nadgradnje je pohodna, pokrita oziroma premazana s protidrsno oblogo minimalne klase R12 po EN 13036-4. Na levi in desni strani nadgradnje sta povišana robova z integrirano razsvetljavo in integriranimi modrimi lučmi zadaj. Zadaj se morata nahajati tudi dva reflektorja za osvetlitev okolice. Dostop do strehe je preko zgibne lestve in ročajev za lažji prestop na streho. Lestev je nameščena zadaj na desni strani vozila, gledano v smeri vožnje. Pri izvlečeni legi naj bo lega lestve poševno, kar omogoča varnejše vzpenjanje oziroma sestop. Zložena se mora vgrezniti v nadgradnjo. Za lažji prestop na streho morata biti ob lestvi ob strani dva pokončna oprijemalna drogova. Na strehi se naredi pritrdišče za aluminijaste lestve in zaboj za opremo. V zaboj za opremo se iz zunanje in notranje strani po celotni dolžini vgradi LED trak za razsvetljavo strehe in notranjosti zaboja. Ohišje LED traku mora viti vgrajeno v zaboj in ne sme biti montirano na njemu zaradi oviranja prostora na strehi ali v boksu.</w:t>
      </w:r>
    </w:p>
    <w:p w14:paraId="0D0C0AD2" w14:textId="77777777" w:rsidR="00F12BCC" w:rsidRPr="00F12BCC" w:rsidRDefault="00F12BCC" w:rsidP="00F12BCC">
      <w:pPr>
        <w:spacing w:after="14"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2207D243"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V sprednjem levem (L1) in desnem (D1) boksu se montira vrtljivi steni v zgornjem in vrtljivi ploščadi za težjo opremo v spodnjem delu prostora.  Stene in ploščadi se morajo odpirati minimalno 120°.</w:t>
      </w:r>
    </w:p>
    <w:p w14:paraId="211A221E"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V zadnjem levem boksu (L3) se vrtljivi plato za shranjevanje vodnih armatur. V zadnjem desnem boksu (D3) se namesti izvlečno higijensko steno katera vsebuje dva dozatorja, prostor za papirnate brisačje, vodo in spiralno cev za zrak. V D3 se montira tudi izvlek za montažo štirih gasilnih aparatov. Kateri koli aparat mora biti možno vzeti iz vozila brez da bi iz pritrdišča moral odstraniti drugega..</w:t>
      </w:r>
    </w:p>
    <w:p w14:paraId="029BA135" w14:textId="77777777" w:rsidR="00F12BCC" w:rsidRPr="00F12BCC" w:rsidRDefault="00F12BCC" w:rsidP="00F12BCC">
      <w:pPr>
        <w:spacing w:after="34"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27842C99"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Nadgradnja ima hitro napadalno napravo - navijak, vgrajen v zadnjem boksu zgoraj nad črpalko. </w:t>
      </w:r>
    </w:p>
    <w:p w14:paraId="14AFA1DC"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lastRenderedPageBreak/>
        <w:t xml:space="preserve">Visokotlačna cev navijaka mora imeti dolžino 60 m in notranji premer 25 mm. Cev mora biti ob izvleku vodena v vseh smereh s pomočjo okvirja z vrtljivimi valjčki. Pogon bobna je preko elektromotorja kateri je vgrajen v sam boben zaradi boljšega izkoristka prostora. Imeti mora tudi možnost ročnega navijanja v primeru okvare. Revolverski tip VT ročnika naj bo predvidoma NePiRo Ergo ali enakovredno. Pod navijakom mora biti nameščen zaščita v obliki korita z odvajanjem vode na prosto. </w:t>
      </w:r>
    </w:p>
    <w:p w14:paraId="30E128D9"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48E8E1F3"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Oprema mora biti nameščena tako, da je ergonomsko dosegljiva in hitro uporabljiva. Večja in težja oprema naj bo nameščena čim nižje. Pri namestitvi opreme naj se izdelovalec kjer je le mogoče izogiba pritrjevanju s trakovi (z ježkom, z zaponkami..), prednost naj imajo druge rešitve. </w:t>
      </w:r>
    </w:p>
    <w:p w14:paraId="29310E4E" w14:textId="77777777" w:rsidR="00F12BCC" w:rsidRPr="00F12BCC" w:rsidRDefault="00F12BCC" w:rsidP="00F12BCC">
      <w:pPr>
        <w:spacing w:after="14"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59FE96CF"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Ležišča oziroma pritrdišča opreme v nadgradnji morajo biti označena z ustreznimi grafičnimi simboli, v nasprotnem primeru pa s slovenski napisi. Prav tako morajo biti vsi informacijski in opozorilni napisi, ter kratka osnovna navodila za rokovanje in varno delo s posameznimi napravami obvezno v slovenskem jeziku.  </w:t>
      </w:r>
    </w:p>
    <w:p w14:paraId="16EC6030" w14:textId="77777777" w:rsidR="00F12BCC" w:rsidRPr="00F12BCC" w:rsidRDefault="00F12BCC" w:rsidP="00F12BCC">
      <w:pPr>
        <w:spacing w:line="269" w:lineRule="auto"/>
        <w:ind w:right="9055"/>
        <w:jc w:val="left"/>
        <w:rPr>
          <w:rFonts w:asciiTheme="minorHAnsi" w:hAnsiTheme="minorHAnsi" w:cstheme="minorHAnsi"/>
          <w:sz w:val="22"/>
          <w:szCs w:val="22"/>
        </w:rPr>
      </w:pPr>
      <w:r w:rsidRPr="00F12BCC">
        <w:rPr>
          <w:rFonts w:asciiTheme="minorHAnsi" w:hAnsiTheme="minorHAnsi" w:cstheme="minorHAnsi"/>
          <w:sz w:val="22"/>
          <w:szCs w:val="22"/>
        </w:rPr>
        <w:t xml:space="preserve"> </w:t>
      </w:r>
      <w:r w:rsidRPr="00F12BCC">
        <w:rPr>
          <w:rFonts w:asciiTheme="minorHAnsi" w:hAnsiTheme="minorHAnsi" w:cstheme="minorHAnsi"/>
          <w:b/>
          <w:sz w:val="22"/>
          <w:szCs w:val="22"/>
        </w:rPr>
        <w:t xml:space="preserve"> </w:t>
      </w:r>
    </w:p>
    <w:p w14:paraId="0532D4E0" w14:textId="77777777" w:rsidR="00F12BCC" w:rsidRPr="00F12BCC" w:rsidRDefault="00F12BCC" w:rsidP="00F12BCC">
      <w:pPr>
        <w:spacing w:line="259" w:lineRule="auto"/>
        <w:jc w:val="left"/>
        <w:rPr>
          <w:rFonts w:asciiTheme="minorHAnsi" w:hAnsiTheme="minorHAnsi" w:cstheme="minorHAnsi"/>
          <w:sz w:val="22"/>
          <w:szCs w:val="22"/>
        </w:rPr>
      </w:pPr>
      <w:r w:rsidRPr="00F12BCC">
        <w:rPr>
          <w:rFonts w:asciiTheme="minorHAnsi" w:hAnsiTheme="minorHAnsi" w:cstheme="minorHAnsi"/>
          <w:b/>
          <w:sz w:val="22"/>
          <w:szCs w:val="22"/>
        </w:rPr>
        <w:t xml:space="preserve"> </w:t>
      </w:r>
    </w:p>
    <w:p w14:paraId="0A1D5B23" w14:textId="77777777" w:rsidR="00F12BCC" w:rsidRPr="00F12BCC" w:rsidRDefault="00F12BCC" w:rsidP="00F12BCC">
      <w:pPr>
        <w:spacing w:after="11" w:line="265" w:lineRule="auto"/>
        <w:ind w:left="-5"/>
        <w:jc w:val="left"/>
        <w:rPr>
          <w:rFonts w:asciiTheme="minorHAnsi" w:hAnsiTheme="minorHAnsi" w:cstheme="minorHAnsi"/>
          <w:sz w:val="22"/>
          <w:szCs w:val="22"/>
        </w:rPr>
      </w:pPr>
      <w:r w:rsidRPr="00F12BCC">
        <w:rPr>
          <w:rFonts w:asciiTheme="minorHAnsi" w:hAnsiTheme="minorHAnsi" w:cstheme="minorHAnsi"/>
          <w:b/>
          <w:sz w:val="22"/>
          <w:szCs w:val="22"/>
        </w:rPr>
        <w:t xml:space="preserve">Črpalka: </w:t>
      </w:r>
    </w:p>
    <w:p w14:paraId="233E0550" w14:textId="77777777" w:rsidR="00F12BCC" w:rsidRPr="00F12BCC" w:rsidRDefault="00F12BCC" w:rsidP="00F12BCC">
      <w:pPr>
        <w:spacing w:after="43" w:line="259" w:lineRule="auto"/>
        <w:jc w:val="left"/>
        <w:rPr>
          <w:rFonts w:asciiTheme="minorHAnsi" w:hAnsiTheme="minorHAnsi" w:cstheme="minorHAnsi"/>
          <w:sz w:val="22"/>
          <w:szCs w:val="22"/>
        </w:rPr>
      </w:pPr>
      <w:r w:rsidRPr="00F12BCC">
        <w:rPr>
          <w:rFonts w:asciiTheme="minorHAnsi" w:hAnsiTheme="minorHAnsi" w:cstheme="minorHAnsi"/>
          <w:b/>
          <w:sz w:val="22"/>
          <w:szCs w:val="22"/>
        </w:rPr>
        <w:t xml:space="preserve"> </w:t>
      </w:r>
    </w:p>
    <w:p w14:paraId="1D5E9F5D"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Črpalka mora biti izdelana in preizkušena v skladu s standardoma SIST EN 1028-1 in SIST EN 1028-2. Oznaka je FPN 10-3000 in FPH 40-250. Pogon črpalke je izveden preko hlajenega izvoda iz menjalnika podvozja s pomočjo kardanskih prenosov. Nameščena je v zadnjem delu vozila, za rezervoarjem vode. Izvedba črpalke je centrifugalna. Vklop črpalke mora biti možen iz vozniške kabine in iz prostora, kjer je nameščena črpalka. Biti mora avtomatiziran: aktiviranje sklopke, vklop pogona črpalke, odpiranje ventila rezervoarja vode in vklop odsesavalne naprave. Deli črpalke, ki pridejo v stik z vodo in/ali s penilnim sredstvom, morajo biti izdelani iz korozijsko odpornih materialov ali delov prevlečenih s protikorozijskimi  materiali. Črpalka mora imeti avtomatsko sesalno napravo za odzračevanje  v primeru oskrbovanja z vodo iz zunanjega vira. Za priključitev sesalnih cevi za vodo mora imeti črpalka priključek s premerom Storz 110 mm, zaprt s slepo spojko. Tlačnih izhodov iz črpalke je šest: štirje normalno tlačni izhodi velikosti 75 mm (Storz B), 1x v levem zadnjem boksu, 1x v desnem zadnjem boksu in 2x na sami črpalki zadaj, opremljeni z zapornimi ventili in slepimi spojkami. </w:t>
      </w:r>
    </w:p>
    <w:p w14:paraId="52146955"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Dva visokotlačna izhoda, en povezan s hitro napadalno napravo (navijakom) s pnevmatskim ventilom in drugi izliv kateri je speljan v boks L3 spodaj. Tudi ta je prav tako opremljen z pnevmatskim ventilom.</w:t>
      </w:r>
    </w:p>
    <w:p w14:paraId="7419C4B5"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Vklop visokega tlaka mora biti z pnevmatskim ventilom. Črpalka mora imeti avtomatski sistem regulacije vrtljajev motorja vozila za vzdrževanje konstantnega tlaka vode na tlačnem izhodu neodvisno od odjemne količine. Črpalka ter pripadajoči cevni sistem morajo imeti možnost popolne izpraznitve vode (za zimski čas). Črpalka mora imeti sistem termične zaščite, ki pri prekomerno povišani temperaturi, ki bi škodila črpalki, sproži akustični signal in spusti vodo bodisi v rezervoar ali na prosto. Vse funkcije se upravljajo na upravljalni omarici – plošči z LCD zaslonom. Te so: vklop/izklop črpalke, nastavitev vrtljajev motorja, avtomatsko vzdrževanje vrtljajev motorja za stalni tlak, ročna in avtomatska regulacija nivoja vode v rezervoarju vode, funkcije za upravljanje s svetlobnim stolpom (dvig/spust, vklop žarometov). </w:t>
      </w:r>
      <w:bookmarkStart w:id="3" w:name="_Hlk88035804"/>
      <w:r w:rsidRPr="00F12BCC">
        <w:rPr>
          <w:rFonts w:asciiTheme="minorHAnsi" w:hAnsiTheme="minorHAnsi" w:cstheme="minorHAnsi"/>
          <w:color w:val="000000" w:themeColor="text1"/>
          <w:sz w:val="22"/>
          <w:szCs w:val="22"/>
        </w:rPr>
        <w:t>Ob kombinaciji pritiska DVEH tipk (preprečitev nehotenega vklopa ), se vklopi črpalka, VT del črpalke, odpre visokotlačni izhod VT navijaka, osvetljitev okolice, ter ugasne intervencijske signalizacije v sprednji maski.</w:t>
      </w:r>
      <w:bookmarkEnd w:id="3"/>
      <w:r w:rsidRPr="00F12BCC">
        <w:rPr>
          <w:rFonts w:asciiTheme="minorHAnsi" w:hAnsiTheme="minorHAnsi" w:cstheme="minorHAnsi"/>
          <w:color w:val="FF0000"/>
          <w:sz w:val="22"/>
          <w:szCs w:val="22"/>
        </w:rPr>
        <w:t xml:space="preserve"> </w:t>
      </w:r>
      <w:r w:rsidRPr="00F12BCC">
        <w:rPr>
          <w:rFonts w:asciiTheme="minorHAnsi" w:hAnsiTheme="minorHAnsi" w:cstheme="minorHAnsi"/>
          <w:sz w:val="22"/>
          <w:szCs w:val="22"/>
        </w:rPr>
        <w:t>Kontrolna plošča črpalke mora imeti pokazatelje: manovakuumeter, manometer za nizki tlak, manometer za visoki tlak, merilnik količine vode v rezervoarju, kazalnik temperature motorja, števec obratovalnih ur ter ostale indikatorje, ki kažejo funkcije delovanja črpalke in opozarjajo upravljalca na nepredvidena stanja.</w:t>
      </w:r>
    </w:p>
    <w:p w14:paraId="1B9C4400"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Besedilne oznake in opozorila morajo biti v slovenskem jeziku. Črpalka mora biti protihrupno in atmosfersko zaščitena s pokrovom, vendar dostopna za obratovanje v sili in za vzdrževalna dela. Prav tako mora biti omogočen enostaven dostop za vzdrževanje in popravila tudi z leve in desne strani nadgradnje.  </w:t>
      </w:r>
    </w:p>
    <w:p w14:paraId="54E96B5F" w14:textId="77777777" w:rsidR="00F12BCC" w:rsidRDefault="00F12BCC" w:rsidP="00F12BCC">
      <w:pPr>
        <w:spacing w:after="12" w:line="259" w:lineRule="auto"/>
        <w:jc w:val="left"/>
        <w:rPr>
          <w:rFonts w:asciiTheme="minorHAnsi" w:hAnsiTheme="minorHAnsi" w:cstheme="minorHAnsi"/>
          <w:b/>
          <w:sz w:val="22"/>
          <w:szCs w:val="22"/>
        </w:rPr>
      </w:pPr>
      <w:r w:rsidRPr="00F12BCC">
        <w:rPr>
          <w:rFonts w:asciiTheme="minorHAnsi" w:hAnsiTheme="minorHAnsi" w:cstheme="minorHAnsi"/>
          <w:b/>
          <w:sz w:val="22"/>
          <w:szCs w:val="22"/>
        </w:rPr>
        <w:t xml:space="preserve"> </w:t>
      </w:r>
    </w:p>
    <w:p w14:paraId="19C8FE45" w14:textId="77777777" w:rsidR="00F12BCC" w:rsidRPr="00F12BCC" w:rsidRDefault="00F12BCC" w:rsidP="00F12BCC">
      <w:pPr>
        <w:spacing w:after="12" w:line="259" w:lineRule="auto"/>
        <w:jc w:val="left"/>
        <w:rPr>
          <w:rFonts w:asciiTheme="minorHAnsi" w:hAnsiTheme="minorHAnsi" w:cstheme="minorHAnsi"/>
          <w:sz w:val="22"/>
          <w:szCs w:val="22"/>
        </w:rPr>
      </w:pPr>
    </w:p>
    <w:p w14:paraId="4ECF5FFA" w14:textId="77777777" w:rsidR="00F12BCC" w:rsidRPr="00F12BCC" w:rsidRDefault="00F12BCC" w:rsidP="00F12BCC">
      <w:pPr>
        <w:spacing w:after="11" w:line="265" w:lineRule="auto"/>
        <w:ind w:left="-5"/>
        <w:jc w:val="left"/>
        <w:rPr>
          <w:rFonts w:asciiTheme="minorHAnsi" w:hAnsiTheme="minorHAnsi" w:cstheme="minorHAnsi"/>
          <w:sz w:val="22"/>
          <w:szCs w:val="22"/>
        </w:rPr>
      </w:pPr>
      <w:r w:rsidRPr="00F12BCC">
        <w:rPr>
          <w:rFonts w:asciiTheme="minorHAnsi" w:hAnsiTheme="minorHAnsi" w:cstheme="minorHAnsi"/>
          <w:b/>
          <w:sz w:val="22"/>
          <w:szCs w:val="22"/>
        </w:rPr>
        <w:t xml:space="preserve">Rezervoar za vodo: </w:t>
      </w:r>
    </w:p>
    <w:p w14:paraId="04A1DB88" w14:textId="77777777" w:rsidR="00F12BCC" w:rsidRPr="00F12BCC" w:rsidRDefault="00F12BCC" w:rsidP="00F12BCC">
      <w:pPr>
        <w:spacing w:after="14" w:line="259" w:lineRule="auto"/>
        <w:jc w:val="left"/>
        <w:rPr>
          <w:rFonts w:asciiTheme="minorHAnsi" w:hAnsiTheme="minorHAnsi" w:cstheme="minorHAnsi"/>
          <w:sz w:val="22"/>
          <w:szCs w:val="22"/>
        </w:rPr>
      </w:pPr>
      <w:r w:rsidRPr="00F12BCC">
        <w:rPr>
          <w:rFonts w:asciiTheme="minorHAnsi" w:hAnsiTheme="minorHAnsi" w:cstheme="minorHAnsi"/>
          <w:sz w:val="22"/>
          <w:szCs w:val="22"/>
        </w:rPr>
        <w:lastRenderedPageBreak/>
        <w:t xml:space="preserve"> </w:t>
      </w:r>
    </w:p>
    <w:p w14:paraId="506F9E7D"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Kapaciteta rezervoarja za vodo je 2.400 l. Izdelan naj bo iz poliesterskih smol ojačanih s steklenimi vlakni oziroma iz drugih umetnih (polimernih) materialov. Postavljen je vzdolžno glede na smer vožnje. </w:t>
      </w:r>
    </w:p>
    <w:p w14:paraId="651FF015"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Imeti mora zadostno število vzdolžnih in prečnih prekatov, ki preprečujejo prekomerno prelivanje in s tem povezano nagibanje vozila. Za polnjenje rezervoarja morata biti zadaj nameščena dva polnilna priklopa velikosti Storz B zaprta s slepo spojko. Vsak polnilni priklop mora imeti protipovratni ventil. Rezervoar mora imeti avtomatsko regulacijo nivoja vode v rezervoarju pri polnjenju iz zunanjega vira </w:t>
      </w:r>
    </w:p>
    <w:p w14:paraId="154A4B32"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(pri nivoju vode cca ¾ kapacitete rezervoarja), seveda z možnostjo tudi popolne napolnitve. Na zgornji strani mora imeti rezervoar ustrezno loputo za dostop v notranjost, v primeru popravil. </w:t>
      </w:r>
    </w:p>
    <w:p w14:paraId="5E33706A" w14:textId="77777777" w:rsidR="00F12BCC" w:rsidRPr="00F12BCC" w:rsidRDefault="00F12BCC" w:rsidP="00F12BCC">
      <w:pPr>
        <w:spacing w:after="9"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766C75A3" w14:textId="77777777" w:rsidR="00F12BCC" w:rsidRPr="00F12BCC" w:rsidRDefault="00F12BCC" w:rsidP="00F12BCC">
      <w:pPr>
        <w:spacing w:after="9" w:line="259" w:lineRule="auto"/>
        <w:jc w:val="left"/>
        <w:rPr>
          <w:rFonts w:asciiTheme="minorHAnsi" w:hAnsiTheme="minorHAnsi" w:cstheme="minorHAnsi"/>
          <w:sz w:val="22"/>
          <w:szCs w:val="22"/>
        </w:rPr>
      </w:pPr>
    </w:p>
    <w:p w14:paraId="39E9D3F8" w14:textId="77777777" w:rsidR="00F12BCC" w:rsidRPr="00F12BCC" w:rsidRDefault="00F12BCC" w:rsidP="00F12BCC">
      <w:pPr>
        <w:spacing w:after="9" w:line="259" w:lineRule="auto"/>
        <w:jc w:val="left"/>
        <w:rPr>
          <w:rFonts w:asciiTheme="minorHAnsi" w:hAnsiTheme="minorHAnsi" w:cstheme="minorHAnsi"/>
          <w:sz w:val="22"/>
          <w:szCs w:val="22"/>
        </w:rPr>
      </w:pPr>
    </w:p>
    <w:p w14:paraId="5A759E58" w14:textId="77777777" w:rsidR="00F12BCC" w:rsidRPr="00F12BCC" w:rsidRDefault="00F12BCC" w:rsidP="00F12BCC">
      <w:pPr>
        <w:spacing w:after="11" w:line="265" w:lineRule="auto"/>
        <w:ind w:left="-5"/>
        <w:jc w:val="left"/>
        <w:rPr>
          <w:rFonts w:asciiTheme="minorHAnsi" w:hAnsiTheme="minorHAnsi" w:cstheme="minorHAnsi"/>
          <w:sz w:val="22"/>
          <w:szCs w:val="22"/>
        </w:rPr>
      </w:pPr>
      <w:r w:rsidRPr="00F12BCC">
        <w:rPr>
          <w:rFonts w:asciiTheme="minorHAnsi" w:hAnsiTheme="minorHAnsi" w:cstheme="minorHAnsi"/>
          <w:b/>
          <w:sz w:val="22"/>
          <w:szCs w:val="22"/>
        </w:rPr>
        <w:t xml:space="preserve">Svetlobni stolp: </w:t>
      </w:r>
    </w:p>
    <w:p w14:paraId="6D487A38"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b/>
          <w:i/>
          <w:sz w:val="22"/>
          <w:szCs w:val="22"/>
        </w:rPr>
        <w:t xml:space="preserve"> </w:t>
      </w:r>
    </w:p>
    <w:p w14:paraId="1085B7E6"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Pnevmatski (ali drugo strojno dviganje/spuščanje) svetlobni stolp. Sestavljen naj  bo iz 4 LED reflektorjev minimalne moči  17.000 lum/kos. Položaj stolpa naj bo v zadnjem delu nadgradnje, pri črpalki. Pritrditev na zunanjo steno nadgradnje zadaj ni dopustna. Reflektorji se morajo pri spustu popolnoma vgrezniti v nadgradnjo, tako da je preko pohodnega pokrova omogočeno neovirano gibanje po strehi. Skupna višina dvignjenega stolpa se meri od tal in mora biti vsaj 5,5 m. Upravljanje s stolpom je z upravljalno ploščo na črpalki. Varnostni elementi, ki jih mora imeti svetlobni stolp: opozorilo na upravljalnem zaslonu v kabini in plošči pri črpalki pri izvlečenem stolpu, samodejni izklop reflektorjev pri spustu in avtomatski spust reflektorjev ob sprostitvi ročne zavore vozila.  </w:t>
      </w:r>
    </w:p>
    <w:p w14:paraId="74ECA846"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36008EB3"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b/>
          <w:sz w:val="22"/>
          <w:szCs w:val="22"/>
        </w:rPr>
        <w:t xml:space="preserve"> </w:t>
      </w:r>
    </w:p>
    <w:p w14:paraId="4E6F39E0" w14:textId="77777777" w:rsidR="00F12BCC" w:rsidRPr="00F12BCC" w:rsidRDefault="00F12BCC" w:rsidP="00F12BCC">
      <w:pPr>
        <w:spacing w:after="45" w:line="259" w:lineRule="auto"/>
        <w:jc w:val="left"/>
        <w:rPr>
          <w:rFonts w:asciiTheme="minorHAnsi" w:hAnsiTheme="minorHAnsi" w:cstheme="minorHAnsi"/>
          <w:sz w:val="22"/>
          <w:szCs w:val="22"/>
        </w:rPr>
      </w:pPr>
      <w:r w:rsidRPr="00F12BCC">
        <w:rPr>
          <w:rFonts w:asciiTheme="minorHAnsi" w:hAnsiTheme="minorHAnsi" w:cstheme="minorHAnsi"/>
          <w:b/>
          <w:sz w:val="22"/>
          <w:szCs w:val="22"/>
        </w:rPr>
        <w:t xml:space="preserve"> </w:t>
      </w:r>
    </w:p>
    <w:p w14:paraId="1C0C1FD8" w14:textId="77777777" w:rsidR="00F12BCC" w:rsidRPr="00F12BCC" w:rsidRDefault="00F12BCC" w:rsidP="00F12BCC">
      <w:pPr>
        <w:pStyle w:val="Naslov2"/>
        <w:ind w:left="-5"/>
        <w:rPr>
          <w:rFonts w:asciiTheme="minorHAnsi" w:hAnsiTheme="minorHAnsi" w:cstheme="minorHAnsi"/>
          <w:sz w:val="22"/>
          <w:szCs w:val="22"/>
        </w:rPr>
      </w:pPr>
      <w:r w:rsidRPr="00F12BCC">
        <w:rPr>
          <w:rFonts w:asciiTheme="minorHAnsi" w:hAnsiTheme="minorHAnsi" w:cstheme="minorHAnsi"/>
          <w:sz w:val="22"/>
          <w:szCs w:val="22"/>
        </w:rPr>
        <w:t xml:space="preserve">4. OPREMA </w:t>
      </w:r>
    </w:p>
    <w:p w14:paraId="182E504D" w14:textId="77777777" w:rsidR="00F12BCC" w:rsidRPr="00F12BCC" w:rsidRDefault="00F12BCC" w:rsidP="00F12BCC">
      <w:pPr>
        <w:spacing w:after="17" w:line="259" w:lineRule="auto"/>
        <w:jc w:val="left"/>
        <w:rPr>
          <w:rFonts w:asciiTheme="minorHAnsi" w:hAnsiTheme="minorHAnsi" w:cstheme="minorHAnsi"/>
          <w:sz w:val="22"/>
          <w:szCs w:val="22"/>
        </w:rPr>
      </w:pPr>
      <w:r w:rsidRPr="00F12BCC">
        <w:rPr>
          <w:rFonts w:asciiTheme="minorHAnsi" w:hAnsiTheme="minorHAnsi" w:cstheme="minorHAnsi"/>
          <w:b/>
          <w:sz w:val="22"/>
          <w:szCs w:val="22"/>
        </w:rPr>
        <w:t xml:space="preserve"> </w:t>
      </w:r>
    </w:p>
    <w:p w14:paraId="43CB619B"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Vso opremo za vozilo GVC-1 ki je navedena v veljavni Tipizaciji gasilskih vozil </w:t>
      </w:r>
      <w:r w:rsidR="00585934">
        <w:rPr>
          <w:rFonts w:asciiTheme="minorHAnsi" w:hAnsiTheme="minorHAnsi" w:cstheme="minorHAnsi"/>
          <w:sz w:val="22"/>
          <w:szCs w:val="22"/>
        </w:rPr>
        <w:t xml:space="preserve">, </w:t>
      </w:r>
      <w:r w:rsidRPr="00F12BCC">
        <w:rPr>
          <w:rFonts w:asciiTheme="minorHAnsi" w:hAnsiTheme="minorHAnsi" w:cstheme="minorHAnsi"/>
          <w:sz w:val="22"/>
          <w:szCs w:val="22"/>
        </w:rPr>
        <w:t xml:space="preserve">zagotovi naročnik.  </w:t>
      </w:r>
    </w:p>
    <w:p w14:paraId="6C6C43A8" w14:textId="77777777" w:rsidR="00F12BCC" w:rsidRPr="00F12BCC" w:rsidRDefault="00F12BCC" w:rsidP="00F12BCC">
      <w:pPr>
        <w:spacing w:after="41"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106C87C2" w14:textId="77777777" w:rsidR="00F12BCC" w:rsidRPr="00F12BCC" w:rsidRDefault="00F12BCC" w:rsidP="00F12BCC">
      <w:pPr>
        <w:spacing w:line="259" w:lineRule="auto"/>
        <w:jc w:val="left"/>
        <w:rPr>
          <w:rFonts w:asciiTheme="minorHAnsi" w:hAnsiTheme="minorHAnsi" w:cstheme="minorHAnsi"/>
          <w:sz w:val="22"/>
          <w:szCs w:val="22"/>
        </w:rPr>
      </w:pPr>
    </w:p>
    <w:p w14:paraId="2EA0DD8B" w14:textId="77777777" w:rsidR="00F12BCC" w:rsidRPr="00F12BCC" w:rsidRDefault="00F12BCC" w:rsidP="00F12BCC">
      <w:pPr>
        <w:spacing w:after="11" w:line="265" w:lineRule="auto"/>
        <w:ind w:left="-5"/>
        <w:jc w:val="left"/>
        <w:rPr>
          <w:rFonts w:asciiTheme="minorHAnsi" w:hAnsiTheme="minorHAnsi" w:cstheme="minorHAnsi"/>
          <w:sz w:val="22"/>
          <w:szCs w:val="22"/>
        </w:rPr>
      </w:pPr>
      <w:r w:rsidRPr="00F12BCC">
        <w:rPr>
          <w:rFonts w:asciiTheme="minorHAnsi" w:hAnsiTheme="minorHAnsi" w:cstheme="minorHAnsi"/>
          <w:b/>
          <w:sz w:val="22"/>
          <w:szCs w:val="22"/>
        </w:rPr>
        <w:t xml:space="preserve">5. OSTALE ZAHTEVE </w:t>
      </w:r>
    </w:p>
    <w:p w14:paraId="6C5FDC95"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349E3E16" w14:textId="77777777" w:rsidR="00F12BCC" w:rsidRPr="00F12BCC" w:rsidRDefault="00F12BCC" w:rsidP="00585934">
      <w:pPr>
        <w:tabs>
          <w:tab w:val="left" w:pos="5340"/>
        </w:tabs>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r w:rsidR="00585934">
        <w:rPr>
          <w:rFonts w:asciiTheme="minorHAnsi" w:hAnsiTheme="minorHAnsi" w:cstheme="minorHAnsi"/>
          <w:sz w:val="22"/>
          <w:szCs w:val="22"/>
        </w:rPr>
        <w:tab/>
      </w:r>
    </w:p>
    <w:p w14:paraId="35C09282" w14:textId="77777777" w:rsidR="00F12BCC" w:rsidRPr="00F12BCC" w:rsidRDefault="00F12BCC" w:rsidP="00F12BCC">
      <w:pPr>
        <w:pStyle w:val="Naslov2"/>
        <w:ind w:left="-5"/>
        <w:rPr>
          <w:rFonts w:asciiTheme="minorHAnsi" w:hAnsiTheme="minorHAnsi" w:cstheme="minorHAnsi"/>
          <w:sz w:val="22"/>
          <w:szCs w:val="22"/>
        </w:rPr>
      </w:pPr>
      <w:r w:rsidRPr="00F12BCC">
        <w:rPr>
          <w:rFonts w:asciiTheme="minorHAnsi" w:hAnsiTheme="minorHAnsi" w:cstheme="minorHAnsi"/>
          <w:sz w:val="22"/>
          <w:szCs w:val="22"/>
        </w:rPr>
        <w:t xml:space="preserve">Elektrooprema in signalizacija vozila </w:t>
      </w:r>
    </w:p>
    <w:p w14:paraId="37C147C4"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0CEAE912"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Opozorilno signalizacijo sestavljajo dve modri bliskavici na strehi kabine katere morajo biti dobro vidne od strani kot spredaj, dve v zadku nadgradnje zgoraj prav tako vidne od strani, štiri bliskavice integrirane v motorni maski spredaj in dve v vogalih kabine na višini cca 1 - 1,5m, vse v LED tehniki. Pri izbiri luči je potrebno upoštevati, da imajo Evropsko homologacijo.  </w:t>
      </w:r>
    </w:p>
    <w:p w14:paraId="2AFC1A3A"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2486EFE0" w14:textId="77777777" w:rsidR="00F12BCC" w:rsidRPr="00F12BCC" w:rsidRDefault="00F12BCC" w:rsidP="00F12BCC">
      <w:pPr>
        <w:spacing w:after="31"/>
        <w:ind w:left="-5" w:right="1"/>
        <w:rPr>
          <w:rFonts w:asciiTheme="minorHAnsi" w:hAnsiTheme="minorHAnsi" w:cstheme="minorHAnsi"/>
          <w:sz w:val="22"/>
          <w:szCs w:val="22"/>
        </w:rPr>
      </w:pPr>
      <w:r w:rsidRPr="00F12BCC">
        <w:rPr>
          <w:rFonts w:asciiTheme="minorHAnsi" w:hAnsiTheme="minorHAnsi" w:cstheme="minorHAnsi"/>
          <w:sz w:val="22"/>
          <w:szCs w:val="22"/>
        </w:rPr>
        <w:t xml:space="preserve">Elektronski ojačevalnik za sirene naj bo proizvajalca Federal signal model PA300 ali enakovredno, zvočnik pa ustrezno nameščen za dobro slišnost.  </w:t>
      </w:r>
    </w:p>
    <w:p w14:paraId="67AD1ED1"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77842BD6"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Osvetlitev bližnje okolice vozila naj bo izvedena z LED trakovi na vsaki strani vozila po celotni dolžini nadgradnje (neprekinjeno) in na zadnji strani z LED trakom ali maksimalno dvemi LED lučmi glede na položaj lestve in ostalih zahtevanih komponent. Skupna moč svetilnosti posamezne smeri vozila mora biti minimalno: zadaj 5000 lum, leva stran 20000 lum in desna stran 20000 lum. Ponudbi je potrebno priložiti načrt razsvetljave okolice. Pohodna streha mora biti prav tako osvetljena. Ob vzvratni vožnji se morajo vklopiti stranske in zadnje luči razsvetljave okolice.  </w:t>
      </w:r>
    </w:p>
    <w:p w14:paraId="2492B0DF" w14:textId="77777777" w:rsidR="00F12BCC" w:rsidRPr="00F12BCC" w:rsidRDefault="00F12BCC" w:rsidP="00F12BCC">
      <w:pPr>
        <w:spacing w:after="4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2A9825DE"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Vse stopnice nadgradnje morajo imeti vgrajene utripajoče rumene luči pri odprti legi. </w:t>
      </w:r>
    </w:p>
    <w:p w14:paraId="29F17ABC" w14:textId="77777777" w:rsidR="00F12BCC" w:rsidRPr="00F12BCC" w:rsidRDefault="00F12BCC" w:rsidP="00F12BCC">
      <w:pPr>
        <w:spacing w:after="14" w:line="259" w:lineRule="auto"/>
        <w:jc w:val="left"/>
        <w:rPr>
          <w:rFonts w:asciiTheme="minorHAnsi" w:hAnsiTheme="minorHAnsi" w:cstheme="minorHAnsi"/>
          <w:sz w:val="22"/>
          <w:szCs w:val="22"/>
        </w:rPr>
      </w:pPr>
      <w:r w:rsidRPr="00F12BCC">
        <w:rPr>
          <w:rFonts w:asciiTheme="minorHAnsi" w:hAnsiTheme="minorHAnsi" w:cstheme="minorHAnsi"/>
          <w:sz w:val="22"/>
          <w:szCs w:val="22"/>
        </w:rPr>
        <w:lastRenderedPageBreak/>
        <w:t xml:space="preserve"> </w:t>
      </w:r>
    </w:p>
    <w:p w14:paraId="2FFE43E8"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V kabino vozila se namesti dve mobilni radijski postaji (predvidoma Motorola DM4600e in DM4601e) s primernimi antenami na strehi vozila. Na zadnjem delu vozila ob črpalki se namesti zvočnik in taster za mobilno radijsko postajo. </w:t>
      </w:r>
    </w:p>
    <w:p w14:paraId="487FEB4E" w14:textId="77777777" w:rsidR="00F12BCC" w:rsidRPr="00F12BCC" w:rsidRDefault="00F12BCC" w:rsidP="00F12BCC">
      <w:pPr>
        <w:spacing w:after="35"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6E72E8DF"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Prostori za opremo morajo biti osvetljeni z kakovostnim LED trakom v primeru odpiranja posamičnih rolet oziroma vrat. Vozilo mora imeti optični opozorilni signal v kabini, v kolikor so rolete ali vrata odprta. </w:t>
      </w:r>
    </w:p>
    <w:p w14:paraId="495CB589"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Upravljanje z črpalko, elektroopremo vozila, kontrola posameznih sistemov vozila ter kontrola gasilnih sredstev je iz kabine s pomočjo uporabniškega LCD zaslona minimalnih dimenzij 10 col z možnostjo upravljanja na dotik, povezanega na ti sistem CAN BUS. Ta mora tako omogočati vklop modrih luči ter zvočnih opozorilnih signalov, upravljanje z napravo za čiščenje vozišča, z osvetlitvijo kabine ter okolice ter upravljanje z bočno osvetlitvijo. Poleg tega mora biti na zaslonu grafično prikazana kontrola, ali so vrata, rolete, lestev, stopnice, svetlobni stolp in zadnja vrata v odprtem ali zaprtem položaju. Sistem mora voznika pred pričetkom vožnje opozoriti, če je izvlečen svetlobni stolp, vklopljen odgon črpalke ali odprta katera izmed rolet oziroma vrat. Besedilne oznake in opozorila na zaslonu morajo biti v slovenskem jeziku.  </w:t>
      </w:r>
    </w:p>
    <w:p w14:paraId="04AD32CC"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0382706A" w14:textId="77777777" w:rsidR="00F12BCC" w:rsidRPr="00F12BCC" w:rsidRDefault="00F12BCC" w:rsidP="00F12BCC">
      <w:pPr>
        <w:spacing w:after="31"/>
        <w:ind w:left="-5" w:right="1"/>
        <w:rPr>
          <w:rFonts w:asciiTheme="minorHAnsi" w:hAnsiTheme="minorHAnsi" w:cstheme="minorHAnsi"/>
          <w:sz w:val="22"/>
          <w:szCs w:val="22"/>
        </w:rPr>
      </w:pPr>
      <w:r w:rsidRPr="00F12BCC">
        <w:rPr>
          <w:rFonts w:asciiTheme="minorHAnsi" w:hAnsiTheme="minorHAnsi" w:cstheme="minorHAnsi"/>
          <w:sz w:val="22"/>
          <w:szCs w:val="22"/>
        </w:rPr>
        <w:t xml:space="preserve">Vozilo mora imeti v zadku kamero, ki se vklopi pri vzvratni vožnji. Slika se prikaže na uporabniškem zaslonu kateri je nameščen poleg voznika.  </w:t>
      </w:r>
    </w:p>
    <w:p w14:paraId="3E1F3DBE"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4F907472"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Na levem sprednjem delu mora imeti vozilo nameščen avtomatski odklopnik sistema za oskrbo vozila z zunanjimi viri energije Rettbox Air ali enakovredno.  </w:t>
      </w:r>
    </w:p>
    <w:p w14:paraId="73D00BC2"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0F600339"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Vsa elektrooprema in signalne naprave morajo biti v skladu s cestno prometnimi predpisi v Republiki </w:t>
      </w:r>
    </w:p>
    <w:p w14:paraId="71684AFD"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Sloveniji in EU na dan dobave vozila. Naročnik pri izdelavi ni dolžan opozarjati na eventualne pomanjkljivosti, ki bi posledično povzročale težave pri registraciji vozila oziroma pridobitvi SLO homologacije.  </w:t>
      </w:r>
    </w:p>
    <w:p w14:paraId="4911CF56"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4B4BE0CC" w14:textId="77777777" w:rsidR="00F12BCC" w:rsidRPr="00F12BCC" w:rsidRDefault="00F12BCC" w:rsidP="00F12BCC">
      <w:pPr>
        <w:spacing w:after="44"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38FBC1AF" w14:textId="77777777" w:rsidR="00F12BCC" w:rsidRPr="00F12BCC" w:rsidRDefault="00F12BCC" w:rsidP="00F12BCC">
      <w:pPr>
        <w:pStyle w:val="Naslov2"/>
        <w:ind w:left="-5"/>
        <w:rPr>
          <w:rFonts w:asciiTheme="minorHAnsi" w:hAnsiTheme="minorHAnsi" w:cstheme="minorHAnsi"/>
          <w:sz w:val="22"/>
          <w:szCs w:val="22"/>
        </w:rPr>
      </w:pPr>
      <w:r w:rsidRPr="00F12BCC">
        <w:rPr>
          <w:rFonts w:asciiTheme="minorHAnsi" w:hAnsiTheme="minorHAnsi" w:cstheme="minorHAnsi"/>
          <w:sz w:val="22"/>
          <w:szCs w:val="22"/>
        </w:rPr>
        <w:t xml:space="preserve">Barvanje, označbe </w:t>
      </w:r>
    </w:p>
    <w:p w14:paraId="2D422CAB"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5EB86AA5"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Barvanje: </w:t>
      </w:r>
    </w:p>
    <w:p w14:paraId="63E02391" w14:textId="77777777" w:rsidR="00F12BCC" w:rsidRPr="00F12BCC" w:rsidRDefault="00F12BCC" w:rsidP="00326924">
      <w:pPr>
        <w:numPr>
          <w:ilvl w:val="0"/>
          <w:numId w:val="60"/>
        </w:numPr>
        <w:spacing w:after="5" w:line="271" w:lineRule="auto"/>
        <w:ind w:right="1" w:hanging="122"/>
        <w:rPr>
          <w:rFonts w:asciiTheme="minorHAnsi" w:hAnsiTheme="minorHAnsi" w:cstheme="minorHAnsi"/>
          <w:sz w:val="22"/>
          <w:szCs w:val="22"/>
        </w:rPr>
      </w:pPr>
      <w:r w:rsidRPr="00F12BCC">
        <w:rPr>
          <w:rFonts w:asciiTheme="minorHAnsi" w:hAnsiTheme="minorHAnsi" w:cstheme="minorHAnsi"/>
          <w:sz w:val="22"/>
          <w:szCs w:val="22"/>
        </w:rPr>
        <w:t xml:space="preserve">kabina, nadgradnja – rdeča RAL 3000 </w:t>
      </w:r>
    </w:p>
    <w:p w14:paraId="28C15389" w14:textId="77777777" w:rsidR="00F12BCC" w:rsidRPr="00F12BCC" w:rsidRDefault="00F12BCC" w:rsidP="00326924">
      <w:pPr>
        <w:numPr>
          <w:ilvl w:val="0"/>
          <w:numId w:val="60"/>
        </w:numPr>
        <w:spacing w:after="5" w:line="271" w:lineRule="auto"/>
        <w:ind w:right="1" w:hanging="122"/>
        <w:rPr>
          <w:rFonts w:asciiTheme="minorHAnsi" w:hAnsiTheme="minorHAnsi" w:cstheme="minorHAnsi"/>
          <w:sz w:val="22"/>
          <w:szCs w:val="22"/>
        </w:rPr>
      </w:pPr>
      <w:r w:rsidRPr="00F12BCC">
        <w:rPr>
          <w:rFonts w:asciiTheme="minorHAnsi" w:hAnsiTheme="minorHAnsi" w:cstheme="minorHAnsi"/>
          <w:sz w:val="22"/>
          <w:szCs w:val="22"/>
        </w:rPr>
        <w:t>blatniki, odbijači – antracit siva RAL 7016</w:t>
      </w:r>
    </w:p>
    <w:p w14:paraId="1BAE6ACA" w14:textId="77777777" w:rsidR="00F12BCC" w:rsidRPr="00F12BCC" w:rsidRDefault="00F12BCC" w:rsidP="00326924">
      <w:pPr>
        <w:numPr>
          <w:ilvl w:val="0"/>
          <w:numId w:val="60"/>
        </w:numPr>
        <w:spacing w:after="5" w:line="271" w:lineRule="auto"/>
        <w:ind w:right="1" w:hanging="122"/>
        <w:rPr>
          <w:rFonts w:asciiTheme="minorHAnsi" w:hAnsiTheme="minorHAnsi" w:cstheme="minorHAnsi"/>
          <w:sz w:val="22"/>
          <w:szCs w:val="22"/>
        </w:rPr>
      </w:pPr>
      <w:r w:rsidRPr="00F12BCC">
        <w:rPr>
          <w:rFonts w:asciiTheme="minorHAnsi" w:hAnsiTheme="minorHAnsi" w:cstheme="minorHAnsi"/>
          <w:sz w:val="22"/>
          <w:szCs w:val="22"/>
        </w:rPr>
        <w:t xml:space="preserve">rolete – antracit siva RAL 7016 </w:t>
      </w:r>
    </w:p>
    <w:p w14:paraId="0D438DD2" w14:textId="77777777" w:rsidR="00F12BCC" w:rsidRPr="00F12BCC" w:rsidRDefault="00F12BCC" w:rsidP="00326924">
      <w:pPr>
        <w:numPr>
          <w:ilvl w:val="0"/>
          <w:numId w:val="60"/>
        </w:numPr>
        <w:spacing w:after="5" w:line="271" w:lineRule="auto"/>
        <w:ind w:right="1" w:hanging="122"/>
        <w:rPr>
          <w:rFonts w:asciiTheme="minorHAnsi" w:hAnsiTheme="minorHAnsi" w:cstheme="minorHAnsi"/>
          <w:sz w:val="22"/>
          <w:szCs w:val="22"/>
        </w:rPr>
      </w:pPr>
      <w:r w:rsidRPr="00F12BCC">
        <w:rPr>
          <w:rFonts w:asciiTheme="minorHAnsi" w:hAnsiTheme="minorHAnsi" w:cstheme="minorHAnsi"/>
          <w:sz w:val="22"/>
          <w:szCs w:val="22"/>
        </w:rPr>
        <w:t xml:space="preserve">platišča koles – srebrna (oziroma original proizvajalec podvozja) </w:t>
      </w:r>
    </w:p>
    <w:p w14:paraId="73A45ADF" w14:textId="77777777" w:rsidR="00F12BCC" w:rsidRPr="00F12BCC" w:rsidRDefault="00F12BCC" w:rsidP="00326924">
      <w:pPr>
        <w:numPr>
          <w:ilvl w:val="0"/>
          <w:numId w:val="60"/>
        </w:numPr>
        <w:spacing w:after="5" w:line="271" w:lineRule="auto"/>
        <w:ind w:right="1" w:hanging="122"/>
        <w:rPr>
          <w:rFonts w:asciiTheme="minorHAnsi" w:hAnsiTheme="minorHAnsi" w:cstheme="minorHAnsi"/>
          <w:sz w:val="22"/>
          <w:szCs w:val="22"/>
        </w:rPr>
      </w:pPr>
      <w:r w:rsidRPr="00F12BCC">
        <w:rPr>
          <w:rFonts w:asciiTheme="minorHAnsi" w:hAnsiTheme="minorHAnsi" w:cstheme="minorHAnsi"/>
          <w:sz w:val="22"/>
          <w:szCs w:val="22"/>
        </w:rPr>
        <w:t xml:space="preserve">podvozje – original proizvajalec podvozja </w:t>
      </w:r>
    </w:p>
    <w:p w14:paraId="033F15F3"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2639C559"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Vozilo naj ima za boljšo vidljivost nalepljene kvalitetne odsevne trakove v skladu s homologacijskimi zahtevami.  </w:t>
      </w:r>
    </w:p>
    <w:p w14:paraId="1154B869"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7A334CC9" w14:textId="77777777" w:rsidR="00F12BCC" w:rsidRPr="00F12BCC" w:rsidRDefault="00F12BCC" w:rsidP="00F12BCC">
      <w:pPr>
        <w:spacing w:after="40"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1D15C783" w14:textId="77777777" w:rsidR="00F12BCC" w:rsidRPr="00F12BCC" w:rsidRDefault="00F12BCC" w:rsidP="00F12BCC">
      <w:pPr>
        <w:pStyle w:val="Naslov2"/>
        <w:ind w:left="-5"/>
        <w:rPr>
          <w:rFonts w:asciiTheme="minorHAnsi" w:hAnsiTheme="minorHAnsi" w:cstheme="minorHAnsi"/>
          <w:sz w:val="22"/>
          <w:szCs w:val="22"/>
        </w:rPr>
      </w:pPr>
      <w:r w:rsidRPr="00F12BCC">
        <w:rPr>
          <w:rFonts w:asciiTheme="minorHAnsi" w:hAnsiTheme="minorHAnsi" w:cstheme="minorHAnsi"/>
          <w:sz w:val="22"/>
          <w:szCs w:val="22"/>
        </w:rPr>
        <w:t xml:space="preserve">Tehnični načrti in izračuni </w:t>
      </w:r>
    </w:p>
    <w:p w14:paraId="6793B63E" w14:textId="77777777" w:rsidR="00F12BCC" w:rsidRPr="00F12BCC" w:rsidRDefault="00F12BCC" w:rsidP="00F12BCC">
      <w:pPr>
        <w:spacing w:after="49" w:line="259" w:lineRule="auto"/>
        <w:jc w:val="left"/>
        <w:rPr>
          <w:rFonts w:asciiTheme="minorHAnsi" w:hAnsiTheme="minorHAnsi" w:cstheme="minorHAnsi"/>
          <w:sz w:val="22"/>
          <w:szCs w:val="22"/>
        </w:rPr>
      </w:pPr>
      <w:r w:rsidRPr="00F12BCC">
        <w:rPr>
          <w:rFonts w:asciiTheme="minorHAnsi" w:hAnsiTheme="minorHAnsi" w:cstheme="minorHAnsi"/>
          <w:b/>
          <w:sz w:val="22"/>
          <w:szCs w:val="22"/>
        </w:rPr>
        <w:t xml:space="preserve"> </w:t>
      </w:r>
    </w:p>
    <w:p w14:paraId="28C35792"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Ponudniki morajo v ponudbi predložiti: </w:t>
      </w:r>
    </w:p>
    <w:p w14:paraId="690336DB" w14:textId="77777777" w:rsidR="00F12BCC" w:rsidRPr="00F12BCC" w:rsidRDefault="00F12BCC" w:rsidP="00F12BCC">
      <w:pPr>
        <w:spacing w:after="18"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3B5C5FF4" w14:textId="77777777" w:rsidR="00F12BCC" w:rsidRPr="00F12BCC" w:rsidRDefault="00F12BCC" w:rsidP="00326924">
      <w:pPr>
        <w:numPr>
          <w:ilvl w:val="0"/>
          <w:numId w:val="61"/>
        </w:numPr>
        <w:spacing w:after="5" w:line="271" w:lineRule="auto"/>
        <w:ind w:right="1" w:hanging="360"/>
        <w:rPr>
          <w:rFonts w:asciiTheme="minorHAnsi" w:hAnsiTheme="minorHAnsi" w:cstheme="minorHAnsi"/>
          <w:sz w:val="22"/>
          <w:szCs w:val="22"/>
        </w:rPr>
      </w:pPr>
      <w:r w:rsidRPr="00F12BCC">
        <w:rPr>
          <w:rFonts w:asciiTheme="minorHAnsi" w:hAnsiTheme="minorHAnsi" w:cstheme="minorHAnsi"/>
          <w:sz w:val="22"/>
          <w:szCs w:val="22"/>
        </w:rPr>
        <w:t xml:space="preserve">tehnično risbo vozila z označenimi glavnimi merami (dolžina, širina, višina, medosje, izstopni koti) ter osnovnimi podatki o vozilu; </w:t>
      </w:r>
    </w:p>
    <w:p w14:paraId="61D9D8CC" w14:textId="77777777" w:rsidR="00F12BCC" w:rsidRPr="00F12BCC" w:rsidRDefault="00F12BCC" w:rsidP="00326924">
      <w:pPr>
        <w:numPr>
          <w:ilvl w:val="0"/>
          <w:numId w:val="61"/>
        </w:numPr>
        <w:spacing w:after="5" w:line="271" w:lineRule="auto"/>
        <w:ind w:right="1" w:hanging="360"/>
        <w:rPr>
          <w:rFonts w:asciiTheme="minorHAnsi" w:hAnsiTheme="minorHAnsi" w:cstheme="minorHAnsi"/>
          <w:sz w:val="22"/>
          <w:szCs w:val="22"/>
        </w:rPr>
      </w:pPr>
      <w:r w:rsidRPr="00F12BCC">
        <w:rPr>
          <w:rFonts w:asciiTheme="minorHAnsi" w:hAnsiTheme="minorHAnsi" w:cstheme="minorHAnsi"/>
          <w:sz w:val="22"/>
          <w:szCs w:val="22"/>
        </w:rPr>
        <w:t xml:space="preserve">načrte razporeda opreme v nadgradnji v štirih pogledih: levem in desnem pogledu, pogledu  z zadnje strani vozila in pogledu odzgoraj; </w:t>
      </w:r>
    </w:p>
    <w:p w14:paraId="7D5EFD0C" w14:textId="77777777" w:rsidR="00F12BCC" w:rsidRPr="00F12BCC" w:rsidRDefault="00F12BCC" w:rsidP="00326924">
      <w:pPr>
        <w:numPr>
          <w:ilvl w:val="0"/>
          <w:numId w:val="61"/>
        </w:numPr>
        <w:spacing w:after="5" w:line="271" w:lineRule="auto"/>
        <w:ind w:right="1" w:hanging="360"/>
        <w:rPr>
          <w:rFonts w:asciiTheme="minorHAnsi" w:hAnsiTheme="minorHAnsi" w:cstheme="minorHAnsi"/>
          <w:sz w:val="22"/>
          <w:szCs w:val="22"/>
        </w:rPr>
      </w:pPr>
      <w:r w:rsidRPr="00F12BCC">
        <w:rPr>
          <w:rFonts w:asciiTheme="minorHAnsi" w:hAnsiTheme="minorHAnsi" w:cstheme="minorHAnsi"/>
          <w:sz w:val="22"/>
          <w:szCs w:val="22"/>
        </w:rPr>
        <w:lastRenderedPageBreak/>
        <w:t xml:space="preserve">izračun teže vozila in osnih obremenitev, ki mora ločeno prikazovati teže podvozja, nadgradnje, rezervoarjev, opreme in gasilnih sredstev, hkrati pa tudi osne pritiske na posamezne osi. Pri skupni teži vozila se upoštevajo vsa gasilna sredstva in  posadka vozila (6 gasilcev); </w:t>
      </w:r>
    </w:p>
    <w:p w14:paraId="401EA7A0" w14:textId="77777777" w:rsidR="00F12BCC" w:rsidRPr="00F12BCC" w:rsidRDefault="00F12BCC" w:rsidP="00326924">
      <w:pPr>
        <w:numPr>
          <w:ilvl w:val="0"/>
          <w:numId w:val="61"/>
        </w:numPr>
        <w:spacing w:after="5" w:line="271" w:lineRule="auto"/>
        <w:ind w:right="1" w:hanging="360"/>
        <w:rPr>
          <w:rFonts w:asciiTheme="minorHAnsi" w:hAnsiTheme="minorHAnsi" w:cstheme="minorHAnsi"/>
          <w:sz w:val="22"/>
          <w:szCs w:val="22"/>
        </w:rPr>
      </w:pPr>
      <w:r w:rsidRPr="00F12BCC">
        <w:rPr>
          <w:rFonts w:asciiTheme="minorHAnsi" w:hAnsiTheme="minorHAnsi" w:cstheme="minorHAnsi"/>
          <w:sz w:val="22"/>
          <w:szCs w:val="22"/>
        </w:rPr>
        <w:t xml:space="preserve">fotografije tehničnih rešitev za nameščanje opreme v nadgradnjo (za večje, težje  in oblikovno zahtevnejše kose).  </w:t>
      </w:r>
    </w:p>
    <w:p w14:paraId="73117F1C" w14:textId="77777777" w:rsidR="00F12BCC" w:rsidRPr="00F12BCC" w:rsidRDefault="00F12BCC" w:rsidP="00F12BCC">
      <w:pPr>
        <w:spacing w:after="14" w:line="259" w:lineRule="auto"/>
        <w:ind w:left="360"/>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01465B26" w14:textId="77777777" w:rsidR="00F12BCC" w:rsidRPr="00F12BCC" w:rsidRDefault="00F12BCC" w:rsidP="00F12BCC">
      <w:pPr>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03236B98" w14:textId="77777777" w:rsidR="00F12BCC" w:rsidRPr="00F12BCC" w:rsidRDefault="00F12BCC" w:rsidP="00F12BCC">
      <w:pPr>
        <w:spacing w:after="11" w:line="265" w:lineRule="auto"/>
        <w:ind w:left="-5"/>
        <w:jc w:val="left"/>
        <w:rPr>
          <w:rFonts w:asciiTheme="minorHAnsi" w:hAnsiTheme="minorHAnsi" w:cstheme="minorHAnsi"/>
          <w:sz w:val="22"/>
          <w:szCs w:val="22"/>
        </w:rPr>
      </w:pPr>
      <w:r w:rsidRPr="00F12BCC">
        <w:rPr>
          <w:rFonts w:asciiTheme="minorHAnsi" w:hAnsiTheme="minorHAnsi" w:cstheme="minorHAnsi"/>
          <w:b/>
          <w:sz w:val="22"/>
          <w:szCs w:val="22"/>
        </w:rPr>
        <w:t xml:space="preserve">6. DOBAVA VOZILA </w:t>
      </w:r>
    </w:p>
    <w:p w14:paraId="00E34ED6" w14:textId="77777777" w:rsidR="00F12BCC" w:rsidRPr="00F12BCC" w:rsidRDefault="00F12BCC" w:rsidP="00F12BCC">
      <w:pPr>
        <w:spacing w:after="9"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2B541197" w14:textId="77777777" w:rsidR="00F12BCC" w:rsidRPr="00F12BCC" w:rsidRDefault="00F12BCC" w:rsidP="00F12BCC">
      <w:pPr>
        <w:pStyle w:val="Naslov2"/>
        <w:ind w:left="-5"/>
        <w:rPr>
          <w:rFonts w:asciiTheme="minorHAnsi" w:hAnsiTheme="minorHAnsi" w:cstheme="minorHAnsi"/>
          <w:sz w:val="22"/>
          <w:szCs w:val="22"/>
        </w:rPr>
      </w:pPr>
      <w:bookmarkStart w:id="4" w:name="_Hlk87552054"/>
      <w:r w:rsidRPr="00F12BCC">
        <w:rPr>
          <w:rFonts w:asciiTheme="minorHAnsi" w:hAnsiTheme="minorHAnsi" w:cstheme="minorHAnsi"/>
          <w:sz w:val="22"/>
          <w:szCs w:val="22"/>
        </w:rPr>
        <w:t xml:space="preserve">Prvi predhodni prevzem vozila </w:t>
      </w:r>
    </w:p>
    <w:p w14:paraId="53338EA3" w14:textId="77777777" w:rsidR="00F12BCC" w:rsidRPr="00F12BCC" w:rsidRDefault="00F12BCC" w:rsidP="00F12BCC">
      <w:pPr>
        <w:spacing w:after="15" w:line="259" w:lineRule="auto"/>
        <w:jc w:val="left"/>
        <w:rPr>
          <w:rFonts w:asciiTheme="minorHAnsi" w:hAnsiTheme="minorHAnsi" w:cstheme="minorHAnsi"/>
          <w:sz w:val="22"/>
          <w:szCs w:val="22"/>
        </w:rPr>
      </w:pPr>
      <w:r w:rsidRPr="00F12BCC">
        <w:rPr>
          <w:rFonts w:asciiTheme="minorHAnsi" w:hAnsiTheme="minorHAnsi" w:cstheme="minorHAnsi"/>
          <w:b/>
          <w:sz w:val="22"/>
          <w:szCs w:val="22"/>
        </w:rPr>
        <w:t xml:space="preserve"> </w:t>
      </w:r>
    </w:p>
    <w:p w14:paraId="7BF3F511" w14:textId="261F987A" w:rsidR="00F12BCC" w:rsidRPr="00A26626" w:rsidRDefault="00F12BCC" w:rsidP="00F12BCC">
      <w:pPr>
        <w:spacing w:after="43"/>
        <w:ind w:left="-5" w:right="1"/>
        <w:rPr>
          <w:rFonts w:asciiTheme="minorHAnsi" w:hAnsiTheme="minorHAnsi" w:cstheme="minorHAnsi"/>
          <w:sz w:val="22"/>
          <w:szCs w:val="22"/>
        </w:rPr>
      </w:pPr>
      <w:r w:rsidRPr="00A26626">
        <w:rPr>
          <w:rFonts w:asciiTheme="minorHAnsi" w:hAnsiTheme="minorHAnsi" w:cstheme="minorHAnsi"/>
          <w:sz w:val="22"/>
          <w:szCs w:val="22"/>
        </w:rPr>
        <w:t xml:space="preserve">Prvi predhodni prevzem vozila v trajanju najmanj en delovni dan se izvede pri izdelovalcu nadgradnje, ko je nadgradnja vozila izdelana do faze za pričetek nameščanja opreme. Udeležijo se ga štiri osebe s strani naročnika. </w:t>
      </w:r>
      <w:r w:rsidR="002A2CB7" w:rsidRPr="00A26626">
        <w:rPr>
          <w:rFonts w:asciiTheme="minorHAnsi" w:hAnsiTheme="minorHAnsi" w:cstheme="minorHAnsi"/>
          <w:sz w:val="22"/>
          <w:szCs w:val="22"/>
        </w:rPr>
        <w:t>Strošk</w:t>
      </w:r>
      <w:r w:rsidR="00A26626" w:rsidRPr="00A26626">
        <w:rPr>
          <w:rFonts w:asciiTheme="minorHAnsi" w:hAnsiTheme="minorHAnsi" w:cstheme="minorHAnsi"/>
          <w:sz w:val="22"/>
          <w:szCs w:val="22"/>
        </w:rPr>
        <w:t>e</w:t>
      </w:r>
      <w:r w:rsidR="002A2CB7" w:rsidRPr="00A26626">
        <w:rPr>
          <w:rFonts w:asciiTheme="minorHAnsi" w:hAnsiTheme="minorHAnsi" w:cstheme="minorHAnsi"/>
          <w:sz w:val="22"/>
          <w:szCs w:val="22"/>
        </w:rPr>
        <w:t xml:space="preserve"> prevzem</w:t>
      </w:r>
      <w:r w:rsidR="00A26626" w:rsidRPr="00A26626">
        <w:rPr>
          <w:rFonts w:asciiTheme="minorHAnsi" w:hAnsiTheme="minorHAnsi" w:cstheme="minorHAnsi"/>
          <w:sz w:val="22"/>
          <w:szCs w:val="22"/>
        </w:rPr>
        <w:t>a</w:t>
      </w:r>
      <w:r w:rsidR="002A2CB7" w:rsidRPr="00A26626">
        <w:rPr>
          <w:rFonts w:asciiTheme="minorHAnsi" w:hAnsiTheme="minorHAnsi" w:cstheme="minorHAnsi"/>
          <w:sz w:val="22"/>
          <w:szCs w:val="22"/>
        </w:rPr>
        <w:t xml:space="preserve"> krije </w:t>
      </w:r>
      <w:r w:rsidR="00194D8B" w:rsidRPr="00A26626">
        <w:rPr>
          <w:rFonts w:asciiTheme="minorHAnsi" w:hAnsiTheme="minorHAnsi" w:cstheme="minorHAnsi"/>
          <w:sz w:val="22"/>
          <w:szCs w:val="22"/>
        </w:rPr>
        <w:t>ponudnik.</w:t>
      </w:r>
    </w:p>
    <w:bookmarkEnd w:id="4"/>
    <w:p w14:paraId="590D7A45" w14:textId="77777777" w:rsidR="00F12BCC" w:rsidRPr="00A26626" w:rsidRDefault="00F12BCC" w:rsidP="00F12BCC">
      <w:pPr>
        <w:spacing w:after="10" w:line="259" w:lineRule="auto"/>
        <w:jc w:val="left"/>
        <w:rPr>
          <w:rFonts w:asciiTheme="minorHAnsi" w:hAnsiTheme="minorHAnsi" w:cstheme="minorHAnsi"/>
          <w:sz w:val="22"/>
          <w:szCs w:val="22"/>
        </w:rPr>
      </w:pPr>
      <w:r w:rsidRPr="00A26626">
        <w:rPr>
          <w:rFonts w:asciiTheme="minorHAnsi" w:hAnsiTheme="minorHAnsi" w:cstheme="minorHAnsi"/>
          <w:sz w:val="22"/>
          <w:szCs w:val="22"/>
        </w:rPr>
        <w:t xml:space="preserve"> </w:t>
      </w:r>
    </w:p>
    <w:p w14:paraId="751894E3" w14:textId="77777777" w:rsidR="00F12BCC" w:rsidRPr="00A26626" w:rsidRDefault="00F12BCC" w:rsidP="00F12BCC">
      <w:pPr>
        <w:pStyle w:val="Naslov2"/>
        <w:ind w:left="-5"/>
        <w:rPr>
          <w:rFonts w:asciiTheme="minorHAnsi" w:hAnsiTheme="minorHAnsi" w:cstheme="minorHAnsi"/>
          <w:sz w:val="22"/>
          <w:szCs w:val="22"/>
        </w:rPr>
      </w:pPr>
      <w:r w:rsidRPr="00A26626">
        <w:rPr>
          <w:rFonts w:asciiTheme="minorHAnsi" w:hAnsiTheme="minorHAnsi" w:cstheme="minorHAnsi"/>
          <w:b w:val="0"/>
          <w:sz w:val="22"/>
          <w:szCs w:val="22"/>
        </w:rPr>
        <w:t xml:space="preserve"> </w:t>
      </w:r>
      <w:r w:rsidRPr="00A26626">
        <w:rPr>
          <w:rFonts w:asciiTheme="minorHAnsi" w:hAnsiTheme="minorHAnsi" w:cstheme="minorHAnsi"/>
          <w:sz w:val="22"/>
          <w:szCs w:val="22"/>
        </w:rPr>
        <w:t xml:space="preserve">Drugi predhodni prevzem vozila </w:t>
      </w:r>
    </w:p>
    <w:p w14:paraId="4B14B0EA" w14:textId="77777777" w:rsidR="00F12BCC" w:rsidRPr="00A26626" w:rsidRDefault="00F12BCC" w:rsidP="00F12BCC">
      <w:pPr>
        <w:spacing w:after="15" w:line="259" w:lineRule="auto"/>
        <w:jc w:val="left"/>
        <w:rPr>
          <w:rFonts w:asciiTheme="minorHAnsi" w:hAnsiTheme="minorHAnsi" w:cstheme="minorHAnsi"/>
          <w:sz w:val="22"/>
          <w:szCs w:val="22"/>
        </w:rPr>
      </w:pPr>
      <w:r w:rsidRPr="00A26626">
        <w:rPr>
          <w:rFonts w:asciiTheme="minorHAnsi" w:hAnsiTheme="minorHAnsi" w:cstheme="minorHAnsi"/>
          <w:b/>
          <w:sz w:val="22"/>
          <w:szCs w:val="22"/>
        </w:rPr>
        <w:t xml:space="preserve"> </w:t>
      </w:r>
    </w:p>
    <w:p w14:paraId="73D3E2F0" w14:textId="252935E5" w:rsidR="00F12BCC" w:rsidRPr="00F12BCC" w:rsidRDefault="00F12BCC" w:rsidP="00F12BCC">
      <w:pPr>
        <w:spacing w:after="43"/>
        <w:ind w:left="-5" w:right="1"/>
        <w:rPr>
          <w:rFonts w:asciiTheme="minorHAnsi" w:hAnsiTheme="minorHAnsi" w:cstheme="minorHAnsi"/>
          <w:sz w:val="22"/>
          <w:szCs w:val="22"/>
        </w:rPr>
      </w:pPr>
      <w:r w:rsidRPr="00A26626">
        <w:rPr>
          <w:rFonts w:asciiTheme="minorHAnsi" w:hAnsiTheme="minorHAnsi" w:cstheme="minorHAnsi"/>
          <w:sz w:val="22"/>
          <w:szCs w:val="22"/>
        </w:rPr>
        <w:t xml:space="preserve">Drugi predhodni prevzem vozila v trajanju najmanj en delovni dan se izvede pri izdelovalcu nadgradnje, ko je nadgradnja vozila izdelana v fazi 95%. Udeležijo se ga štiri osebe s strani naročnika. </w:t>
      </w:r>
      <w:r w:rsidR="00194D8B" w:rsidRPr="00A26626">
        <w:rPr>
          <w:rFonts w:asciiTheme="minorHAnsi" w:hAnsiTheme="minorHAnsi" w:cstheme="minorHAnsi"/>
          <w:sz w:val="22"/>
          <w:szCs w:val="22"/>
        </w:rPr>
        <w:t>Strošk</w:t>
      </w:r>
      <w:r w:rsidR="00A26626" w:rsidRPr="00A26626">
        <w:rPr>
          <w:rFonts w:asciiTheme="minorHAnsi" w:hAnsiTheme="minorHAnsi" w:cstheme="minorHAnsi"/>
          <w:sz w:val="22"/>
          <w:szCs w:val="22"/>
        </w:rPr>
        <w:t>e</w:t>
      </w:r>
      <w:r w:rsidR="00194D8B" w:rsidRPr="00A26626">
        <w:rPr>
          <w:rFonts w:asciiTheme="minorHAnsi" w:hAnsiTheme="minorHAnsi" w:cstheme="minorHAnsi"/>
          <w:sz w:val="22"/>
          <w:szCs w:val="22"/>
        </w:rPr>
        <w:t xml:space="preserve"> prevzem</w:t>
      </w:r>
      <w:r w:rsidR="00A26626" w:rsidRPr="00A26626">
        <w:rPr>
          <w:rFonts w:asciiTheme="minorHAnsi" w:hAnsiTheme="minorHAnsi" w:cstheme="minorHAnsi"/>
          <w:sz w:val="22"/>
          <w:szCs w:val="22"/>
        </w:rPr>
        <w:t>a</w:t>
      </w:r>
      <w:r w:rsidR="00194D8B" w:rsidRPr="00A26626">
        <w:rPr>
          <w:rFonts w:asciiTheme="minorHAnsi" w:hAnsiTheme="minorHAnsi" w:cstheme="minorHAnsi"/>
          <w:sz w:val="22"/>
          <w:szCs w:val="22"/>
        </w:rPr>
        <w:t xml:space="preserve"> krije ponudnik.</w:t>
      </w:r>
    </w:p>
    <w:p w14:paraId="22B5FA8A" w14:textId="77777777" w:rsidR="00F12BCC" w:rsidRPr="00F12BCC" w:rsidRDefault="00F12BCC" w:rsidP="00F12BCC">
      <w:pPr>
        <w:spacing w:after="14" w:line="259" w:lineRule="auto"/>
        <w:jc w:val="left"/>
        <w:rPr>
          <w:rFonts w:asciiTheme="minorHAnsi" w:hAnsiTheme="minorHAnsi" w:cstheme="minorHAnsi"/>
          <w:sz w:val="22"/>
          <w:szCs w:val="22"/>
        </w:rPr>
      </w:pPr>
    </w:p>
    <w:p w14:paraId="3A594298" w14:textId="77777777" w:rsidR="00F12BCC" w:rsidRPr="00F12BCC" w:rsidRDefault="00F12BCC" w:rsidP="00F12BCC">
      <w:pPr>
        <w:pStyle w:val="Naslov2"/>
        <w:ind w:left="-5"/>
        <w:rPr>
          <w:rFonts w:asciiTheme="minorHAnsi" w:hAnsiTheme="minorHAnsi" w:cstheme="minorHAnsi"/>
          <w:sz w:val="22"/>
          <w:szCs w:val="22"/>
        </w:rPr>
      </w:pPr>
      <w:r w:rsidRPr="00F12BCC">
        <w:rPr>
          <w:rFonts w:asciiTheme="minorHAnsi" w:hAnsiTheme="minorHAnsi" w:cstheme="minorHAnsi"/>
          <w:sz w:val="22"/>
          <w:szCs w:val="22"/>
        </w:rPr>
        <w:t xml:space="preserve">Prevzem vozila </w:t>
      </w:r>
    </w:p>
    <w:p w14:paraId="0D5C9F7B" w14:textId="77777777" w:rsidR="00F12BCC" w:rsidRPr="00F12BCC" w:rsidRDefault="00F12BCC" w:rsidP="00F12BCC">
      <w:pPr>
        <w:spacing w:after="42" w:line="259" w:lineRule="auto"/>
        <w:jc w:val="left"/>
        <w:rPr>
          <w:rFonts w:asciiTheme="minorHAnsi" w:hAnsiTheme="minorHAnsi" w:cstheme="minorHAnsi"/>
          <w:sz w:val="22"/>
          <w:szCs w:val="22"/>
        </w:rPr>
      </w:pPr>
      <w:r w:rsidRPr="00F12BCC">
        <w:rPr>
          <w:rFonts w:asciiTheme="minorHAnsi" w:hAnsiTheme="minorHAnsi" w:cstheme="minorHAnsi"/>
          <w:b/>
          <w:sz w:val="22"/>
          <w:szCs w:val="22"/>
        </w:rPr>
        <w:t xml:space="preserve"> </w:t>
      </w:r>
    </w:p>
    <w:p w14:paraId="355EF87E"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Prevzem vozila se izvede na naslovu naročnika. Izdelovalec mora omogočiti prevzem vozila v trajanju, ki je potreben za preverjanje pogodbenih obveznosti.  Pri prevzemu ponudnik preda vsa navodila o uporabi in vzdrževanju vozila in vseh dobavljenih sklopih.</w:t>
      </w:r>
    </w:p>
    <w:p w14:paraId="176FC634" w14:textId="77777777" w:rsidR="00F12BCC" w:rsidRPr="00F12BCC" w:rsidRDefault="00F12BCC" w:rsidP="00F12BCC">
      <w:pPr>
        <w:spacing w:after="9"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361376DB" w14:textId="77777777" w:rsidR="00F12BCC" w:rsidRPr="00F12BCC" w:rsidRDefault="00F12BCC" w:rsidP="00F12BCC">
      <w:pPr>
        <w:pStyle w:val="Naslov2"/>
        <w:ind w:left="-5"/>
        <w:rPr>
          <w:rFonts w:asciiTheme="minorHAnsi" w:hAnsiTheme="minorHAnsi" w:cstheme="minorHAnsi"/>
          <w:sz w:val="22"/>
          <w:szCs w:val="22"/>
        </w:rPr>
      </w:pPr>
      <w:r w:rsidRPr="00F12BCC">
        <w:rPr>
          <w:rFonts w:asciiTheme="minorHAnsi" w:hAnsiTheme="minorHAnsi" w:cstheme="minorHAnsi"/>
          <w:sz w:val="22"/>
          <w:szCs w:val="22"/>
        </w:rPr>
        <w:t xml:space="preserve">Usposabljanje </w:t>
      </w:r>
    </w:p>
    <w:p w14:paraId="23C391B7" w14:textId="77777777" w:rsidR="00F12BCC" w:rsidRPr="00F12BCC" w:rsidRDefault="00F12BCC" w:rsidP="00F12BCC">
      <w:pPr>
        <w:spacing w:after="14" w:line="259" w:lineRule="auto"/>
        <w:jc w:val="left"/>
        <w:rPr>
          <w:rFonts w:asciiTheme="minorHAnsi" w:hAnsiTheme="minorHAnsi" w:cstheme="minorHAnsi"/>
          <w:sz w:val="22"/>
          <w:szCs w:val="22"/>
        </w:rPr>
      </w:pPr>
      <w:r w:rsidRPr="00F12BCC">
        <w:rPr>
          <w:rFonts w:asciiTheme="minorHAnsi" w:hAnsiTheme="minorHAnsi" w:cstheme="minorHAnsi"/>
          <w:b/>
          <w:sz w:val="22"/>
          <w:szCs w:val="22"/>
        </w:rPr>
        <w:t xml:space="preserve"> </w:t>
      </w:r>
    </w:p>
    <w:p w14:paraId="20B9F160" w14:textId="77777777" w:rsidR="00F12BCC" w:rsidRPr="00F12BCC" w:rsidRDefault="00F12BCC" w:rsidP="00F12BCC">
      <w:pPr>
        <w:spacing w:after="26"/>
        <w:ind w:left="-5" w:right="1"/>
        <w:rPr>
          <w:rFonts w:asciiTheme="minorHAnsi" w:hAnsiTheme="minorHAnsi" w:cstheme="minorHAnsi"/>
          <w:sz w:val="22"/>
          <w:szCs w:val="22"/>
        </w:rPr>
      </w:pPr>
      <w:r w:rsidRPr="00F12BCC">
        <w:rPr>
          <w:rFonts w:asciiTheme="minorHAnsi" w:hAnsiTheme="minorHAnsi" w:cstheme="minorHAnsi"/>
          <w:sz w:val="22"/>
          <w:szCs w:val="22"/>
        </w:rPr>
        <w:t xml:space="preserve">Proizvajalec nadgradnje mora zagotoviti usposabljanje v kraju naročnika za uporabnike vozila. Stroški usposabljanja so strošek ponudnika. </w:t>
      </w:r>
    </w:p>
    <w:p w14:paraId="186DA5D3" w14:textId="77777777" w:rsidR="00F12BCC" w:rsidRPr="00F12BCC" w:rsidRDefault="00F12BCC" w:rsidP="00F12BCC">
      <w:pPr>
        <w:spacing w:after="9"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417F611A" w14:textId="77777777" w:rsidR="00F12BCC" w:rsidRPr="00F12BCC" w:rsidRDefault="00F12BCC" w:rsidP="00F12BCC">
      <w:pPr>
        <w:pStyle w:val="Naslov2"/>
        <w:ind w:left="-5"/>
        <w:rPr>
          <w:rFonts w:asciiTheme="minorHAnsi" w:hAnsiTheme="minorHAnsi" w:cstheme="minorHAnsi"/>
          <w:sz w:val="22"/>
          <w:szCs w:val="22"/>
        </w:rPr>
      </w:pPr>
      <w:r w:rsidRPr="00F12BCC">
        <w:rPr>
          <w:rFonts w:asciiTheme="minorHAnsi" w:hAnsiTheme="minorHAnsi" w:cstheme="minorHAnsi"/>
          <w:sz w:val="22"/>
          <w:szCs w:val="22"/>
        </w:rPr>
        <w:t xml:space="preserve">Garancijski rok </w:t>
      </w:r>
    </w:p>
    <w:p w14:paraId="4EBCE6EE" w14:textId="77777777" w:rsidR="00F12BCC" w:rsidRPr="00F12BCC" w:rsidRDefault="00F12BCC" w:rsidP="00F12BCC">
      <w:pPr>
        <w:spacing w:after="28" w:line="259" w:lineRule="auto"/>
        <w:jc w:val="left"/>
        <w:rPr>
          <w:rFonts w:asciiTheme="minorHAnsi" w:hAnsiTheme="minorHAnsi" w:cstheme="minorHAnsi"/>
          <w:sz w:val="22"/>
          <w:szCs w:val="22"/>
        </w:rPr>
      </w:pPr>
      <w:r w:rsidRPr="00F12BCC">
        <w:rPr>
          <w:rFonts w:asciiTheme="minorHAnsi" w:hAnsiTheme="minorHAnsi" w:cstheme="minorHAnsi"/>
          <w:b/>
          <w:sz w:val="22"/>
          <w:szCs w:val="22"/>
        </w:rPr>
        <w:t xml:space="preserve"> </w:t>
      </w:r>
    </w:p>
    <w:p w14:paraId="3FF4130D" w14:textId="77777777" w:rsidR="00F12BCC" w:rsidRPr="00F12BCC" w:rsidRDefault="00F12BCC" w:rsidP="00F12BCC">
      <w:pPr>
        <w:spacing w:after="31"/>
        <w:ind w:left="-5" w:right="1"/>
        <w:rPr>
          <w:rFonts w:asciiTheme="minorHAnsi" w:hAnsiTheme="minorHAnsi" w:cstheme="minorHAnsi"/>
          <w:sz w:val="22"/>
          <w:szCs w:val="22"/>
        </w:rPr>
      </w:pPr>
      <w:r w:rsidRPr="00F12BCC">
        <w:rPr>
          <w:rFonts w:asciiTheme="minorHAnsi" w:hAnsiTheme="minorHAnsi" w:cstheme="minorHAnsi"/>
          <w:sz w:val="22"/>
          <w:szCs w:val="22"/>
        </w:rPr>
        <w:t xml:space="preserve">Minimalni garancijski rok za vozilo in za nadgradnjo je 24 mesecev. V času celotnega ponujenega garancijskega roka so vse okvare na vozilu in z njimi povezani stroški naročnika, strošek ponudnika.  </w:t>
      </w:r>
    </w:p>
    <w:p w14:paraId="118BA45B" w14:textId="77777777" w:rsidR="00F12BCC" w:rsidRPr="00F12BCC" w:rsidRDefault="00F12BCC" w:rsidP="00F12BCC">
      <w:pPr>
        <w:spacing w:after="45"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352CE73D" w14:textId="77777777" w:rsidR="00F12BCC" w:rsidRPr="00F12BCC" w:rsidRDefault="00F12BCC" w:rsidP="00F12BCC">
      <w:pPr>
        <w:spacing w:after="30"/>
        <w:ind w:left="-5" w:right="1"/>
        <w:rPr>
          <w:rFonts w:asciiTheme="minorHAnsi" w:hAnsiTheme="minorHAnsi" w:cstheme="minorHAnsi"/>
          <w:sz w:val="22"/>
          <w:szCs w:val="22"/>
        </w:rPr>
      </w:pPr>
      <w:r w:rsidRPr="00F12BCC">
        <w:rPr>
          <w:rFonts w:asciiTheme="minorHAnsi" w:hAnsiTheme="minorHAnsi" w:cstheme="minorHAnsi"/>
          <w:sz w:val="22"/>
          <w:szCs w:val="22"/>
        </w:rPr>
        <w:t xml:space="preserve">Skupna opomba: povsod kjer naročnik uporablja »cca.« navedeno omogoča, odstopanje + / - za največ 5% od zapisane vrednost. </w:t>
      </w:r>
    </w:p>
    <w:p w14:paraId="16AFE122" w14:textId="77777777" w:rsidR="00F12BCC" w:rsidRPr="00F12BCC" w:rsidRDefault="00F12BCC" w:rsidP="00F12BCC">
      <w:pPr>
        <w:spacing w:after="14"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745CA440"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21160F5B" w14:textId="77777777" w:rsidR="00F12BCC" w:rsidRDefault="00F12BCC" w:rsidP="00585934">
      <w:pPr>
        <w:spacing w:after="12" w:line="259" w:lineRule="auto"/>
        <w:jc w:val="left"/>
        <w:rPr>
          <w:rFonts w:asciiTheme="minorHAnsi" w:hAnsiTheme="minorHAnsi" w:cstheme="minorHAnsi"/>
          <w:sz w:val="22"/>
          <w:szCs w:val="22"/>
        </w:rPr>
      </w:pPr>
    </w:p>
    <w:p w14:paraId="6657E34F" w14:textId="77777777" w:rsidR="00585934" w:rsidRDefault="00585934" w:rsidP="00585934">
      <w:pPr>
        <w:spacing w:after="12" w:line="259" w:lineRule="auto"/>
        <w:jc w:val="left"/>
        <w:rPr>
          <w:rFonts w:asciiTheme="minorHAnsi" w:hAnsiTheme="minorHAnsi" w:cstheme="minorHAnsi"/>
          <w:sz w:val="22"/>
          <w:szCs w:val="22"/>
        </w:rPr>
      </w:pPr>
    </w:p>
    <w:p w14:paraId="54B831F4" w14:textId="77777777" w:rsidR="00585934" w:rsidRDefault="00585934" w:rsidP="00585934">
      <w:pPr>
        <w:spacing w:after="12" w:line="259" w:lineRule="auto"/>
        <w:jc w:val="left"/>
        <w:rPr>
          <w:rFonts w:asciiTheme="minorHAnsi" w:hAnsiTheme="minorHAnsi" w:cstheme="minorHAnsi"/>
          <w:sz w:val="22"/>
          <w:szCs w:val="22"/>
        </w:rPr>
      </w:pPr>
    </w:p>
    <w:p w14:paraId="396138D4" w14:textId="77777777" w:rsidR="00585934" w:rsidRDefault="00585934" w:rsidP="00585934">
      <w:pPr>
        <w:spacing w:after="12" w:line="259" w:lineRule="auto"/>
        <w:jc w:val="left"/>
        <w:rPr>
          <w:rFonts w:asciiTheme="minorHAnsi" w:hAnsiTheme="minorHAnsi" w:cstheme="minorHAnsi"/>
          <w:sz w:val="22"/>
          <w:szCs w:val="22"/>
        </w:rPr>
      </w:pPr>
    </w:p>
    <w:p w14:paraId="61CDF907" w14:textId="77777777" w:rsidR="00585934" w:rsidRPr="00F12BCC" w:rsidRDefault="00585934" w:rsidP="00585934">
      <w:pPr>
        <w:spacing w:after="12" w:line="259" w:lineRule="auto"/>
        <w:jc w:val="left"/>
        <w:rPr>
          <w:rFonts w:asciiTheme="minorHAnsi" w:hAnsiTheme="minorHAnsi" w:cstheme="minorHAnsi"/>
          <w:sz w:val="22"/>
          <w:szCs w:val="22"/>
        </w:rPr>
      </w:pPr>
    </w:p>
    <w:p w14:paraId="35D75D7B"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222A0CA8" w14:textId="77777777" w:rsidR="00F12BCC" w:rsidRPr="00F12BCC" w:rsidRDefault="00F12BCC" w:rsidP="00F12BCC">
      <w:pPr>
        <w:spacing w:after="14"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42343BC2" w14:textId="77777777" w:rsidR="00F12BCC" w:rsidRPr="00585934" w:rsidRDefault="00F12BCC" w:rsidP="00F12BCC">
      <w:pPr>
        <w:spacing w:after="12" w:line="259" w:lineRule="auto"/>
        <w:jc w:val="left"/>
        <w:rPr>
          <w:rFonts w:asciiTheme="minorHAnsi" w:hAnsiTheme="minorHAnsi" w:cstheme="minorHAnsi"/>
          <w:b/>
          <w:sz w:val="22"/>
          <w:szCs w:val="22"/>
        </w:rPr>
      </w:pPr>
      <w:r w:rsidRPr="00585934">
        <w:rPr>
          <w:rFonts w:asciiTheme="minorHAnsi" w:hAnsiTheme="minorHAnsi" w:cstheme="minorHAnsi"/>
          <w:b/>
          <w:sz w:val="22"/>
          <w:szCs w:val="22"/>
        </w:rPr>
        <w:lastRenderedPageBreak/>
        <w:t xml:space="preserve">Seznam obvezne opreme po tipizaciji za vozilo GVC-1, ki jo zagotovi naročnik in predvidena pozicija namestitve v vozilu. </w:t>
      </w:r>
    </w:p>
    <w:p w14:paraId="68E55A31" w14:textId="77777777" w:rsidR="00F12BCC" w:rsidRPr="00F12BCC" w:rsidRDefault="00F12BCC" w:rsidP="00F12BCC">
      <w:pPr>
        <w:spacing w:after="14"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41C1E60A"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Predvidena pozicija namestitve opreme se lahko v dogovoru med izbranim ponudnikom in naročnikom tekom izdelave vozila prilagodi.  </w:t>
      </w:r>
    </w:p>
    <w:p w14:paraId="46A2D81D" w14:textId="77777777" w:rsidR="00F12BCC" w:rsidRPr="00F12BCC" w:rsidRDefault="00F12BCC" w:rsidP="00F12BCC">
      <w:pPr>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tbl>
      <w:tblPr>
        <w:tblStyle w:val="TableGrid"/>
        <w:tblW w:w="9220" w:type="dxa"/>
        <w:tblInd w:w="120" w:type="dxa"/>
        <w:tblCellMar>
          <w:top w:w="10" w:type="dxa"/>
        </w:tblCellMar>
        <w:tblLook w:val="04A0" w:firstRow="1" w:lastRow="0" w:firstColumn="1" w:lastColumn="0" w:noHBand="0" w:noVBand="1"/>
      </w:tblPr>
      <w:tblGrid>
        <w:gridCol w:w="886"/>
        <w:gridCol w:w="4926"/>
        <w:gridCol w:w="853"/>
        <w:gridCol w:w="2555"/>
      </w:tblGrid>
      <w:tr w:rsidR="00F12BCC" w:rsidRPr="00F12BCC" w14:paraId="4CD10F65" w14:textId="77777777" w:rsidTr="0066141B">
        <w:trPr>
          <w:trHeight w:val="266"/>
        </w:trPr>
        <w:tc>
          <w:tcPr>
            <w:tcW w:w="5813" w:type="dxa"/>
            <w:gridSpan w:val="2"/>
            <w:tcBorders>
              <w:top w:val="single" w:sz="6" w:space="0" w:color="000000"/>
              <w:left w:val="single" w:sz="6" w:space="0" w:color="000000"/>
              <w:bottom w:val="single" w:sz="6" w:space="0" w:color="000000"/>
              <w:right w:val="nil"/>
            </w:tcBorders>
          </w:tcPr>
          <w:p w14:paraId="70499923"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3407" w:type="dxa"/>
            <w:gridSpan w:val="2"/>
            <w:tcBorders>
              <w:top w:val="single" w:sz="6" w:space="0" w:color="000000"/>
              <w:left w:val="nil"/>
              <w:bottom w:val="single" w:sz="6" w:space="0" w:color="000000"/>
              <w:right w:val="single" w:sz="6" w:space="0" w:color="000000"/>
            </w:tcBorders>
          </w:tcPr>
          <w:p w14:paraId="5284D44A" w14:textId="77777777" w:rsidR="00F12BCC" w:rsidRPr="00F12BCC" w:rsidRDefault="00F12BCC" w:rsidP="0066141B">
            <w:pPr>
              <w:spacing w:after="160" w:line="259" w:lineRule="auto"/>
              <w:rPr>
                <w:rFonts w:asciiTheme="minorHAnsi" w:hAnsiTheme="minorHAnsi" w:cstheme="minorHAnsi"/>
                <w:sz w:val="22"/>
                <w:szCs w:val="22"/>
              </w:rPr>
            </w:pPr>
          </w:p>
        </w:tc>
      </w:tr>
      <w:tr w:rsidR="00F12BCC" w:rsidRPr="00F12BCC" w14:paraId="6B796AF7" w14:textId="77777777" w:rsidTr="0066141B">
        <w:trPr>
          <w:trHeight w:val="264"/>
        </w:trPr>
        <w:tc>
          <w:tcPr>
            <w:tcW w:w="886" w:type="dxa"/>
            <w:tcBorders>
              <w:top w:val="single" w:sz="6" w:space="0" w:color="000000"/>
              <w:left w:val="single" w:sz="6" w:space="0" w:color="000000"/>
              <w:bottom w:val="single" w:sz="6" w:space="0" w:color="000000"/>
              <w:right w:val="single" w:sz="6" w:space="0" w:color="000000"/>
            </w:tcBorders>
          </w:tcPr>
          <w:p w14:paraId="0B4880D8" w14:textId="77777777" w:rsidR="00F12BCC" w:rsidRPr="00F12BCC" w:rsidRDefault="00F12BCC" w:rsidP="0066141B">
            <w:pPr>
              <w:spacing w:line="259" w:lineRule="auto"/>
              <w:ind w:left="84"/>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Skupina </w:t>
            </w:r>
          </w:p>
        </w:tc>
        <w:tc>
          <w:tcPr>
            <w:tcW w:w="4927" w:type="dxa"/>
            <w:tcBorders>
              <w:top w:val="single" w:sz="6" w:space="0" w:color="000000"/>
              <w:left w:val="single" w:sz="6" w:space="0" w:color="000000"/>
              <w:bottom w:val="single" w:sz="6" w:space="0" w:color="000000"/>
              <w:right w:val="single" w:sz="6" w:space="0" w:color="000000"/>
            </w:tcBorders>
          </w:tcPr>
          <w:p w14:paraId="77838833" w14:textId="77777777" w:rsidR="00F12BCC" w:rsidRPr="00F12BCC" w:rsidRDefault="00F12BCC" w:rsidP="0066141B">
            <w:pPr>
              <w:spacing w:line="259" w:lineRule="auto"/>
              <w:ind w:left="12"/>
              <w:jc w:val="center"/>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Oprema </w:t>
            </w:r>
          </w:p>
        </w:tc>
        <w:tc>
          <w:tcPr>
            <w:tcW w:w="853" w:type="dxa"/>
            <w:tcBorders>
              <w:top w:val="single" w:sz="6" w:space="0" w:color="000000"/>
              <w:left w:val="single" w:sz="6" w:space="0" w:color="000000"/>
              <w:bottom w:val="single" w:sz="6" w:space="0" w:color="000000"/>
              <w:right w:val="single" w:sz="6" w:space="0" w:color="000000"/>
            </w:tcBorders>
          </w:tcPr>
          <w:p w14:paraId="0C0D1367" w14:textId="77777777" w:rsidR="00F12BCC" w:rsidRPr="00F12BCC" w:rsidRDefault="00F12BCC" w:rsidP="0066141B">
            <w:pPr>
              <w:spacing w:line="259" w:lineRule="auto"/>
              <w:ind w:left="60"/>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Količina </w:t>
            </w:r>
          </w:p>
        </w:tc>
        <w:tc>
          <w:tcPr>
            <w:tcW w:w="2554" w:type="dxa"/>
            <w:tcBorders>
              <w:top w:val="single" w:sz="6" w:space="0" w:color="000000"/>
              <w:left w:val="single" w:sz="6" w:space="0" w:color="000000"/>
              <w:bottom w:val="single" w:sz="6" w:space="0" w:color="000000"/>
              <w:right w:val="single" w:sz="6" w:space="0" w:color="000000"/>
            </w:tcBorders>
          </w:tcPr>
          <w:p w14:paraId="6CAE0818" w14:textId="77777777" w:rsidR="00F12BCC" w:rsidRPr="00F12BCC" w:rsidRDefault="00F12BCC" w:rsidP="0066141B">
            <w:pPr>
              <w:spacing w:line="259" w:lineRule="auto"/>
              <w:ind w:left="32"/>
              <w:jc w:val="center"/>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Namestitev </w:t>
            </w:r>
          </w:p>
        </w:tc>
      </w:tr>
      <w:tr w:rsidR="00F12BCC" w:rsidRPr="00F12BCC" w14:paraId="577121D8" w14:textId="77777777" w:rsidTr="0066141B">
        <w:trPr>
          <w:trHeight w:val="263"/>
        </w:trPr>
        <w:tc>
          <w:tcPr>
            <w:tcW w:w="886" w:type="dxa"/>
            <w:tcBorders>
              <w:top w:val="single" w:sz="6" w:space="0" w:color="000000"/>
              <w:left w:val="single" w:sz="6" w:space="0" w:color="000000"/>
              <w:bottom w:val="single" w:sz="2" w:space="0" w:color="000000"/>
              <w:right w:val="single" w:sz="6" w:space="0" w:color="000000"/>
            </w:tcBorders>
          </w:tcPr>
          <w:p w14:paraId="2C097573" w14:textId="77777777" w:rsidR="00F12BCC" w:rsidRPr="00F12BCC" w:rsidRDefault="00F12BCC" w:rsidP="0066141B">
            <w:pPr>
              <w:spacing w:line="259" w:lineRule="auto"/>
              <w:ind w:right="23"/>
              <w:jc w:val="right"/>
              <w:rPr>
                <w:rFonts w:asciiTheme="minorHAnsi" w:hAnsiTheme="minorHAnsi" w:cstheme="minorHAnsi"/>
                <w:sz w:val="22"/>
                <w:szCs w:val="22"/>
              </w:rPr>
            </w:pPr>
            <w:r w:rsidRPr="00F12BCC">
              <w:rPr>
                <w:rFonts w:asciiTheme="minorHAnsi" w:eastAsia="Trebuchet MS" w:hAnsiTheme="minorHAnsi" w:cstheme="minorHAnsi"/>
                <w:b/>
                <w:sz w:val="22"/>
                <w:szCs w:val="22"/>
              </w:rPr>
              <w:t>1</w:t>
            </w:r>
          </w:p>
        </w:tc>
        <w:tc>
          <w:tcPr>
            <w:tcW w:w="4927" w:type="dxa"/>
            <w:tcBorders>
              <w:top w:val="single" w:sz="6" w:space="0" w:color="000000"/>
              <w:left w:val="single" w:sz="6" w:space="0" w:color="000000"/>
              <w:bottom w:val="single" w:sz="6" w:space="0" w:color="000000"/>
              <w:right w:val="single" w:sz="6" w:space="0" w:color="000000"/>
            </w:tcBorders>
          </w:tcPr>
          <w:p w14:paraId="01EB9007" w14:textId="77777777" w:rsidR="00F12BCC" w:rsidRPr="00F12BCC" w:rsidRDefault="00F12BCC" w:rsidP="0066141B">
            <w:pPr>
              <w:spacing w:line="259" w:lineRule="auto"/>
              <w:ind w:left="-22"/>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 Zaščitna obleka in zaščitna oprema </w:t>
            </w:r>
          </w:p>
        </w:tc>
        <w:tc>
          <w:tcPr>
            <w:tcW w:w="853" w:type="dxa"/>
            <w:tcBorders>
              <w:top w:val="single" w:sz="6" w:space="0" w:color="000000"/>
              <w:left w:val="single" w:sz="6" w:space="0" w:color="000000"/>
              <w:bottom w:val="single" w:sz="6" w:space="0" w:color="000000"/>
              <w:right w:val="single" w:sz="6" w:space="0" w:color="000000"/>
            </w:tcBorders>
          </w:tcPr>
          <w:p w14:paraId="45010873"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2554" w:type="dxa"/>
            <w:tcBorders>
              <w:top w:val="single" w:sz="6" w:space="0" w:color="000000"/>
              <w:left w:val="single" w:sz="6" w:space="0" w:color="000000"/>
              <w:bottom w:val="single" w:sz="6" w:space="0" w:color="000000"/>
              <w:right w:val="single" w:sz="6" w:space="0" w:color="000000"/>
            </w:tcBorders>
          </w:tcPr>
          <w:p w14:paraId="53AE0E8D"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r>
      <w:tr w:rsidR="00F12BCC" w:rsidRPr="00F12BCC" w14:paraId="5BEB0BDC" w14:textId="77777777" w:rsidTr="0066141B">
        <w:trPr>
          <w:trHeight w:val="264"/>
        </w:trPr>
        <w:tc>
          <w:tcPr>
            <w:tcW w:w="886" w:type="dxa"/>
            <w:tcBorders>
              <w:top w:val="single" w:sz="2" w:space="0" w:color="000000"/>
              <w:left w:val="single" w:sz="6" w:space="0" w:color="000000"/>
              <w:bottom w:val="single" w:sz="2" w:space="0" w:color="000000"/>
              <w:right w:val="single" w:sz="6" w:space="0" w:color="000000"/>
            </w:tcBorders>
          </w:tcPr>
          <w:p w14:paraId="2A2C4784"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7FC069F1"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Opozorilni telovnik </w:t>
            </w:r>
          </w:p>
        </w:tc>
        <w:tc>
          <w:tcPr>
            <w:tcW w:w="853" w:type="dxa"/>
            <w:tcBorders>
              <w:top w:val="single" w:sz="6" w:space="0" w:color="000000"/>
              <w:left w:val="single" w:sz="6" w:space="0" w:color="000000"/>
              <w:bottom w:val="single" w:sz="6" w:space="0" w:color="000000"/>
              <w:right w:val="single" w:sz="6" w:space="0" w:color="000000"/>
            </w:tcBorders>
          </w:tcPr>
          <w:p w14:paraId="13AD3E56"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4" w:type="dxa"/>
            <w:tcBorders>
              <w:top w:val="single" w:sz="6" w:space="0" w:color="000000"/>
              <w:left w:val="single" w:sz="6" w:space="0" w:color="000000"/>
              <w:bottom w:val="single" w:sz="6" w:space="0" w:color="000000"/>
              <w:right w:val="single" w:sz="6" w:space="0" w:color="000000"/>
            </w:tcBorders>
          </w:tcPr>
          <w:p w14:paraId="783D1F6A"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Kabina </w:t>
            </w:r>
          </w:p>
        </w:tc>
      </w:tr>
      <w:tr w:rsidR="00F12BCC" w:rsidRPr="00F12BCC" w14:paraId="78E50A82" w14:textId="77777777" w:rsidTr="0066141B">
        <w:trPr>
          <w:trHeight w:val="264"/>
        </w:trPr>
        <w:tc>
          <w:tcPr>
            <w:tcW w:w="886" w:type="dxa"/>
            <w:tcBorders>
              <w:top w:val="single" w:sz="2" w:space="0" w:color="000000"/>
              <w:left w:val="single" w:sz="6" w:space="0" w:color="000000"/>
              <w:bottom w:val="single" w:sz="2" w:space="0" w:color="000000"/>
              <w:right w:val="single" w:sz="6" w:space="0" w:color="000000"/>
            </w:tcBorders>
          </w:tcPr>
          <w:p w14:paraId="6332D58E" w14:textId="77777777" w:rsidR="00F12BCC" w:rsidRPr="00F12BCC" w:rsidRDefault="00F12BCC" w:rsidP="0066141B">
            <w:pPr>
              <w:spacing w:line="259" w:lineRule="auto"/>
              <w:ind w:left="7"/>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3037923C" w14:textId="77777777" w:rsidR="00F12BCC" w:rsidRPr="00F12BCC" w:rsidRDefault="00F12BCC" w:rsidP="0066141B">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Zaščitni gumi škornji</w:t>
            </w:r>
          </w:p>
        </w:tc>
        <w:tc>
          <w:tcPr>
            <w:tcW w:w="853" w:type="dxa"/>
            <w:tcBorders>
              <w:top w:val="single" w:sz="6" w:space="0" w:color="000000"/>
              <w:left w:val="single" w:sz="6" w:space="0" w:color="000000"/>
              <w:bottom w:val="single" w:sz="6" w:space="0" w:color="000000"/>
              <w:right w:val="single" w:sz="6" w:space="0" w:color="000000"/>
            </w:tcBorders>
          </w:tcPr>
          <w:p w14:paraId="5EF1E5FB" w14:textId="77777777" w:rsidR="00F12BCC" w:rsidRPr="00F12BCC" w:rsidRDefault="00F12BCC" w:rsidP="0066141B">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2</w:t>
            </w:r>
          </w:p>
        </w:tc>
        <w:tc>
          <w:tcPr>
            <w:tcW w:w="2554" w:type="dxa"/>
            <w:tcBorders>
              <w:top w:val="single" w:sz="6" w:space="0" w:color="000000"/>
              <w:left w:val="single" w:sz="6" w:space="0" w:color="000000"/>
              <w:bottom w:val="single" w:sz="6" w:space="0" w:color="000000"/>
              <w:right w:val="single" w:sz="6" w:space="0" w:color="000000"/>
            </w:tcBorders>
          </w:tcPr>
          <w:p w14:paraId="0110B464" w14:textId="77777777" w:rsidR="00F12BCC" w:rsidRPr="00F12BCC" w:rsidRDefault="00F12BCC" w:rsidP="0066141B">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L2</w:t>
            </w:r>
          </w:p>
        </w:tc>
      </w:tr>
      <w:tr w:rsidR="00F12BCC" w:rsidRPr="00F12BCC" w14:paraId="325E698B" w14:textId="77777777" w:rsidTr="0066141B">
        <w:trPr>
          <w:trHeight w:val="264"/>
        </w:trPr>
        <w:tc>
          <w:tcPr>
            <w:tcW w:w="886" w:type="dxa"/>
            <w:tcBorders>
              <w:top w:val="single" w:sz="2" w:space="0" w:color="000000"/>
              <w:left w:val="single" w:sz="6" w:space="0" w:color="000000"/>
              <w:bottom w:val="single" w:sz="2" w:space="0" w:color="000000"/>
              <w:right w:val="single" w:sz="6" w:space="0" w:color="000000"/>
            </w:tcBorders>
          </w:tcPr>
          <w:p w14:paraId="05D1278D" w14:textId="77777777" w:rsidR="00F12BCC" w:rsidRPr="00F12BCC" w:rsidRDefault="00F12BCC" w:rsidP="0066141B">
            <w:pPr>
              <w:spacing w:line="259" w:lineRule="auto"/>
              <w:ind w:left="7"/>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43E6F0B6" w14:textId="77777777" w:rsidR="00F12BCC" w:rsidRPr="00F12BCC" w:rsidRDefault="00F12BCC" w:rsidP="0066141B">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Zaščitne rokavice za nevarne snovi</w:t>
            </w:r>
          </w:p>
        </w:tc>
        <w:tc>
          <w:tcPr>
            <w:tcW w:w="853" w:type="dxa"/>
            <w:tcBorders>
              <w:top w:val="single" w:sz="6" w:space="0" w:color="000000"/>
              <w:left w:val="single" w:sz="6" w:space="0" w:color="000000"/>
              <w:bottom w:val="single" w:sz="6" w:space="0" w:color="000000"/>
              <w:right w:val="single" w:sz="6" w:space="0" w:color="000000"/>
            </w:tcBorders>
          </w:tcPr>
          <w:p w14:paraId="0DAD6191" w14:textId="77777777" w:rsidR="00F12BCC" w:rsidRPr="00F12BCC" w:rsidRDefault="00F12BCC" w:rsidP="0066141B">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2</w:t>
            </w:r>
          </w:p>
        </w:tc>
        <w:tc>
          <w:tcPr>
            <w:tcW w:w="2554" w:type="dxa"/>
            <w:tcBorders>
              <w:top w:val="single" w:sz="6" w:space="0" w:color="000000"/>
              <w:left w:val="single" w:sz="6" w:space="0" w:color="000000"/>
              <w:bottom w:val="single" w:sz="6" w:space="0" w:color="000000"/>
              <w:right w:val="single" w:sz="6" w:space="0" w:color="000000"/>
            </w:tcBorders>
          </w:tcPr>
          <w:p w14:paraId="4F84BD49" w14:textId="77777777" w:rsidR="00F12BCC" w:rsidRPr="00F12BCC" w:rsidRDefault="00F12BCC" w:rsidP="0066141B">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L2</w:t>
            </w:r>
          </w:p>
        </w:tc>
      </w:tr>
      <w:tr w:rsidR="00F12BCC" w:rsidRPr="00F12BCC" w14:paraId="7044E836" w14:textId="77777777" w:rsidTr="0066141B">
        <w:trPr>
          <w:trHeight w:val="264"/>
        </w:trPr>
        <w:tc>
          <w:tcPr>
            <w:tcW w:w="886" w:type="dxa"/>
            <w:tcBorders>
              <w:top w:val="single" w:sz="2" w:space="0" w:color="000000"/>
              <w:left w:val="single" w:sz="6" w:space="0" w:color="000000"/>
              <w:bottom w:val="single" w:sz="2" w:space="0" w:color="000000"/>
              <w:right w:val="single" w:sz="6" w:space="0" w:color="000000"/>
            </w:tcBorders>
          </w:tcPr>
          <w:p w14:paraId="6B03D308" w14:textId="77777777" w:rsidR="00F12BCC" w:rsidRPr="00F12BCC" w:rsidRDefault="00F12BCC" w:rsidP="0066141B">
            <w:pPr>
              <w:spacing w:line="259" w:lineRule="auto"/>
              <w:ind w:left="7"/>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0CC3DC6F" w14:textId="77777777" w:rsidR="00F12BCC" w:rsidRPr="00F12BCC" w:rsidRDefault="00F12BCC" w:rsidP="0066141B">
            <w:pPr>
              <w:spacing w:line="259" w:lineRule="auto"/>
              <w:ind w:left="38"/>
              <w:rPr>
                <w:rFonts w:asciiTheme="minorHAnsi" w:eastAsia="Trebuchet MS" w:hAnsiTheme="minorHAnsi" w:cstheme="minorHAnsi"/>
                <w:sz w:val="22"/>
                <w:szCs w:val="22"/>
              </w:rPr>
            </w:pPr>
            <w:r w:rsidRPr="00F12BCC">
              <w:rPr>
                <w:rFonts w:asciiTheme="minorHAnsi" w:hAnsiTheme="minorHAnsi" w:cstheme="minorHAnsi"/>
                <w:sz w:val="22"/>
                <w:szCs w:val="22"/>
              </w:rPr>
              <w:t>Kapljevinska zaščitna obleka (tip 3 ali 4)</w:t>
            </w:r>
          </w:p>
        </w:tc>
        <w:tc>
          <w:tcPr>
            <w:tcW w:w="853" w:type="dxa"/>
            <w:tcBorders>
              <w:top w:val="single" w:sz="6" w:space="0" w:color="000000"/>
              <w:left w:val="single" w:sz="6" w:space="0" w:color="000000"/>
              <w:bottom w:val="single" w:sz="6" w:space="0" w:color="000000"/>
              <w:right w:val="single" w:sz="6" w:space="0" w:color="000000"/>
            </w:tcBorders>
          </w:tcPr>
          <w:p w14:paraId="50EC51FC" w14:textId="77777777" w:rsidR="00F12BCC" w:rsidRPr="00F12BCC" w:rsidRDefault="00F12BCC" w:rsidP="0066141B">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2</w:t>
            </w:r>
          </w:p>
        </w:tc>
        <w:tc>
          <w:tcPr>
            <w:tcW w:w="2554" w:type="dxa"/>
            <w:tcBorders>
              <w:top w:val="single" w:sz="6" w:space="0" w:color="000000"/>
              <w:left w:val="single" w:sz="6" w:space="0" w:color="000000"/>
              <w:bottom w:val="single" w:sz="6" w:space="0" w:color="000000"/>
              <w:right w:val="single" w:sz="6" w:space="0" w:color="000000"/>
            </w:tcBorders>
          </w:tcPr>
          <w:p w14:paraId="15120B37" w14:textId="77777777" w:rsidR="00F12BCC" w:rsidRPr="00F12BCC" w:rsidRDefault="00F12BCC" w:rsidP="0066141B">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L2</w:t>
            </w:r>
          </w:p>
        </w:tc>
      </w:tr>
      <w:tr w:rsidR="00F12BCC" w:rsidRPr="00F12BCC" w14:paraId="7659BD9C" w14:textId="77777777" w:rsidTr="0066141B">
        <w:trPr>
          <w:trHeight w:val="480"/>
        </w:trPr>
        <w:tc>
          <w:tcPr>
            <w:tcW w:w="886" w:type="dxa"/>
            <w:tcBorders>
              <w:top w:val="single" w:sz="2" w:space="0" w:color="000000"/>
              <w:left w:val="single" w:sz="6" w:space="0" w:color="000000"/>
              <w:bottom w:val="single" w:sz="2" w:space="0" w:color="000000"/>
              <w:right w:val="single" w:sz="6" w:space="0" w:color="000000"/>
            </w:tcBorders>
          </w:tcPr>
          <w:p w14:paraId="1E8D5867"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2F8539C4"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Izolirni dihalni aparat (IDA), izvedba za gasilce (skupina 3) </w:t>
            </w:r>
          </w:p>
        </w:tc>
        <w:tc>
          <w:tcPr>
            <w:tcW w:w="853" w:type="dxa"/>
            <w:tcBorders>
              <w:top w:val="single" w:sz="6" w:space="0" w:color="000000"/>
              <w:left w:val="single" w:sz="6" w:space="0" w:color="000000"/>
              <w:bottom w:val="single" w:sz="6" w:space="0" w:color="000000"/>
              <w:right w:val="single" w:sz="6" w:space="0" w:color="000000"/>
            </w:tcBorders>
          </w:tcPr>
          <w:p w14:paraId="2505DF95"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4 </w:t>
            </w:r>
          </w:p>
        </w:tc>
        <w:tc>
          <w:tcPr>
            <w:tcW w:w="2554" w:type="dxa"/>
            <w:tcBorders>
              <w:top w:val="single" w:sz="6" w:space="0" w:color="000000"/>
              <w:left w:val="single" w:sz="6" w:space="0" w:color="000000"/>
              <w:bottom w:val="single" w:sz="6" w:space="0" w:color="000000"/>
              <w:right w:val="single" w:sz="6" w:space="0" w:color="000000"/>
            </w:tcBorders>
          </w:tcPr>
          <w:p w14:paraId="6D5F26A0"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Kabina </w:t>
            </w:r>
          </w:p>
        </w:tc>
      </w:tr>
      <w:tr w:rsidR="00F12BCC" w:rsidRPr="00F12BCC" w14:paraId="5B23753E" w14:textId="77777777" w:rsidTr="0066141B">
        <w:trPr>
          <w:trHeight w:val="479"/>
        </w:trPr>
        <w:tc>
          <w:tcPr>
            <w:tcW w:w="886" w:type="dxa"/>
            <w:tcBorders>
              <w:top w:val="single" w:sz="2" w:space="0" w:color="000000"/>
              <w:left w:val="single" w:sz="6" w:space="0" w:color="000000"/>
              <w:bottom w:val="single" w:sz="6" w:space="0" w:color="000000"/>
              <w:right w:val="single" w:sz="6" w:space="0" w:color="000000"/>
            </w:tcBorders>
          </w:tcPr>
          <w:p w14:paraId="6BCC02AE"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0C8FB48A"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Celoobrazna maska za IDA, izvedba za gasilce (skupina 3) </w:t>
            </w:r>
          </w:p>
        </w:tc>
        <w:tc>
          <w:tcPr>
            <w:tcW w:w="853" w:type="dxa"/>
            <w:tcBorders>
              <w:top w:val="single" w:sz="6" w:space="0" w:color="000000"/>
              <w:left w:val="single" w:sz="6" w:space="0" w:color="000000"/>
              <w:bottom w:val="single" w:sz="6" w:space="0" w:color="000000"/>
              <w:right w:val="single" w:sz="6" w:space="0" w:color="000000"/>
            </w:tcBorders>
          </w:tcPr>
          <w:p w14:paraId="000DD832"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4 </w:t>
            </w:r>
          </w:p>
        </w:tc>
        <w:tc>
          <w:tcPr>
            <w:tcW w:w="2554" w:type="dxa"/>
            <w:tcBorders>
              <w:top w:val="single" w:sz="6" w:space="0" w:color="000000"/>
              <w:left w:val="single" w:sz="6" w:space="0" w:color="000000"/>
              <w:bottom w:val="single" w:sz="6" w:space="0" w:color="000000"/>
              <w:right w:val="single" w:sz="6" w:space="0" w:color="000000"/>
            </w:tcBorders>
          </w:tcPr>
          <w:p w14:paraId="2E2BA346"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Kabina </w:t>
            </w:r>
          </w:p>
        </w:tc>
      </w:tr>
      <w:tr w:rsidR="00F12BCC" w:rsidRPr="00F12BCC" w14:paraId="40DB932E" w14:textId="77777777" w:rsidTr="0066141B">
        <w:trPr>
          <w:trHeight w:val="283"/>
        </w:trPr>
        <w:tc>
          <w:tcPr>
            <w:tcW w:w="886" w:type="dxa"/>
            <w:tcBorders>
              <w:top w:val="single" w:sz="2" w:space="0" w:color="000000"/>
              <w:left w:val="single" w:sz="6" w:space="0" w:color="000000"/>
              <w:bottom w:val="single" w:sz="6" w:space="0" w:color="000000"/>
              <w:right w:val="single" w:sz="6" w:space="0" w:color="000000"/>
            </w:tcBorders>
          </w:tcPr>
          <w:p w14:paraId="7A55B791" w14:textId="77777777" w:rsidR="00F12BCC" w:rsidRPr="00F12BCC" w:rsidRDefault="00F12BCC" w:rsidP="0066141B">
            <w:pPr>
              <w:spacing w:line="259" w:lineRule="auto"/>
              <w:ind w:left="7"/>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45703308" w14:textId="77777777" w:rsidR="00F12BCC" w:rsidRPr="00F12BCC" w:rsidRDefault="00F12BCC" w:rsidP="0066141B">
            <w:pPr>
              <w:spacing w:line="259" w:lineRule="auto"/>
              <w:ind w:left="38"/>
              <w:rPr>
                <w:rFonts w:asciiTheme="minorHAnsi" w:eastAsia="Trebuchet MS" w:hAnsiTheme="minorHAnsi" w:cstheme="minorHAnsi"/>
                <w:sz w:val="22"/>
                <w:szCs w:val="22"/>
              </w:rPr>
            </w:pPr>
            <w:r w:rsidRPr="00F12BCC">
              <w:rPr>
                <w:rFonts w:asciiTheme="minorHAnsi" w:hAnsiTheme="minorHAnsi" w:cstheme="minorHAnsi"/>
                <w:sz w:val="22"/>
                <w:szCs w:val="22"/>
              </w:rPr>
              <w:t>Dodatna tlačna posoda za izolirni dihalni aparat</w:t>
            </w:r>
          </w:p>
        </w:tc>
        <w:tc>
          <w:tcPr>
            <w:tcW w:w="853" w:type="dxa"/>
            <w:tcBorders>
              <w:top w:val="single" w:sz="6" w:space="0" w:color="000000"/>
              <w:left w:val="single" w:sz="6" w:space="0" w:color="000000"/>
              <w:bottom w:val="single" w:sz="6" w:space="0" w:color="000000"/>
              <w:right w:val="single" w:sz="6" w:space="0" w:color="000000"/>
            </w:tcBorders>
          </w:tcPr>
          <w:p w14:paraId="7C628F65" w14:textId="77777777" w:rsidR="00F12BCC" w:rsidRPr="00F12BCC" w:rsidRDefault="00F12BCC" w:rsidP="0066141B">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4</w:t>
            </w:r>
          </w:p>
        </w:tc>
        <w:tc>
          <w:tcPr>
            <w:tcW w:w="2554" w:type="dxa"/>
            <w:tcBorders>
              <w:top w:val="single" w:sz="6" w:space="0" w:color="000000"/>
              <w:left w:val="single" w:sz="6" w:space="0" w:color="000000"/>
              <w:bottom w:val="single" w:sz="6" w:space="0" w:color="000000"/>
              <w:right w:val="single" w:sz="6" w:space="0" w:color="000000"/>
            </w:tcBorders>
          </w:tcPr>
          <w:p w14:paraId="6C241F8F" w14:textId="77777777" w:rsidR="00F12BCC" w:rsidRPr="00F12BCC" w:rsidRDefault="00F12BCC" w:rsidP="0066141B">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Kabina</w:t>
            </w:r>
          </w:p>
        </w:tc>
      </w:tr>
      <w:tr w:rsidR="00F12BCC" w:rsidRPr="00F12BCC" w14:paraId="7531E6E6" w14:textId="77777777" w:rsidTr="0066141B">
        <w:trPr>
          <w:trHeight w:val="273"/>
        </w:trPr>
        <w:tc>
          <w:tcPr>
            <w:tcW w:w="886" w:type="dxa"/>
            <w:tcBorders>
              <w:top w:val="single" w:sz="2" w:space="0" w:color="000000"/>
              <w:left w:val="single" w:sz="6" w:space="0" w:color="000000"/>
              <w:bottom w:val="single" w:sz="6" w:space="0" w:color="000000"/>
              <w:right w:val="single" w:sz="6" w:space="0" w:color="000000"/>
            </w:tcBorders>
          </w:tcPr>
          <w:p w14:paraId="42AA2AA5" w14:textId="77777777" w:rsidR="00F12BCC" w:rsidRPr="00F12BCC" w:rsidRDefault="00F12BCC" w:rsidP="0066141B">
            <w:pPr>
              <w:spacing w:line="259" w:lineRule="auto"/>
              <w:ind w:left="7"/>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1532DB1A"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hAnsiTheme="minorHAnsi" w:cstheme="minorHAnsi"/>
                <w:sz w:val="22"/>
                <w:szCs w:val="22"/>
              </w:rPr>
              <w:t>Celoobrazna gasilska reševalna maska, ali</w:t>
            </w:r>
          </w:p>
        </w:tc>
        <w:tc>
          <w:tcPr>
            <w:tcW w:w="853" w:type="dxa"/>
            <w:tcBorders>
              <w:top w:val="single" w:sz="6" w:space="0" w:color="000000"/>
              <w:left w:val="single" w:sz="6" w:space="0" w:color="000000"/>
              <w:bottom w:val="single" w:sz="6" w:space="0" w:color="000000"/>
              <w:right w:val="single" w:sz="6" w:space="0" w:color="000000"/>
            </w:tcBorders>
          </w:tcPr>
          <w:p w14:paraId="5B0C4225" w14:textId="77777777" w:rsidR="00F12BCC" w:rsidRPr="00F12BCC" w:rsidRDefault="00F12BCC" w:rsidP="0066141B">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2</w:t>
            </w:r>
          </w:p>
        </w:tc>
        <w:tc>
          <w:tcPr>
            <w:tcW w:w="2554" w:type="dxa"/>
            <w:tcBorders>
              <w:top w:val="single" w:sz="6" w:space="0" w:color="000000"/>
              <w:left w:val="single" w:sz="6" w:space="0" w:color="000000"/>
              <w:bottom w:val="single" w:sz="6" w:space="0" w:color="000000"/>
              <w:right w:val="single" w:sz="6" w:space="0" w:color="000000"/>
            </w:tcBorders>
          </w:tcPr>
          <w:p w14:paraId="00526D25" w14:textId="77777777" w:rsidR="00F12BCC" w:rsidRPr="00F12BCC" w:rsidRDefault="00F12BCC" w:rsidP="0066141B">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Kabina</w:t>
            </w:r>
          </w:p>
        </w:tc>
      </w:tr>
      <w:tr w:rsidR="00F12BCC" w:rsidRPr="00F12BCC" w14:paraId="6CEBD9C8" w14:textId="77777777" w:rsidTr="0066141B">
        <w:trPr>
          <w:trHeight w:val="262"/>
        </w:trPr>
        <w:tc>
          <w:tcPr>
            <w:tcW w:w="886" w:type="dxa"/>
            <w:tcBorders>
              <w:top w:val="single" w:sz="2" w:space="0" w:color="000000"/>
              <w:left w:val="single" w:sz="6" w:space="0" w:color="000000"/>
              <w:bottom w:val="single" w:sz="6" w:space="0" w:color="000000"/>
              <w:right w:val="single" w:sz="6" w:space="0" w:color="000000"/>
            </w:tcBorders>
          </w:tcPr>
          <w:p w14:paraId="16740A2F" w14:textId="77777777" w:rsidR="00F12BCC" w:rsidRPr="00F12BCC" w:rsidRDefault="00F12BCC" w:rsidP="0066141B">
            <w:pPr>
              <w:spacing w:line="259" w:lineRule="auto"/>
              <w:ind w:left="7"/>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7CB75BE7"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hAnsiTheme="minorHAnsi" w:cstheme="minorHAnsi"/>
                <w:sz w:val="22"/>
                <w:szCs w:val="22"/>
              </w:rPr>
              <w:t>Reševalna kapuca s podaljškom</w:t>
            </w:r>
          </w:p>
        </w:tc>
        <w:tc>
          <w:tcPr>
            <w:tcW w:w="853" w:type="dxa"/>
            <w:tcBorders>
              <w:top w:val="single" w:sz="6" w:space="0" w:color="000000"/>
              <w:left w:val="single" w:sz="6" w:space="0" w:color="000000"/>
              <w:bottom w:val="single" w:sz="6" w:space="0" w:color="000000"/>
              <w:right w:val="single" w:sz="6" w:space="0" w:color="000000"/>
            </w:tcBorders>
          </w:tcPr>
          <w:p w14:paraId="214D9AEA" w14:textId="77777777" w:rsidR="00F12BCC" w:rsidRPr="00F12BCC" w:rsidRDefault="00F12BCC" w:rsidP="0066141B">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0</w:t>
            </w:r>
          </w:p>
        </w:tc>
        <w:tc>
          <w:tcPr>
            <w:tcW w:w="2554" w:type="dxa"/>
            <w:tcBorders>
              <w:top w:val="single" w:sz="6" w:space="0" w:color="000000"/>
              <w:left w:val="single" w:sz="6" w:space="0" w:color="000000"/>
              <w:bottom w:val="single" w:sz="6" w:space="0" w:color="000000"/>
              <w:right w:val="single" w:sz="6" w:space="0" w:color="000000"/>
            </w:tcBorders>
          </w:tcPr>
          <w:p w14:paraId="393CCF5C" w14:textId="77777777" w:rsidR="00F12BCC" w:rsidRPr="00F12BCC" w:rsidRDefault="00F12BCC" w:rsidP="0066141B">
            <w:pPr>
              <w:spacing w:line="259" w:lineRule="auto"/>
              <w:ind w:left="38"/>
              <w:rPr>
                <w:rFonts w:asciiTheme="minorHAnsi" w:eastAsia="Trebuchet MS" w:hAnsiTheme="minorHAnsi" w:cstheme="minorHAnsi"/>
                <w:sz w:val="22"/>
                <w:szCs w:val="22"/>
              </w:rPr>
            </w:pPr>
          </w:p>
        </w:tc>
      </w:tr>
      <w:tr w:rsidR="00F12BCC" w:rsidRPr="00F12BCC" w14:paraId="57A71DD6" w14:textId="77777777" w:rsidTr="0066141B">
        <w:trPr>
          <w:trHeight w:val="480"/>
        </w:trPr>
        <w:tc>
          <w:tcPr>
            <w:tcW w:w="886" w:type="dxa"/>
            <w:tcBorders>
              <w:top w:val="single" w:sz="6" w:space="0" w:color="000000"/>
              <w:left w:val="single" w:sz="6" w:space="0" w:color="000000"/>
              <w:bottom w:val="single" w:sz="6" w:space="0" w:color="000000"/>
              <w:right w:val="single" w:sz="6" w:space="0" w:color="000000"/>
            </w:tcBorders>
          </w:tcPr>
          <w:p w14:paraId="2F0EB3EF"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6219AF6A"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Zaščitne hlače ali ščitniki za uporabnike verižnih motornih žag, zaščitni razred 1 </w:t>
            </w:r>
          </w:p>
        </w:tc>
        <w:tc>
          <w:tcPr>
            <w:tcW w:w="853" w:type="dxa"/>
            <w:tcBorders>
              <w:top w:val="single" w:sz="6" w:space="0" w:color="000000"/>
              <w:left w:val="single" w:sz="6" w:space="0" w:color="000000"/>
              <w:bottom w:val="single" w:sz="6" w:space="0" w:color="000000"/>
              <w:right w:val="single" w:sz="6" w:space="0" w:color="000000"/>
            </w:tcBorders>
          </w:tcPr>
          <w:p w14:paraId="0E6B5C50"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4" w:type="dxa"/>
            <w:tcBorders>
              <w:top w:val="single" w:sz="6" w:space="0" w:color="000000"/>
              <w:left w:val="single" w:sz="6" w:space="0" w:color="000000"/>
              <w:bottom w:val="single" w:sz="6" w:space="0" w:color="000000"/>
              <w:right w:val="single" w:sz="6" w:space="0" w:color="000000"/>
            </w:tcBorders>
          </w:tcPr>
          <w:p w14:paraId="47C124A1"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 za steno </w:t>
            </w:r>
          </w:p>
        </w:tc>
      </w:tr>
      <w:tr w:rsidR="00F12BCC" w:rsidRPr="00F12BCC" w14:paraId="4D54E259" w14:textId="77777777" w:rsidTr="0066141B">
        <w:tblPrEx>
          <w:tblCellMar>
            <w:top w:w="9" w:type="dxa"/>
            <w:right w:w="23" w:type="dxa"/>
          </w:tblCellMar>
        </w:tblPrEx>
        <w:trPr>
          <w:trHeight w:val="268"/>
        </w:trPr>
        <w:tc>
          <w:tcPr>
            <w:tcW w:w="886" w:type="dxa"/>
            <w:tcBorders>
              <w:top w:val="single" w:sz="2" w:space="0" w:color="000000"/>
              <w:left w:val="single" w:sz="6" w:space="0" w:color="000000"/>
              <w:bottom w:val="single" w:sz="6" w:space="0" w:color="000000"/>
              <w:right w:val="single" w:sz="6" w:space="0" w:color="000000"/>
            </w:tcBorders>
          </w:tcPr>
          <w:p w14:paraId="4130836B"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7D2E7031"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Gasilski varovalni pas </w:t>
            </w:r>
          </w:p>
        </w:tc>
        <w:tc>
          <w:tcPr>
            <w:tcW w:w="852" w:type="dxa"/>
            <w:tcBorders>
              <w:top w:val="single" w:sz="6" w:space="0" w:color="000000"/>
              <w:left w:val="single" w:sz="6" w:space="0" w:color="000000"/>
              <w:bottom w:val="single" w:sz="6" w:space="0" w:color="000000"/>
              <w:right w:val="single" w:sz="6" w:space="0" w:color="000000"/>
            </w:tcBorders>
          </w:tcPr>
          <w:p w14:paraId="7992FD36"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4 </w:t>
            </w:r>
          </w:p>
        </w:tc>
        <w:tc>
          <w:tcPr>
            <w:tcW w:w="2555" w:type="dxa"/>
            <w:tcBorders>
              <w:top w:val="single" w:sz="6" w:space="0" w:color="000000"/>
              <w:left w:val="single" w:sz="6" w:space="0" w:color="000000"/>
              <w:bottom w:val="single" w:sz="6" w:space="0" w:color="000000"/>
              <w:right w:val="single" w:sz="6" w:space="0" w:color="000000"/>
            </w:tcBorders>
          </w:tcPr>
          <w:p w14:paraId="1708F2BC"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Kabina </w:t>
            </w:r>
          </w:p>
        </w:tc>
      </w:tr>
      <w:tr w:rsidR="00F12BCC" w:rsidRPr="00F12BCC" w14:paraId="594FD379" w14:textId="77777777" w:rsidTr="0066141B">
        <w:tblPrEx>
          <w:tblCellMar>
            <w:top w:w="9" w:type="dxa"/>
            <w:right w:w="23" w:type="dxa"/>
          </w:tblCellMar>
        </w:tblPrEx>
        <w:trPr>
          <w:trHeight w:val="264"/>
        </w:trPr>
        <w:tc>
          <w:tcPr>
            <w:tcW w:w="9220" w:type="dxa"/>
            <w:gridSpan w:val="4"/>
            <w:tcBorders>
              <w:top w:val="single" w:sz="6" w:space="0" w:color="000000"/>
              <w:left w:val="single" w:sz="6" w:space="0" w:color="000000"/>
              <w:bottom w:val="single" w:sz="6" w:space="0" w:color="000000"/>
              <w:right w:val="single" w:sz="6" w:space="0" w:color="000000"/>
            </w:tcBorders>
          </w:tcPr>
          <w:p w14:paraId="4C7C582F"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r>
      <w:tr w:rsidR="00F12BCC" w:rsidRPr="00F12BCC" w14:paraId="213E636E" w14:textId="77777777" w:rsidTr="0066141B">
        <w:tblPrEx>
          <w:tblCellMar>
            <w:top w:w="9" w:type="dxa"/>
            <w:right w:w="23" w:type="dxa"/>
          </w:tblCellMar>
        </w:tblPrEx>
        <w:trPr>
          <w:trHeight w:val="265"/>
        </w:trPr>
        <w:tc>
          <w:tcPr>
            <w:tcW w:w="886" w:type="dxa"/>
            <w:tcBorders>
              <w:top w:val="single" w:sz="6" w:space="0" w:color="000000"/>
              <w:left w:val="single" w:sz="6" w:space="0" w:color="000000"/>
              <w:bottom w:val="single" w:sz="2" w:space="0" w:color="000000"/>
              <w:right w:val="single" w:sz="6" w:space="0" w:color="000000"/>
            </w:tcBorders>
          </w:tcPr>
          <w:p w14:paraId="66709EF9" w14:textId="77777777" w:rsidR="00F12BCC" w:rsidRPr="00F12BCC" w:rsidRDefault="00F12BCC" w:rsidP="0066141B">
            <w:pPr>
              <w:spacing w:line="259" w:lineRule="auto"/>
              <w:jc w:val="right"/>
              <w:rPr>
                <w:rFonts w:asciiTheme="minorHAnsi" w:hAnsiTheme="minorHAnsi" w:cstheme="minorHAnsi"/>
                <w:sz w:val="22"/>
                <w:szCs w:val="22"/>
              </w:rPr>
            </w:pPr>
            <w:r w:rsidRPr="00F12BCC">
              <w:rPr>
                <w:rFonts w:asciiTheme="minorHAnsi" w:eastAsia="Trebuchet MS" w:hAnsiTheme="minorHAnsi" w:cstheme="minorHAnsi"/>
                <w:b/>
                <w:sz w:val="22"/>
                <w:szCs w:val="22"/>
              </w:rPr>
              <w:t>2</w:t>
            </w:r>
          </w:p>
        </w:tc>
        <w:tc>
          <w:tcPr>
            <w:tcW w:w="4927" w:type="dxa"/>
            <w:tcBorders>
              <w:top w:val="single" w:sz="6" w:space="0" w:color="000000"/>
              <w:left w:val="single" w:sz="6" w:space="0" w:color="000000"/>
              <w:bottom w:val="single" w:sz="6" w:space="0" w:color="000000"/>
              <w:right w:val="single" w:sz="6" w:space="0" w:color="000000"/>
            </w:tcBorders>
          </w:tcPr>
          <w:p w14:paraId="098FA461" w14:textId="77777777" w:rsidR="00F12BCC" w:rsidRPr="00F12BCC" w:rsidRDefault="00F12BCC" w:rsidP="0066141B">
            <w:pPr>
              <w:spacing w:line="259" w:lineRule="auto"/>
              <w:ind w:left="-22"/>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 Gasilska oprema </w:t>
            </w:r>
          </w:p>
        </w:tc>
        <w:tc>
          <w:tcPr>
            <w:tcW w:w="852" w:type="dxa"/>
            <w:tcBorders>
              <w:top w:val="single" w:sz="6" w:space="0" w:color="000000"/>
              <w:left w:val="single" w:sz="6" w:space="0" w:color="000000"/>
              <w:bottom w:val="single" w:sz="6" w:space="0" w:color="000000"/>
              <w:right w:val="single" w:sz="6" w:space="0" w:color="000000"/>
            </w:tcBorders>
          </w:tcPr>
          <w:p w14:paraId="66A1E29F"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2555" w:type="dxa"/>
            <w:tcBorders>
              <w:top w:val="single" w:sz="6" w:space="0" w:color="000000"/>
              <w:left w:val="single" w:sz="6" w:space="0" w:color="000000"/>
              <w:bottom w:val="single" w:sz="6" w:space="0" w:color="000000"/>
              <w:right w:val="single" w:sz="6" w:space="0" w:color="000000"/>
            </w:tcBorders>
          </w:tcPr>
          <w:p w14:paraId="6B7FCF3E"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r>
      <w:tr w:rsidR="00F12BCC" w:rsidRPr="00F12BCC" w14:paraId="4F4E09D2" w14:textId="77777777" w:rsidTr="0066141B">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717927A2"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4FF2664A"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Vedrovka, 10 l ali</w:t>
            </w:r>
          </w:p>
        </w:tc>
        <w:tc>
          <w:tcPr>
            <w:tcW w:w="852" w:type="dxa"/>
            <w:tcBorders>
              <w:top w:val="single" w:sz="6" w:space="0" w:color="000000"/>
              <w:left w:val="single" w:sz="6" w:space="0" w:color="000000"/>
              <w:bottom w:val="single" w:sz="6" w:space="0" w:color="000000"/>
              <w:right w:val="single" w:sz="6" w:space="0" w:color="000000"/>
            </w:tcBorders>
          </w:tcPr>
          <w:p w14:paraId="214B0937"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56AD3EC6"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D3</w:t>
            </w:r>
          </w:p>
        </w:tc>
      </w:tr>
      <w:tr w:rsidR="00F12BCC" w:rsidRPr="00F12BCC" w14:paraId="320B24DC" w14:textId="77777777" w:rsidTr="0066141B">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7FDB9999" w14:textId="77777777" w:rsidR="00F12BCC" w:rsidRPr="00F12BCC" w:rsidRDefault="00F12BCC" w:rsidP="0066141B">
            <w:pPr>
              <w:spacing w:line="259" w:lineRule="auto"/>
              <w:ind w:left="7"/>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26A07A65" w14:textId="77777777" w:rsidR="00F12BCC" w:rsidRPr="00F12BCC" w:rsidRDefault="00F12BCC" w:rsidP="0066141B">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Vedro 10 l</w:t>
            </w:r>
          </w:p>
        </w:tc>
        <w:tc>
          <w:tcPr>
            <w:tcW w:w="852" w:type="dxa"/>
            <w:tcBorders>
              <w:top w:val="single" w:sz="6" w:space="0" w:color="000000"/>
              <w:left w:val="single" w:sz="6" w:space="0" w:color="000000"/>
              <w:bottom w:val="single" w:sz="6" w:space="0" w:color="000000"/>
              <w:right w:val="single" w:sz="6" w:space="0" w:color="000000"/>
            </w:tcBorders>
          </w:tcPr>
          <w:p w14:paraId="7584393F" w14:textId="77777777" w:rsidR="00F12BCC" w:rsidRPr="00F12BCC" w:rsidRDefault="00F12BCC" w:rsidP="0066141B">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6C952DCE" w14:textId="77777777" w:rsidR="00F12BCC" w:rsidRPr="00F12BCC" w:rsidRDefault="00F12BCC" w:rsidP="0066141B">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D2</w:t>
            </w:r>
          </w:p>
        </w:tc>
      </w:tr>
      <w:tr w:rsidR="00F12BCC" w:rsidRPr="00F12BCC" w14:paraId="0C9CF15E" w14:textId="77777777" w:rsidTr="0066141B">
        <w:tblPrEx>
          <w:tblCellMar>
            <w:top w:w="9" w:type="dxa"/>
            <w:right w:w="23" w:type="dxa"/>
          </w:tblCellMar>
        </w:tblPrEx>
        <w:trPr>
          <w:trHeight w:val="266"/>
        </w:trPr>
        <w:tc>
          <w:tcPr>
            <w:tcW w:w="886" w:type="dxa"/>
            <w:tcBorders>
              <w:top w:val="single" w:sz="2" w:space="0" w:color="000000"/>
              <w:left w:val="single" w:sz="6" w:space="0" w:color="000000"/>
              <w:bottom w:val="single" w:sz="2" w:space="0" w:color="000000"/>
              <w:right w:val="single" w:sz="6" w:space="0" w:color="000000"/>
            </w:tcBorders>
          </w:tcPr>
          <w:p w14:paraId="7091CA7C"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2411EA97"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Gasilnik na prah, 9 kg </w:t>
            </w:r>
          </w:p>
        </w:tc>
        <w:tc>
          <w:tcPr>
            <w:tcW w:w="852" w:type="dxa"/>
            <w:tcBorders>
              <w:top w:val="single" w:sz="6" w:space="0" w:color="000000"/>
              <w:left w:val="single" w:sz="6" w:space="0" w:color="000000"/>
              <w:bottom w:val="single" w:sz="6" w:space="0" w:color="000000"/>
              <w:right w:val="single" w:sz="6" w:space="0" w:color="000000"/>
            </w:tcBorders>
          </w:tcPr>
          <w:p w14:paraId="5E6159ED"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6" w:space="0" w:color="000000"/>
              <w:left w:val="single" w:sz="6" w:space="0" w:color="000000"/>
              <w:bottom w:val="single" w:sz="6" w:space="0" w:color="000000"/>
              <w:right w:val="single" w:sz="6" w:space="0" w:color="000000"/>
            </w:tcBorders>
          </w:tcPr>
          <w:p w14:paraId="57C3C658"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D3 </w:t>
            </w:r>
          </w:p>
        </w:tc>
      </w:tr>
      <w:tr w:rsidR="00F12BCC" w:rsidRPr="00F12BCC" w14:paraId="6A476A94" w14:textId="77777777" w:rsidTr="0066141B">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7BE45CFD"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02D05ECF"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Gasilnik na CO</w:t>
            </w:r>
            <w:r w:rsidRPr="00F12BCC">
              <w:rPr>
                <w:rFonts w:asciiTheme="minorHAnsi" w:eastAsia="Trebuchet MS" w:hAnsiTheme="minorHAnsi" w:cstheme="minorHAnsi"/>
                <w:sz w:val="22"/>
                <w:szCs w:val="22"/>
                <w:vertAlign w:val="subscript"/>
              </w:rPr>
              <w:t>2,</w:t>
            </w:r>
            <w:r w:rsidRPr="00F12BCC">
              <w:rPr>
                <w:rFonts w:asciiTheme="minorHAnsi" w:eastAsia="Trebuchet MS" w:hAnsiTheme="minorHAnsi" w:cstheme="minorHAnsi"/>
                <w:sz w:val="22"/>
                <w:szCs w:val="22"/>
              </w:rPr>
              <w:t xml:space="preserve"> 5 kg </w:t>
            </w:r>
          </w:p>
        </w:tc>
        <w:tc>
          <w:tcPr>
            <w:tcW w:w="852" w:type="dxa"/>
            <w:tcBorders>
              <w:top w:val="single" w:sz="6" w:space="0" w:color="000000"/>
              <w:left w:val="single" w:sz="6" w:space="0" w:color="000000"/>
              <w:bottom w:val="single" w:sz="6" w:space="0" w:color="000000"/>
              <w:right w:val="single" w:sz="6" w:space="0" w:color="000000"/>
            </w:tcBorders>
          </w:tcPr>
          <w:p w14:paraId="0ED1D949"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23896DD6"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D3 </w:t>
            </w:r>
          </w:p>
        </w:tc>
      </w:tr>
      <w:tr w:rsidR="00F12BCC" w:rsidRPr="00F12BCC" w14:paraId="169B4E49" w14:textId="77777777" w:rsidTr="0066141B">
        <w:tblPrEx>
          <w:tblCellMar>
            <w:top w:w="9" w:type="dxa"/>
            <w:right w:w="23" w:type="dxa"/>
          </w:tblCellMar>
        </w:tblPrEx>
        <w:trPr>
          <w:trHeight w:val="245"/>
        </w:trPr>
        <w:tc>
          <w:tcPr>
            <w:tcW w:w="886" w:type="dxa"/>
            <w:tcBorders>
              <w:top w:val="single" w:sz="2" w:space="0" w:color="000000"/>
              <w:left w:val="single" w:sz="6" w:space="0" w:color="000000"/>
              <w:bottom w:val="single" w:sz="2" w:space="0" w:color="000000"/>
              <w:right w:val="single" w:sz="6" w:space="0" w:color="000000"/>
            </w:tcBorders>
          </w:tcPr>
          <w:p w14:paraId="50D0A6AD"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6F971ECD"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Naprtnjača </w:t>
            </w:r>
          </w:p>
        </w:tc>
        <w:tc>
          <w:tcPr>
            <w:tcW w:w="852" w:type="dxa"/>
            <w:tcBorders>
              <w:top w:val="single" w:sz="6" w:space="0" w:color="000000"/>
              <w:left w:val="single" w:sz="6" w:space="0" w:color="000000"/>
              <w:bottom w:val="single" w:sz="6" w:space="0" w:color="000000"/>
              <w:right w:val="single" w:sz="6" w:space="0" w:color="000000"/>
            </w:tcBorders>
          </w:tcPr>
          <w:p w14:paraId="13858427"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6" w:space="0" w:color="000000"/>
              <w:left w:val="single" w:sz="6" w:space="0" w:color="000000"/>
              <w:bottom w:val="single" w:sz="6" w:space="0" w:color="000000"/>
              <w:right w:val="single" w:sz="6" w:space="0" w:color="000000"/>
            </w:tcBorders>
          </w:tcPr>
          <w:p w14:paraId="042B9261"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 za steno </w:t>
            </w:r>
          </w:p>
        </w:tc>
      </w:tr>
      <w:tr w:rsidR="00F12BCC" w:rsidRPr="00F12BCC" w14:paraId="6AC535F9" w14:textId="77777777" w:rsidTr="0066141B">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5F16FF17"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1044F485"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Gasilna metla z ročajem </w:t>
            </w:r>
          </w:p>
        </w:tc>
        <w:tc>
          <w:tcPr>
            <w:tcW w:w="852" w:type="dxa"/>
            <w:tcBorders>
              <w:top w:val="single" w:sz="6" w:space="0" w:color="000000"/>
              <w:left w:val="single" w:sz="6" w:space="0" w:color="000000"/>
              <w:bottom w:val="single" w:sz="6" w:space="0" w:color="000000"/>
              <w:right w:val="single" w:sz="6" w:space="0" w:color="000000"/>
            </w:tcBorders>
          </w:tcPr>
          <w:p w14:paraId="406539A7"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6" w:space="0" w:color="000000"/>
              <w:left w:val="single" w:sz="6" w:space="0" w:color="000000"/>
              <w:bottom w:val="single" w:sz="6" w:space="0" w:color="000000"/>
              <w:right w:val="single" w:sz="6" w:space="0" w:color="000000"/>
            </w:tcBorders>
          </w:tcPr>
          <w:p w14:paraId="0661A35F"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Streha </w:t>
            </w:r>
          </w:p>
        </w:tc>
      </w:tr>
      <w:tr w:rsidR="00F12BCC" w:rsidRPr="00F12BCC" w14:paraId="51F5BEEC" w14:textId="77777777" w:rsidTr="0066141B">
        <w:tblPrEx>
          <w:tblCellMar>
            <w:top w:w="9" w:type="dxa"/>
            <w:right w:w="23" w:type="dxa"/>
          </w:tblCellMar>
        </w:tblPrEx>
        <w:trPr>
          <w:trHeight w:val="266"/>
        </w:trPr>
        <w:tc>
          <w:tcPr>
            <w:tcW w:w="886" w:type="dxa"/>
            <w:tcBorders>
              <w:top w:val="single" w:sz="2" w:space="0" w:color="000000"/>
              <w:left w:val="single" w:sz="6" w:space="0" w:color="000000"/>
              <w:bottom w:val="single" w:sz="2" w:space="0" w:color="000000"/>
              <w:right w:val="single" w:sz="6" w:space="0" w:color="000000"/>
            </w:tcBorders>
          </w:tcPr>
          <w:p w14:paraId="2AB46FB8"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672EACCC"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Posoda za penilo, 20 l (penilo za požarni razred B), ali</w:t>
            </w:r>
          </w:p>
        </w:tc>
        <w:tc>
          <w:tcPr>
            <w:tcW w:w="852" w:type="dxa"/>
            <w:tcBorders>
              <w:top w:val="single" w:sz="6" w:space="0" w:color="000000"/>
              <w:left w:val="single" w:sz="6" w:space="0" w:color="000000"/>
              <w:bottom w:val="single" w:sz="6" w:space="0" w:color="000000"/>
              <w:right w:val="single" w:sz="6" w:space="0" w:color="000000"/>
            </w:tcBorders>
          </w:tcPr>
          <w:p w14:paraId="04A80ED7" w14:textId="77777777" w:rsidR="00F12BCC" w:rsidRPr="00F12BCC" w:rsidRDefault="00F12BCC" w:rsidP="0066141B">
            <w:pPr>
              <w:spacing w:line="259" w:lineRule="auto"/>
              <w:ind w:left="-19"/>
              <w:rPr>
                <w:rFonts w:asciiTheme="minorHAnsi" w:hAnsiTheme="minorHAnsi" w:cstheme="minorHAnsi"/>
                <w:sz w:val="22"/>
                <w:szCs w:val="22"/>
              </w:rPr>
            </w:pPr>
            <w:r w:rsidRPr="00F12BCC">
              <w:rPr>
                <w:rFonts w:asciiTheme="minorHAnsi" w:eastAsia="Trebuchet MS" w:hAnsiTheme="minorHAnsi" w:cstheme="minorHAnsi"/>
                <w:sz w:val="22"/>
                <w:szCs w:val="22"/>
              </w:rPr>
              <w:t xml:space="preserve"> 6</w:t>
            </w:r>
          </w:p>
        </w:tc>
        <w:tc>
          <w:tcPr>
            <w:tcW w:w="2555" w:type="dxa"/>
            <w:tcBorders>
              <w:top w:val="single" w:sz="6" w:space="0" w:color="000000"/>
              <w:left w:val="single" w:sz="6" w:space="0" w:color="000000"/>
              <w:bottom w:val="single" w:sz="6" w:space="0" w:color="000000"/>
              <w:right w:val="single" w:sz="6" w:space="0" w:color="000000"/>
            </w:tcBorders>
          </w:tcPr>
          <w:p w14:paraId="3E4E03D4"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2 kos D2 – zgoraj, 4 kos Streha</w:t>
            </w:r>
          </w:p>
        </w:tc>
      </w:tr>
      <w:tr w:rsidR="00F12BCC" w:rsidRPr="00F12BCC" w14:paraId="1D91C46F" w14:textId="77777777" w:rsidTr="0066141B">
        <w:tblPrEx>
          <w:tblCellMar>
            <w:top w:w="9" w:type="dxa"/>
            <w:right w:w="23" w:type="dxa"/>
          </w:tblCellMar>
        </w:tblPrEx>
        <w:trPr>
          <w:trHeight w:val="480"/>
        </w:trPr>
        <w:tc>
          <w:tcPr>
            <w:tcW w:w="886" w:type="dxa"/>
            <w:tcBorders>
              <w:top w:val="single" w:sz="2" w:space="0" w:color="000000"/>
              <w:left w:val="single" w:sz="6" w:space="0" w:color="000000"/>
              <w:bottom w:val="single" w:sz="2" w:space="0" w:color="000000"/>
              <w:right w:val="single" w:sz="6" w:space="0" w:color="000000"/>
            </w:tcBorders>
          </w:tcPr>
          <w:p w14:paraId="5BAA3495"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2BB01198"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Vgrajen rezervoar za penilo, 120 l (poln penila, primernega za požarni razred B) </w:t>
            </w:r>
          </w:p>
        </w:tc>
        <w:tc>
          <w:tcPr>
            <w:tcW w:w="852" w:type="dxa"/>
            <w:tcBorders>
              <w:top w:val="single" w:sz="6" w:space="0" w:color="000000"/>
              <w:left w:val="single" w:sz="6" w:space="0" w:color="000000"/>
              <w:bottom w:val="single" w:sz="6" w:space="0" w:color="000000"/>
              <w:right w:val="single" w:sz="6" w:space="0" w:color="000000"/>
            </w:tcBorders>
          </w:tcPr>
          <w:p w14:paraId="1C9FC96A"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0 </w:t>
            </w:r>
          </w:p>
        </w:tc>
        <w:tc>
          <w:tcPr>
            <w:tcW w:w="2555" w:type="dxa"/>
            <w:tcBorders>
              <w:top w:val="single" w:sz="6" w:space="0" w:color="000000"/>
              <w:left w:val="single" w:sz="6" w:space="0" w:color="000000"/>
              <w:bottom w:val="single" w:sz="6" w:space="0" w:color="000000"/>
              <w:right w:val="single" w:sz="6" w:space="0" w:color="000000"/>
            </w:tcBorders>
          </w:tcPr>
          <w:p w14:paraId="38FEAF24"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 </w:t>
            </w:r>
          </w:p>
        </w:tc>
      </w:tr>
      <w:tr w:rsidR="00F12BCC" w:rsidRPr="00F12BCC" w14:paraId="329D3E4C" w14:textId="77777777" w:rsidTr="0066141B">
        <w:tblPrEx>
          <w:tblCellMar>
            <w:top w:w="9" w:type="dxa"/>
            <w:right w:w="23" w:type="dxa"/>
          </w:tblCellMar>
        </w:tblPrEx>
        <w:trPr>
          <w:trHeight w:val="265"/>
        </w:trPr>
        <w:tc>
          <w:tcPr>
            <w:tcW w:w="886" w:type="dxa"/>
            <w:tcBorders>
              <w:top w:val="single" w:sz="2" w:space="0" w:color="000000"/>
              <w:left w:val="single" w:sz="6" w:space="0" w:color="000000"/>
              <w:bottom w:val="single" w:sz="6" w:space="0" w:color="000000"/>
              <w:right w:val="single" w:sz="6" w:space="0" w:color="000000"/>
            </w:tcBorders>
          </w:tcPr>
          <w:p w14:paraId="7C298D51"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611F6911"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Komplet za gašenje dimniških požarov </w:t>
            </w:r>
          </w:p>
        </w:tc>
        <w:tc>
          <w:tcPr>
            <w:tcW w:w="852" w:type="dxa"/>
            <w:tcBorders>
              <w:top w:val="single" w:sz="6" w:space="0" w:color="000000"/>
              <w:left w:val="single" w:sz="6" w:space="0" w:color="000000"/>
              <w:bottom w:val="single" w:sz="6" w:space="0" w:color="000000"/>
              <w:right w:val="single" w:sz="6" w:space="0" w:color="000000"/>
            </w:tcBorders>
          </w:tcPr>
          <w:p w14:paraId="0D0E88C5"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01A1AE02"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D2 </w:t>
            </w:r>
          </w:p>
        </w:tc>
      </w:tr>
      <w:tr w:rsidR="00F12BCC" w:rsidRPr="00F12BCC" w14:paraId="1EC93766" w14:textId="77777777" w:rsidTr="0066141B">
        <w:tblPrEx>
          <w:tblCellMar>
            <w:top w:w="9" w:type="dxa"/>
            <w:right w:w="23" w:type="dxa"/>
          </w:tblCellMar>
        </w:tblPrEx>
        <w:trPr>
          <w:trHeight w:val="264"/>
        </w:trPr>
        <w:tc>
          <w:tcPr>
            <w:tcW w:w="9220" w:type="dxa"/>
            <w:gridSpan w:val="4"/>
            <w:tcBorders>
              <w:top w:val="single" w:sz="6" w:space="0" w:color="000000"/>
              <w:left w:val="single" w:sz="6" w:space="0" w:color="000000"/>
              <w:bottom w:val="single" w:sz="6" w:space="0" w:color="000000"/>
              <w:right w:val="single" w:sz="6" w:space="0" w:color="000000"/>
            </w:tcBorders>
          </w:tcPr>
          <w:p w14:paraId="556BAC98"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r>
      <w:tr w:rsidR="00F12BCC" w:rsidRPr="00F12BCC" w14:paraId="09CE2932" w14:textId="77777777" w:rsidTr="0066141B">
        <w:tblPrEx>
          <w:tblCellMar>
            <w:top w:w="9" w:type="dxa"/>
            <w:right w:w="23" w:type="dxa"/>
          </w:tblCellMar>
        </w:tblPrEx>
        <w:trPr>
          <w:trHeight w:val="266"/>
        </w:trPr>
        <w:tc>
          <w:tcPr>
            <w:tcW w:w="886" w:type="dxa"/>
            <w:tcBorders>
              <w:top w:val="single" w:sz="6" w:space="0" w:color="000000"/>
              <w:left w:val="single" w:sz="6" w:space="0" w:color="000000"/>
              <w:bottom w:val="single" w:sz="2" w:space="0" w:color="000000"/>
              <w:right w:val="single" w:sz="6" w:space="0" w:color="000000"/>
            </w:tcBorders>
          </w:tcPr>
          <w:p w14:paraId="285EFCB4" w14:textId="77777777" w:rsidR="00F12BCC" w:rsidRPr="00F12BCC" w:rsidRDefault="00F12BCC" w:rsidP="0066141B">
            <w:pPr>
              <w:spacing w:line="259" w:lineRule="auto"/>
              <w:jc w:val="right"/>
              <w:rPr>
                <w:rFonts w:asciiTheme="minorHAnsi" w:hAnsiTheme="minorHAnsi" w:cstheme="minorHAnsi"/>
                <w:sz w:val="22"/>
                <w:szCs w:val="22"/>
              </w:rPr>
            </w:pPr>
            <w:r w:rsidRPr="00F12BCC">
              <w:rPr>
                <w:rFonts w:asciiTheme="minorHAnsi" w:eastAsia="Trebuchet MS" w:hAnsiTheme="minorHAnsi" w:cstheme="minorHAnsi"/>
                <w:b/>
                <w:sz w:val="22"/>
                <w:szCs w:val="22"/>
              </w:rPr>
              <w:t>3</w:t>
            </w:r>
          </w:p>
        </w:tc>
        <w:tc>
          <w:tcPr>
            <w:tcW w:w="4927" w:type="dxa"/>
            <w:tcBorders>
              <w:top w:val="single" w:sz="6" w:space="0" w:color="000000"/>
              <w:left w:val="single" w:sz="6" w:space="0" w:color="000000"/>
              <w:bottom w:val="single" w:sz="6" w:space="0" w:color="000000"/>
              <w:right w:val="single" w:sz="6" w:space="0" w:color="000000"/>
            </w:tcBorders>
          </w:tcPr>
          <w:p w14:paraId="5F114527" w14:textId="77777777" w:rsidR="00F12BCC" w:rsidRPr="00F12BCC" w:rsidRDefault="00F12BCC" w:rsidP="0066141B">
            <w:pPr>
              <w:spacing w:line="259" w:lineRule="auto"/>
              <w:ind w:left="-22"/>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 Cevi, armature in pribor </w:t>
            </w:r>
          </w:p>
        </w:tc>
        <w:tc>
          <w:tcPr>
            <w:tcW w:w="852" w:type="dxa"/>
            <w:tcBorders>
              <w:top w:val="single" w:sz="6" w:space="0" w:color="000000"/>
              <w:left w:val="single" w:sz="6" w:space="0" w:color="000000"/>
              <w:bottom w:val="single" w:sz="6" w:space="0" w:color="000000"/>
              <w:right w:val="single" w:sz="6" w:space="0" w:color="000000"/>
            </w:tcBorders>
          </w:tcPr>
          <w:p w14:paraId="3496D91D"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2555" w:type="dxa"/>
            <w:tcBorders>
              <w:top w:val="single" w:sz="6" w:space="0" w:color="000000"/>
              <w:left w:val="single" w:sz="6" w:space="0" w:color="000000"/>
              <w:bottom w:val="single" w:sz="6" w:space="0" w:color="000000"/>
              <w:right w:val="single" w:sz="6" w:space="0" w:color="000000"/>
            </w:tcBorders>
          </w:tcPr>
          <w:p w14:paraId="1A13EF40"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r>
      <w:tr w:rsidR="00F12BCC" w:rsidRPr="00F12BCC" w14:paraId="028EEEC3" w14:textId="77777777" w:rsidTr="0066141B">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450F0675"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6C777F2F"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Tlačna cev B, 5 m </w:t>
            </w:r>
          </w:p>
        </w:tc>
        <w:tc>
          <w:tcPr>
            <w:tcW w:w="852" w:type="dxa"/>
            <w:tcBorders>
              <w:top w:val="single" w:sz="6" w:space="0" w:color="000000"/>
              <w:left w:val="single" w:sz="6" w:space="0" w:color="000000"/>
              <w:bottom w:val="single" w:sz="6" w:space="0" w:color="000000"/>
              <w:right w:val="single" w:sz="6" w:space="0" w:color="000000"/>
            </w:tcBorders>
          </w:tcPr>
          <w:p w14:paraId="3F570F42"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09F12116"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Zadaj</w:t>
            </w:r>
          </w:p>
        </w:tc>
      </w:tr>
      <w:tr w:rsidR="00F12BCC" w:rsidRPr="00F12BCC" w14:paraId="4C0AF8BA" w14:textId="77777777" w:rsidTr="0066141B">
        <w:tblPrEx>
          <w:tblCellMar>
            <w:top w:w="9" w:type="dxa"/>
            <w:right w:w="23" w:type="dxa"/>
          </w:tblCellMar>
        </w:tblPrEx>
        <w:trPr>
          <w:trHeight w:val="266"/>
        </w:trPr>
        <w:tc>
          <w:tcPr>
            <w:tcW w:w="886" w:type="dxa"/>
            <w:tcBorders>
              <w:top w:val="single" w:sz="2" w:space="0" w:color="000000"/>
              <w:left w:val="single" w:sz="6" w:space="0" w:color="000000"/>
              <w:bottom w:val="single" w:sz="2" w:space="0" w:color="000000"/>
              <w:right w:val="single" w:sz="6" w:space="0" w:color="000000"/>
            </w:tcBorders>
          </w:tcPr>
          <w:p w14:paraId="406A50EF"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49AFAD1A"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Tlačna cev B, 20 m </w:t>
            </w:r>
          </w:p>
        </w:tc>
        <w:tc>
          <w:tcPr>
            <w:tcW w:w="852" w:type="dxa"/>
            <w:tcBorders>
              <w:top w:val="single" w:sz="6" w:space="0" w:color="000000"/>
              <w:left w:val="single" w:sz="6" w:space="0" w:color="000000"/>
              <w:bottom w:val="single" w:sz="6" w:space="0" w:color="000000"/>
              <w:right w:val="single" w:sz="6" w:space="0" w:color="000000"/>
            </w:tcBorders>
          </w:tcPr>
          <w:p w14:paraId="7390ABD6"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10 </w:t>
            </w:r>
          </w:p>
        </w:tc>
        <w:tc>
          <w:tcPr>
            <w:tcW w:w="2555" w:type="dxa"/>
            <w:tcBorders>
              <w:top w:val="single" w:sz="6" w:space="0" w:color="000000"/>
              <w:left w:val="single" w:sz="6" w:space="0" w:color="000000"/>
              <w:bottom w:val="single" w:sz="6" w:space="0" w:color="000000"/>
              <w:right w:val="single" w:sz="6" w:space="0" w:color="000000"/>
            </w:tcBorders>
          </w:tcPr>
          <w:p w14:paraId="101D3871"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2xD3, 2xL3, 2x v košari L3, 2x v košari D2, 2x na strehi</w:t>
            </w:r>
          </w:p>
        </w:tc>
      </w:tr>
      <w:tr w:rsidR="00F12BCC" w:rsidRPr="00F12BCC" w14:paraId="18ACC23C" w14:textId="77777777" w:rsidTr="0066141B">
        <w:tblPrEx>
          <w:tblCellMar>
            <w:top w:w="9" w:type="dxa"/>
            <w:right w:w="23" w:type="dxa"/>
          </w:tblCellMar>
        </w:tblPrEx>
        <w:trPr>
          <w:trHeight w:val="262"/>
        </w:trPr>
        <w:tc>
          <w:tcPr>
            <w:tcW w:w="886" w:type="dxa"/>
            <w:tcBorders>
              <w:top w:val="single" w:sz="2" w:space="0" w:color="000000"/>
              <w:left w:val="single" w:sz="6" w:space="0" w:color="000000"/>
              <w:bottom w:val="single" w:sz="2" w:space="0" w:color="000000"/>
              <w:right w:val="single" w:sz="6" w:space="0" w:color="000000"/>
            </w:tcBorders>
          </w:tcPr>
          <w:p w14:paraId="5BF4E1D1"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5C87FE7E"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Tlačna cev C, 15 m </w:t>
            </w:r>
          </w:p>
        </w:tc>
        <w:tc>
          <w:tcPr>
            <w:tcW w:w="852" w:type="dxa"/>
            <w:tcBorders>
              <w:top w:val="single" w:sz="6" w:space="0" w:color="000000"/>
              <w:left w:val="single" w:sz="6" w:space="0" w:color="000000"/>
              <w:bottom w:val="single" w:sz="6" w:space="0" w:color="000000"/>
              <w:right w:val="single" w:sz="6" w:space="0" w:color="000000"/>
            </w:tcBorders>
          </w:tcPr>
          <w:p w14:paraId="683B135E"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10 </w:t>
            </w:r>
          </w:p>
        </w:tc>
        <w:tc>
          <w:tcPr>
            <w:tcW w:w="2555" w:type="dxa"/>
            <w:tcBorders>
              <w:top w:val="single" w:sz="6" w:space="0" w:color="000000"/>
              <w:left w:val="single" w:sz="6" w:space="0" w:color="000000"/>
              <w:bottom w:val="single" w:sz="6" w:space="0" w:color="000000"/>
              <w:right w:val="single" w:sz="6" w:space="0" w:color="000000"/>
            </w:tcBorders>
          </w:tcPr>
          <w:p w14:paraId="3D62F70F"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12x L3 v košari, 3x D2</w:t>
            </w:r>
          </w:p>
        </w:tc>
      </w:tr>
      <w:tr w:rsidR="00F12BCC" w:rsidRPr="00F12BCC" w14:paraId="0D49D910" w14:textId="77777777" w:rsidTr="0066141B">
        <w:tblPrEx>
          <w:tblCellMar>
            <w:top w:w="9" w:type="dxa"/>
            <w:right w:w="23" w:type="dxa"/>
          </w:tblCellMar>
        </w:tblPrEx>
        <w:trPr>
          <w:trHeight w:val="262"/>
        </w:trPr>
        <w:tc>
          <w:tcPr>
            <w:tcW w:w="886" w:type="dxa"/>
            <w:tcBorders>
              <w:top w:val="single" w:sz="2" w:space="0" w:color="000000"/>
              <w:left w:val="single" w:sz="6" w:space="0" w:color="000000"/>
              <w:bottom w:val="single" w:sz="2" w:space="0" w:color="000000"/>
              <w:right w:val="single" w:sz="6" w:space="0" w:color="000000"/>
            </w:tcBorders>
          </w:tcPr>
          <w:p w14:paraId="36A42BB9" w14:textId="77777777" w:rsidR="00F12BCC" w:rsidRPr="00F12BCC" w:rsidRDefault="00F12BCC" w:rsidP="0066141B">
            <w:pPr>
              <w:spacing w:line="259" w:lineRule="auto"/>
              <w:ind w:left="7"/>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532E2D53" w14:textId="77777777" w:rsidR="00F12BCC" w:rsidRPr="00F12BCC" w:rsidRDefault="00F12BCC" w:rsidP="0066141B">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Tlačna cev D, 15 m</w:t>
            </w:r>
          </w:p>
        </w:tc>
        <w:tc>
          <w:tcPr>
            <w:tcW w:w="852" w:type="dxa"/>
            <w:tcBorders>
              <w:top w:val="single" w:sz="6" w:space="0" w:color="000000"/>
              <w:left w:val="single" w:sz="6" w:space="0" w:color="000000"/>
              <w:bottom w:val="single" w:sz="6" w:space="0" w:color="000000"/>
              <w:right w:val="single" w:sz="6" w:space="0" w:color="000000"/>
            </w:tcBorders>
          </w:tcPr>
          <w:p w14:paraId="2D8DB02E" w14:textId="77777777" w:rsidR="00F12BCC" w:rsidRPr="00F12BCC" w:rsidRDefault="00F12BCC" w:rsidP="0066141B">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3</w:t>
            </w:r>
          </w:p>
        </w:tc>
        <w:tc>
          <w:tcPr>
            <w:tcW w:w="2555" w:type="dxa"/>
            <w:tcBorders>
              <w:top w:val="single" w:sz="6" w:space="0" w:color="000000"/>
              <w:left w:val="single" w:sz="6" w:space="0" w:color="000000"/>
              <w:bottom w:val="single" w:sz="6" w:space="0" w:color="000000"/>
              <w:right w:val="single" w:sz="6" w:space="0" w:color="000000"/>
            </w:tcBorders>
          </w:tcPr>
          <w:p w14:paraId="2FACA52F" w14:textId="77777777" w:rsidR="00F12BCC" w:rsidRPr="00F12BCC" w:rsidRDefault="00F12BCC" w:rsidP="0066141B">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D2</w:t>
            </w:r>
          </w:p>
        </w:tc>
      </w:tr>
      <w:tr w:rsidR="00F12BCC" w:rsidRPr="00F12BCC" w14:paraId="13A1D0B6" w14:textId="77777777" w:rsidTr="0066141B">
        <w:tblPrEx>
          <w:tblCellMar>
            <w:top w:w="9" w:type="dxa"/>
            <w:right w:w="23" w:type="dxa"/>
          </w:tblCellMar>
        </w:tblPrEx>
        <w:trPr>
          <w:trHeight w:val="480"/>
        </w:trPr>
        <w:tc>
          <w:tcPr>
            <w:tcW w:w="886" w:type="dxa"/>
            <w:tcBorders>
              <w:top w:val="single" w:sz="2" w:space="0" w:color="000000"/>
              <w:left w:val="single" w:sz="6" w:space="0" w:color="000000"/>
              <w:bottom w:val="single" w:sz="2" w:space="0" w:color="000000"/>
              <w:right w:val="single" w:sz="6" w:space="0" w:color="000000"/>
            </w:tcBorders>
          </w:tcPr>
          <w:p w14:paraId="6518FE3F"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0ADEA303"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Visokotlačna cev DN 25, dolžine 50 m, s spojko H, priključena na navijak, z VT-ročnikom </w:t>
            </w:r>
          </w:p>
        </w:tc>
        <w:tc>
          <w:tcPr>
            <w:tcW w:w="852" w:type="dxa"/>
            <w:tcBorders>
              <w:top w:val="single" w:sz="6" w:space="0" w:color="000000"/>
              <w:left w:val="single" w:sz="6" w:space="0" w:color="000000"/>
              <w:bottom w:val="single" w:sz="6" w:space="0" w:color="000000"/>
              <w:right w:val="single" w:sz="6" w:space="0" w:color="000000"/>
            </w:tcBorders>
          </w:tcPr>
          <w:p w14:paraId="1A2061B0"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67506E3C"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eastAsia="Trebuchet MS" w:hAnsiTheme="minorHAnsi" w:cstheme="minorHAnsi"/>
                <w:sz w:val="22"/>
                <w:szCs w:val="22"/>
              </w:rPr>
              <w:t xml:space="preserve">Zadaj -zgoraj, 2xH </w:t>
            </w:r>
          </w:p>
        </w:tc>
      </w:tr>
      <w:tr w:rsidR="00F12BCC" w:rsidRPr="00F12BCC" w14:paraId="1D589FF2" w14:textId="77777777" w:rsidTr="0066141B">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41D09296"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79944E5E"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Hidrantni nastavek 2B </w:t>
            </w:r>
          </w:p>
        </w:tc>
        <w:tc>
          <w:tcPr>
            <w:tcW w:w="852" w:type="dxa"/>
            <w:tcBorders>
              <w:top w:val="single" w:sz="6" w:space="0" w:color="000000"/>
              <w:left w:val="single" w:sz="6" w:space="0" w:color="000000"/>
              <w:bottom w:val="single" w:sz="6" w:space="0" w:color="000000"/>
              <w:right w:val="single" w:sz="6" w:space="0" w:color="000000"/>
            </w:tcBorders>
          </w:tcPr>
          <w:p w14:paraId="498F7019"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1ECC43FA"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3CD53108" w14:textId="77777777" w:rsidTr="0066141B">
        <w:tblPrEx>
          <w:tblCellMar>
            <w:top w:w="9" w:type="dxa"/>
            <w:right w:w="23" w:type="dxa"/>
          </w:tblCellMar>
        </w:tblPrEx>
        <w:trPr>
          <w:trHeight w:val="266"/>
        </w:trPr>
        <w:tc>
          <w:tcPr>
            <w:tcW w:w="886" w:type="dxa"/>
            <w:tcBorders>
              <w:top w:val="single" w:sz="2" w:space="0" w:color="000000"/>
              <w:left w:val="single" w:sz="6" w:space="0" w:color="000000"/>
              <w:bottom w:val="single" w:sz="2" w:space="0" w:color="000000"/>
              <w:right w:val="single" w:sz="6" w:space="0" w:color="000000"/>
            </w:tcBorders>
          </w:tcPr>
          <w:p w14:paraId="6BFCBD62"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lastRenderedPageBreak/>
              <w:t xml:space="preserve"> </w:t>
            </w:r>
          </w:p>
        </w:tc>
        <w:tc>
          <w:tcPr>
            <w:tcW w:w="4927" w:type="dxa"/>
            <w:tcBorders>
              <w:top w:val="single" w:sz="6" w:space="0" w:color="000000"/>
              <w:left w:val="single" w:sz="6" w:space="0" w:color="000000"/>
              <w:bottom w:val="single" w:sz="6" w:space="0" w:color="000000"/>
              <w:right w:val="single" w:sz="6" w:space="0" w:color="000000"/>
            </w:tcBorders>
          </w:tcPr>
          <w:p w14:paraId="59FA5AD3"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Ključ za podzemni hidrant, model B </w:t>
            </w:r>
          </w:p>
        </w:tc>
        <w:tc>
          <w:tcPr>
            <w:tcW w:w="852" w:type="dxa"/>
            <w:tcBorders>
              <w:top w:val="single" w:sz="6" w:space="0" w:color="000000"/>
              <w:left w:val="single" w:sz="6" w:space="0" w:color="000000"/>
              <w:bottom w:val="single" w:sz="6" w:space="0" w:color="000000"/>
              <w:right w:val="single" w:sz="6" w:space="0" w:color="000000"/>
            </w:tcBorders>
          </w:tcPr>
          <w:p w14:paraId="747B452A"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38194768"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49C08A2E" w14:textId="77777777" w:rsidTr="0066141B">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59C6C7FC"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39F304B6"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Ključ za nadzemni hidrant, model C </w:t>
            </w:r>
          </w:p>
        </w:tc>
        <w:tc>
          <w:tcPr>
            <w:tcW w:w="852" w:type="dxa"/>
            <w:tcBorders>
              <w:top w:val="single" w:sz="6" w:space="0" w:color="000000"/>
              <w:left w:val="single" w:sz="6" w:space="0" w:color="000000"/>
              <w:bottom w:val="single" w:sz="6" w:space="0" w:color="000000"/>
              <w:right w:val="single" w:sz="6" w:space="0" w:color="000000"/>
            </w:tcBorders>
          </w:tcPr>
          <w:p w14:paraId="3B087EC1"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4FF37446"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Zadaj </w:t>
            </w:r>
          </w:p>
        </w:tc>
      </w:tr>
      <w:tr w:rsidR="00F12BCC" w:rsidRPr="00F12BCC" w14:paraId="1478C245" w14:textId="77777777" w:rsidTr="0066141B">
        <w:tblPrEx>
          <w:tblCellMar>
            <w:top w:w="9" w:type="dxa"/>
            <w:right w:w="23" w:type="dxa"/>
          </w:tblCellMar>
        </w:tblPrEx>
        <w:trPr>
          <w:trHeight w:val="266"/>
        </w:trPr>
        <w:tc>
          <w:tcPr>
            <w:tcW w:w="886" w:type="dxa"/>
            <w:tcBorders>
              <w:top w:val="single" w:sz="2" w:space="0" w:color="000000"/>
              <w:left w:val="single" w:sz="6" w:space="0" w:color="000000"/>
              <w:bottom w:val="single" w:sz="2" w:space="0" w:color="000000"/>
              <w:right w:val="single" w:sz="6" w:space="0" w:color="000000"/>
            </w:tcBorders>
          </w:tcPr>
          <w:p w14:paraId="7A81DE00"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632E974A"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Zbiralnik A-2B </w:t>
            </w:r>
          </w:p>
        </w:tc>
        <w:tc>
          <w:tcPr>
            <w:tcW w:w="852" w:type="dxa"/>
            <w:tcBorders>
              <w:top w:val="single" w:sz="6" w:space="0" w:color="000000"/>
              <w:left w:val="single" w:sz="6" w:space="0" w:color="000000"/>
              <w:bottom w:val="single" w:sz="6" w:space="0" w:color="000000"/>
              <w:right w:val="single" w:sz="6" w:space="0" w:color="000000"/>
            </w:tcBorders>
          </w:tcPr>
          <w:p w14:paraId="0D6EE44D"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72391F75"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L3 </w:t>
            </w:r>
          </w:p>
        </w:tc>
      </w:tr>
      <w:tr w:rsidR="00F12BCC" w:rsidRPr="00F12BCC" w14:paraId="551B60BA" w14:textId="77777777" w:rsidTr="0066141B">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77C180CB"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5576E0A2"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Trojak B/CBC </w:t>
            </w:r>
          </w:p>
        </w:tc>
        <w:tc>
          <w:tcPr>
            <w:tcW w:w="852" w:type="dxa"/>
            <w:tcBorders>
              <w:top w:val="single" w:sz="6" w:space="0" w:color="000000"/>
              <w:left w:val="single" w:sz="6" w:space="0" w:color="000000"/>
              <w:bottom w:val="single" w:sz="6" w:space="0" w:color="000000"/>
              <w:right w:val="single" w:sz="6" w:space="0" w:color="000000"/>
            </w:tcBorders>
          </w:tcPr>
          <w:p w14:paraId="4C948E7A"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6" w:space="0" w:color="000000"/>
              <w:left w:val="single" w:sz="6" w:space="0" w:color="000000"/>
              <w:bottom w:val="single" w:sz="6" w:space="0" w:color="000000"/>
              <w:right w:val="single" w:sz="6" w:space="0" w:color="000000"/>
            </w:tcBorders>
          </w:tcPr>
          <w:p w14:paraId="7A2AC02C"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L3 in D3 </w:t>
            </w:r>
          </w:p>
        </w:tc>
      </w:tr>
      <w:tr w:rsidR="00F12BCC" w:rsidRPr="00F12BCC" w14:paraId="213A7C26" w14:textId="77777777" w:rsidTr="0066141B">
        <w:tblPrEx>
          <w:tblCellMar>
            <w:top w:w="9" w:type="dxa"/>
            <w:right w:w="23" w:type="dxa"/>
          </w:tblCellMar>
        </w:tblPrEx>
        <w:trPr>
          <w:trHeight w:val="262"/>
        </w:trPr>
        <w:tc>
          <w:tcPr>
            <w:tcW w:w="886" w:type="dxa"/>
            <w:tcBorders>
              <w:top w:val="single" w:sz="2" w:space="0" w:color="000000"/>
              <w:left w:val="single" w:sz="6" w:space="0" w:color="000000"/>
              <w:bottom w:val="single" w:sz="2" w:space="0" w:color="000000"/>
              <w:right w:val="single" w:sz="6" w:space="0" w:color="000000"/>
            </w:tcBorders>
          </w:tcPr>
          <w:p w14:paraId="165AAC72"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2F9641F8"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Omejevalnik tlaka B </w:t>
            </w:r>
          </w:p>
        </w:tc>
        <w:tc>
          <w:tcPr>
            <w:tcW w:w="852" w:type="dxa"/>
            <w:tcBorders>
              <w:top w:val="single" w:sz="6" w:space="0" w:color="000000"/>
              <w:left w:val="single" w:sz="6" w:space="0" w:color="000000"/>
              <w:bottom w:val="single" w:sz="6" w:space="0" w:color="000000"/>
              <w:right w:val="single" w:sz="6" w:space="0" w:color="000000"/>
            </w:tcBorders>
          </w:tcPr>
          <w:p w14:paraId="326D958B"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310ED628"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L3 </w:t>
            </w:r>
          </w:p>
        </w:tc>
      </w:tr>
      <w:tr w:rsidR="00F12BCC" w:rsidRPr="00F12BCC" w14:paraId="7ECF3570" w14:textId="77777777" w:rsidTr="0066141B">
        <w:tblPrEx>
          <w:tblCellMar>
            <w:top w:w="9" w:type="dxa"/>
            <w:right w:w="23" w:type="dxa"/>
          </w:tblCellMar>
        </w:tblPrEx>
        <w:trPr>
          <w:trHeight w:val="266"/>
        </w:trPr>
        <w:tc>
          <w:tcPr>
            <w:tcW w:w="886" w:type="dxa"/>
            <w:tcBorders>
              <w:top w:val="single" w:sz="2" w:space="0" w:color="000000"/>
              <w:left w:val="single" w:sz="6" w:space="0" w:color="000000"/>
              <w:bottom w:val="single" w:sz="2" w:space="0" w:color="000000"/>
              <w:right w:val="single" w:sz="6" w:space="0" w:color="000000"/>
            </w:tcBorders>
          </w:tcPr>
          <w:p w14:paraId="5BB97972"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7574FABB"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Prehodna spojka A-B </w:t>
            </w:r>
          </w:p>
        </w:tc>
        <w:tc>
          <w:tcPr>
            <w:tcW w:w="852" w:type="dxa"/>
            <w:tcBorders>
              <w:top w:val="single" w:sz="6" w:space="0" w:color="000000"/>
              <w:left w:val="single" w:sz="6" w:space="0" w:color="000000"/>
              <w:bottom w:val="single" w:sz="6" w:space="0" w:color="000000"/>
              <w:right w:val="single" w:sz="6" w:space="0" w:color="000000"/>
            </w:tcBorders>
          </w:tcPr>
          <w:p w14:paraId="23C3BC7D"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2722D842"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L3 </w:t>
            </w:r>
          </w:p>
        </w:tc>
      </w:tr>
      <w:tr w:rsidR="00F12BCC" w:rsidRPr="00F12BCC" w14:paraId="1B5A8EED" w14:textId="77777777" w:rsidTr="0066141B">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6E42053E"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75D00997"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Prehodna spojka B-C </w:t>
            </w:r>
          </w:p>
        </w:tc>
        <w:tc>
          <w:tcPr>
            <w:tcW w:w="852" w:type="dxa"/>
            <w:tcBorders>
              <w:top w:val="single" w:sz="6" w:space="0" w:color="000000"/>
              <w:left w:val="single" w:sz="6" w:space="0" w:color="000000"/>
              <w:bottom w:val="single" w:sz="6" w:space="0" w:color="000000"/>
              <w:right w:val="single" w:sz="6" w:space="0" w:color="000000"/>
            </w:tcBorders>
          </w:tcPr>
          <w:p w14:paraId="490CDF9D"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6" w:space="0" w:color="000000"/>
              <w:left w:val="single" w:sz="6" w:space="0" w:color="000000"/>
              <w:bottom w:val="single" w:sz="6" w:space="0" w:color="000000"/>
              <w:right w:val="single" w:sz="6" w:space="0" w:color="000000"/>
            </w:tcBorders>
          </w:tcPr>
          <w:p w14:paraId="0DEB6A52"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L3 </w:t>
            </w:r>
          </w:p>
        </w:tc>
      </w:tr>
      <w:tr w:rsidR="00F12BCC" w:rsidRPr="00F12BCC" w14:paraId="61DE0A0E" w14:textId="77777777" w:rsidTr="0066141B">
        <w:tblPrEx>
          <w:tblCellMar>
            <w:top w:w="9" w:type="dxa"/>
            <w:right w:w="23" w:type="dxa"/>
          </w:tblCellMar>
        </w:tblPrEx>
        <w:trPr>
          <w:trHeight w:val="266"/>
        </w:trPr>
        <w:tc>
          <w:tcPr>
            <w:tcW w:w="886" w:type="dxa"/>
            <w:tcBorders>
              <w:top w:val="single" w:sz="2" w:space="0" w:color="000000"/>
              <w:left w:val="single" w:sz="6" w:space="0" w:color="000000"/>
              <w:bottom w:val="single" w:sz="2" w:space="0" w:color="000000"/>
              <w:right w:val="single" w:sz="6" w:space="0" w:color="000000"/>
            </w:tcBorders>
          </w:tcPr>
          <w:p w14:paraId="7C29EA58"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6F102069"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Ročnik z zasunom B </w:t>
            </w:r>
          </w:p>
        </w:tc>
        <w:tc>
          <w:tcPr>
            <w:tcW w:w="852" w:type="dxa"/>
            <w:tcBorders>
              <w:top w:val="single" w:sz="6" w:space="0" w:color="000000"/>
              <w:left w:val="single" w:sz="6" w:space="0" w:color="000000"/>
              <w:bottom w:val="single" w:sz="6" w:space="0" w:color="000000"/>
              <w:right w:val="single" w:sz="6" w:space="0" w:color="000000"/>
            </w:tcBorders>
          </w:tcPr>
          <w:p w14:paraId="58B85275"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32402527"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L3 </w:t>
            </w:r>
          </w:p>
        </w:tc>
      </w:tr>
      <w:tr w:rsidR="00F12BCC" w:rsidRPr="00F12BCC" w14:paraId="3A0ECE29" w14:textId="77777777" w:rsidTr="0066141B">
        <w:tblPrEx>
          <w:tblCellMar>
            <w:top w:w="9" w:type="dxa"/>
            <w:right w:w="23" w:type="dxa"/>
          </w:tblCellMar>
        </w:tblPrEx>
        <w:trPr>
          <w:trHeight w:val="262"/>
        </w:trPr>
        <w:tc>
          <w:tcPr>
            <w:tcW w:w="886" w:type="dxa"/>
            <w:tcBorders>
              <w:top w:val="single" w:sz="2" w:space="0" w:color="000000"/>
              <w:left w:val="single" w:sz="6" w:space="0" w:color="000000"/>
              <w:bottom w:val="single" w:sz="2" w:space="0" w:color="000000"/>
              <w:right w:val="single" w:sz="6" w:space="0" w:color="000000"/>
            </w:tcBorders>
          </w:tcPr>
          <w:p w14:paraId="1E34A077"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63FCC5DA"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Oporno koleno B </w:t>
            </w:r>
          </w:p>
        </w:tc>
        <w:tc>
          <w:tcPr>
            <w:tcW w:w="852" w:type="dxa"/>
            <w:tcBorders>
              <w:top w:val="single" w:sz="6" w:space="0" w:color="000000"/>
              <w:left w:val="single" w:sz="6" w:space="0" w:color="000000"/>
              <w:bottom w:val="single" w:sz="6" w:space="0" w:color="000000"/>
              <w:right w:val="single" w:sz="6" w:space="0" w:color="000000"/>
            </w:tcBorders>
          </w:tcPr>
          <w:p w14:paraId="733F271D"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58CC8B74"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L3 </w:t>
            </w:r>
          </w:p>
        </w:tc>
      </w:tr>
      <w:tr w:rsidR="00F12BCC" w:rsidRPr="00F12BCC" w14:paraId="262C4B6D" w14:textId="77777777" w:rsidTr="0066141B">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6507DFBF"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7A1F8EF4"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Ročnik z zasunom C, ali </w:t>
            </w:r>
          </w:p>
        </w:tc>
        <w:tc>
          <w:tcPr>
            <w:tcW w:w="852" w:type="dxa"/>
            <w:tcBorders>
              <w:top w:val="single" w:sz="6" w:space="0" w:color="000000"/>
              <w:left w:val="single" w:sz="6" w:space="0" w:color="000000"/>
              <w:bottom w:val="single" w:sz="6" w:space="0" w:color="000000"/>
              <w:right w:val="single" w:sz="6" w:space="0" w:color="000000"/>
            </w:tcBorders>
          </w:tcPr>
          <w:p w14:paraId="27BC2E6A"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0 </w:t>
            </w:r>
          </w:p>
        </w:tc>
        <w:tc>
          <w:tcPr>
            <w:tcW w:w="2555" w:type="dxa"/>
            <w:tcBorders>
              <w:top w:val="single" w:sz="6" w:space="0" w:color="000000"/>
              <w:left w:val="single" w:sz="6" w:space="0" w:color="000000"/>
              <w:bottom w:val="single" w:sz="6" w:space="0" w:color="000000"/>
              <w:right w:val="single" w:sz="6" w:space="0" w:color="000000"/>
            </w:tcBorders>
          </w:tcPr>
          <w:p w14:paraId="794D5113"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 </w:t>
            </w:r>
          </w:p>
        </w:tc>
      </w:tr>
      <w:tr w:rsidR="00F12BCC" w:rsidRPr="00F12BCC" w14:paraId="5ACCED18" w14:textId="77777777" w:rsidTr="0066141B">
        <w:tblPrEx>
          <w:tblCellMar>
            <w:top w:w="9" w:type="dxa"/>
            <w:right w:w="23" w:type="dxa"/>
          </w:tblCellMar>
        </w:tblPrEx>
        <w:trPr>
          <w:trHeight w:val="266"/>
        </w:trPr>
        <w:tc>
          <w:tcPr>
            <w:tcW w:w="886" w:type="dxa"/>
            <w:tcBorders>
              <w:top w:val="single" w:sz="2" w:space="0" w:color="000000"/>
              <w:left w:val="single" w:sz="6" w:space="0" w:color="000000"/>
              <w:bottom w:val="single" w:sz="2" w:space="0" w:color="000000"/>
              <w:right w:val="single" w:sz="6" w:space="0" w:color="000000"/>
            </w:tcBorders>
          </w:tcPr>
          <w:p w14:paraId="0C566274"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690BA50D"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Turbo ročnik s C-spojko </w:t>
            </w:r>
          </w:p>
        </w:tc>
        <w:tc>
          <w:tcPr>
            <w:tcW w:w="852" w:type="dxa"/>
            <w:tcBorders>
              <w:top w:val="single" w:sz="6" w:space="0" w:color="000000"/>
              <w:left w:val="single" w:sz="6" w:space="0" w:color="000000"/>
              <w:bottom w:val="single" w:sz="6" w:space="0" w:color="000000"/>
              <w:right w:val="single" w:sz="6" w:space="0" w:color="000000"/>
            </w:tcBorders>
          </w:tcPr>
          <w:p w14:paraId="7EC7C44D"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3 </w:t>
            </w:r>
          </w:p>
        </w:tc>
        <w:tc>
          <w:tcPr>
            <w:tcW w:w="2555" w:type="dxa"/>
            <w:tcBorders>
              <w:top w:val="single" w:sz="6" w:space="0" w:color="000000"/>
              <w:left w:val="single" w:sz="6" w:space="0" w:color="000000"/>
              <w:bottom w:val="single" w:sz="6" w:space="0" w:color="000000"/>
              <w:right w:val="single" w:sz="6" w:space="0" w:color="000000"/>
            </w:tcBorders>
          </w:tcPr>
          <w:p w14:paraId="50C2C358"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L3 </w:t>
            </w:r>
          </w:p>
        </w:tc>
      </w:tr>
      <w:tr w:rsidR="00F12BCC" w:rsidRPr="00F12BCC" w14:paraId="22C76D99" w14:textId="77777777" w:rsidTr="0066141B">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02B0A1AA"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4D36B878"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Delovna vrv, 20 m </w:t>
            </w:r>
          </w:p>
        </w:tc>
        <w:tc>
          <w:tcPr>
            <w:tcW w:w="852" w:type="dxa"/>
            <w:tcBorders>
              <w:top w:val="single" w:sz="6" w:space="0" w:color="000000"/>
              <w:left w:val="single" w:sz="6" w:space="0" w:color="000000"/>
              <w:bottom w:val="single" w:sz="6" w:space="0" w:color="000000"/>
              <w:right w:val="single" w:sz="6" w:space="0" w:color="000000"/>
            </w:tcBorders>
          </w:tcPr>
          <w:p w14:paraId="474FB8E6"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58753036"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Kabina</w:t>
            </w:r>
          </w:p>
        </w:tc>
      </w:tr>
      <w:tr w:rsidR="00F12BCC" w:rsidRPr="00F12BCC" w14:paraId="3EBF712A" w14:textId="77777777" w:rsidTr="0066141B">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57C44239"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1F2D7507"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Vezna vrv, 2 m </w:t>
            </w:r>
          </w:p>
        </w:tc>
        <w:tc>
          <w:tcPr>
            <w:tcW w:w="852" w:type="dxa"/>
            <w:tcBorders>
              <w:top w:val="single" w:sz="6" w:space="0" w:color="000000"/>
              <w:left w:val="single" w:sz="6" w:space="0" w:color="000000"/>
              <w:bottom w:val="single" w:sz="6" w:space="0" w:color="000000"/>
              <w:right w:val="single" w:sz="6" w:space="0" w:color="000000"/>
            </w:tcBorders>
          </w:tcPr>
          <w:p w14:paraId="2DEF4BBC"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6" w:space="0" w:color="000000"/>
              <w:left w:val="single" w:sz="6" w:space="0" w:color="000000"/>
              <w:bottom w:val="single" w:sz="6" w:space="0" w:color="000000"/>
              <w:right w:val="single" w:sz="6" w:space="0" w:color="000000"/>
            </w:tcBorders>
          </w:tcPr>
          <w:p w14:paraId="50393BFE"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L2 </w:t>
            </w:r>
          </w:p>
        </w:tc>
      </w:tr>
      <w:tr w:rsidR="00F12BCC" w:rsidRPr="00F12BCC" w14:paraId="30E2A5D2" w14:textId="77777777" w:rsidTr="0066141B">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516535B1"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32C9B48C"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Cevni pritrdilec </w:t>
            </w:r>
          </w:p>
        </w:tc>
        <w:tc>
          <w:tcPr>
            <w:tcW w:w="852" w:type="dxa"/>
            <w:tcBorders>
              <w:top w:val="single" w:sz="6" w:space="0" w:color="000000"/>
              <w:left w:val="single" w:sz="6" w:space="0" w:color="000000"/>
              <w:bottom w:val="single" w:sz="6" w:space="0" w:color="000000"/>
              <w:right w:val="single" w:sz="6" w:space="0" w:color="000000"/>
            </w:tcBorders>
          </w:tcPr>
          <w:p w14:paraId="7F203240"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4 </w:t>
            </w:r>
          </w:p>
        </w:tc>
        <w:tc>
          <w:tcPr>
            <w:tcW w:w="2555" w:type="dxa"/>
            <w:tcBorders>
              <w:top w:val="single" w:sz="6" w:space="0" w:color="000000"/>
              <w:left w:val="single" w:sz="6" w:space="0" w:color="000000"/>
              <w:bottom w:val="single" w:sz="6" w:space="0" w:color="000000"/>
              <w:right w:val="single" w:sz="6" w:space="0" w:color="000000"/>
            </w:tcBorders>
          </w:tcPr>
          <w:p w14:paraId="1134C7D3"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L3 </w:t>
            </w:r>
          </w:p>
        </w:tc>
      </w:tr>
      <w:tr w:rsidR="00F12BCC" w:rsidRPr="00F12BCC" w14:paraId="09C27201" w14:textId="77777777" w:rsidTr="0066141B">
        <w:tblPrEx>
          <w:tblCellMar>
            <w:top w:w="9" w:type="dxa"/>
            <w:right w:w="23" w:type="dxa"/>
          </w:tblCellMar>
        </w:tblPrEx>
        <w:trPr>
          <w:trHeight w:val="266"/>
        </w:trPr>
        <w:tc>
          <w:tcPr>
            <w:tcW w:w="886" w:type="dxa"/>
            <w:tcBorders>
              <w:top w:val="single" w:sz="2" w:space="0" w:color="000000"/>
              <w:left w:val="single" w:sz="6" w:space="0" w:color="000000"/>
              <w:bottom w:val="single" w:sz="2" w:space="0" w:color="000000"/>
              <w:right w:val="single" w:sz="6" w:space="0" w:color="000000"/>
            </w:tcBorders>
          </w:tcPr>
          <w:p w14:paraId="02003DAA"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5E4A4419"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Spojni ključ ABC </w:t>
            </w:r>
          </w:p>
        </w:tc>
        <w:tc>
          <w:tcPr>
            <w:tcW w:w="852" w:type="dxa"/>
            <w:tcBorders>
              <w:top w:val="single" w:sz="6" w:space="0" w:color="000000"/>
              <w:left w:val="single" w:sz="6" w:space="0" w:color="000000"/>
              <w:bottom w:val="single" w:sz="6" w:space="0" w:color="000000"/>
              <w:right w:val="single" w:sz="6" w:space="0" w:color="000000"/>
            </w:tcBorders>
          </w:tcPr>
          <w:p w14:paraId="62236CC4"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3 </w:t>
            </w:r>
          </w:p>
        </w:tc>
        <w:tc>
          <w:tcPr>
            <w:tcW w:w="2555" w:type="dxa"/>
            <w:tcBorders>
              <w:top w:val="single" w:sz="6" w:space="0" w:color="000000"/>
              <w:left w:val="single" w:sz="6" w:space="0" w:color="000000"/>
              <w:bottom w:val="single" w:sz="6" w:space="0" w:color="000000"/>
              <w:right w:val="single" w:sz="6" w:space="0" w:color="000000"/>
            </w:tcBorders>
          </w:tcPr>
          <w:p w14:paraId="04108B73"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Zadaj</w:t>
            </w:r>
          </w:p>
        </w:tc>
      </w:tr>
      <w:tr w:rsidR="00F12BCC" w:rsidRPr="00F12BCC" w14:paraId="447AD494" w14:textId="77777777" w:rsidTr="0066141B">
        <w:tblPrEx>
          <w:tblCellMar>
            <w:top w:w="9" w:type="dxa"/>
            <w:right w:w="23" w:type="dxa"/>
          </w:tblCellMar>
        </w:tblPrEx>
        <w:trPr>
          <w:trHeight w:val="263"/>
        </w:trPr>
        <w:tc>
          <w:tcPr>
            <w:tcW w:w="886" w:type="dxa"/>
            <w:tcBorders>
              <w:top w:val="single" w:sz="2" w:space="0" w:color="000000"/>
              <w:left w:val="single" w:sz="6" w:space="0" w:color="000000"/>
              <w:bottom w:val="single" w:sz="6" w:space="0" w:color="000000"/>
              <w:right w:val="single" w:sz="6" w:space="0" w:color="000000"/>
            </w:tcBorders>
          </w:tcPr>
          <w:p w14:paraId="039C3ED3"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1C22C972"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Kavelj za odpiranje pokrovov kanalov (z verigo) </w:t>
            </w:r>
          </w:p>
        </w:tc>
        <w:tc>
          <w:tcPr>
            <w:tcW w:w="852" w:type="dxa"/>
            <w:tcBorders>
              <w:top w:val="single" w:sz="6" w:space="0" w:color="000000"/>
              <w:left w:val="single" w:sz="6" w:space="0" w:color="000000"/>
              <w:bottom w:val="single" w:sz="6" w:space="0" w:color="000000"/>
              <w:right w:val="single" w:sz="6" w:space="0" w:color="000000"/>
            </w:tcBorders>
          </w:tcPr>
          <w:p w14:paraId="7D96D501"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6" w:space="0" w:color="000000"/>
              <w:left w:val="single" w:sz="6" w:space="0" w:color="000000"/>
              <w:bottom w:val="single" w:sz="6" w:space="0" w:color="000000"/>
              <w:right w:val="single" w:sz="6" w:space="0" w:color="000000"/>
            </w:tcBorders>
          </w:tcPr>
          <w:p w14:paraId="1E768937"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4A0FDBB6" w14:textId="77777777" w:rsidTr="0066141B">
        <w:tblPrEx>
          <w:tblCellMar>
            <w:top w:w="9" w:type="dxa"/>
            <w:right w:w="23" w:type="dxa"/>
          </w:tblCellMar>
        </w:tblPrEx>
        <w:trPr>
          <w:trHeight w:val="264"/>
        </w:trPr>
        <w:tc>
          <w:tcPr>
            <w:tcW w:w="886" w:type="dxa"/>
            <w:tcBorders>
              <w:top w:val="single" w:sz="6" w:space="0" w:color="000000"/>
              <w:left w:val="single" w:sz="6" w:space="0" w:color="000000"/>
              <w:bottom w:val="single" w:sz="6" w:space="0" w:color="000000"/>
              <w:right w:val="single" w:sz="6" w:space="0" w:color="000000"/>
            </w:tcBorders>
          </w:tcPr>
          <w:p w14:paraId="373A0430"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47BF77C9"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Cevni mostiček 2B </w:t>
            </w:r>
          </w:p>
        </w:tc>
        <w:tc>
          <w:tcPr>
            <w:tcW w:w="852" w:type="dxa"/>
            <w:tcBorders>
              <w:top w:val="single" w:sz="6" w:space="0" w:color="000000"/>
              <w:left w:val="single" w:sz="6" w:space="0" w:color="000000"/>
              <w:bottom w:val="single" w:sz="6" w:space="0" w:color="000000"/>
              <w:right w:val="single" w:sz="6" w:space="0" w:color="000000"/>
            </w:tcBorders>
          </w:tcPr>
          <w:p w14:paraId="17632566"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6" w:space="0" w:color="000000"/>
              <w:left w:val="single" w:sz="6" w:space="0" w:color="000000"/>
              <w:bottom w:val="single" w:sz="6" w:space="0" w:color="000000"/>
              <w:right w:val="single" w:sz="6" w:space="0" w:color="000000"/>
            </w:tcBorders>
          </w:tcPr>
          <w:p w14:paraId="519E898E"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Streha </w:t>
            </w:r>
          </w:p>
        </w:tc>
      </w:tr>
      <w:tr w:rsidR="00F12BCC" w:rsidRPr="00F12BCC" w14:paraId="7542F44A" w14:textId="77777777" w:rsidTr="0066141B">
        <w:tblPrEx>
          <w:tblCellMar>
            <w:top w:w="9" w:type="dxa"/>
            <w:right w:w="23" w:type="dxa"/>
          </w:tblCellMar>
        </w:tblPrEx>
        <w:trPr>
          <w:trHeight w:val="265"/>
        </w:trPr>
        <w:tc>
          <w:tcPr>
            <w:tcW w:w="886" w:type="dxa"/>
            <w:tcBorders>
              <w:top w:val="single" w:sz="6" w:space="0" w:color="000000"/>
              <w:left w:val="single" w:sz="6" w:space="0" w:color="000000"/>
              <w:bottom w:val="single" w:sz="2" w:space="0" w:color="000000"/>
              <w:right w:val="single" w:sz="6" w:space="0" w:color="000000"/>
            </w:tcBorders>
          </w:tcPr>
          <w:p w14:paraId="5D6CA7C3"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2C6CCB18"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Cevna košara za B cevi </w:t>
            </w:r>
          </w:p>
        </w:tc>
        <w:tc>
          <w:tcPr>
            <w:tcW w:w="852" w:type="dxa"/>
            <w:tcBorders>
              <w:top w:val="single" w:sz="6" w:space="0" w:color="000000"/>
              <w:left w:val="single" w:sz="6" w:space="0" w:color="000000"/>
              <w:bottom w:val="single" w:sz="6" w:space="0" w:color="000000"/>
              <w:right w:val="single" w:sz="6" w:space="0" w:color="000000"/>
            </w:tcBorders>
          </w:tcPr>
          <w:p w14:paraId="64B816BB" w14:textId="77777777" w:rsidR="00F12BCC" w:rsidRPr="00F12BCC" w:rsidRDefault="00F12BCC" w:rsidP="0066141B">
            <w:pPr>
              <w:spacing w:line="259" w:lineRule="auto"/>
              <w:rPr>
                <w:rFonts w:asciiTheme="minorHAnsi" w:hAnsiTheme="minorHAnsi" w:cstheme="minorHAnsi"/>
                <w:sz w:val="22"/>
                <w:szCs w:val="22"/>
              </w:rPr>
            </w:pPr>
            <w:r w:rsidRPr="00F12BCC">
              <w:rPr>
                <w:rFonts w:asciiTheme="minorHAnsi" w:eastAsia="Trebuchet MS" w:hAnsiTheme="minorHAnsi" w:cstheme="minorHAnsi"/>
                <w:sz w:val="22"/>
                <w:szCs w:val="22"/>
              </w:rPr>
              <w:t xml:space="preserve"> 3</w:t>
            </w:r>
          </w:p>
        </w:tc>
        <w:tc>
          <w:tcPr>
            <w:tcW w:w="2555" w:type="dxa"/>
            <w:tcBorders>
              <w:top w:val="single" w:sz="6" w:space="0" w:color="000000"/>
              <w:left w:val="single" w:sz="6" w:space="0" w:color="000000"/>
              <w:bottom w:val="single" w:sz="6" w:space="0" w:color="000000"/>
              <w:right w:val="single" w:sz="6" w:space="0" w:color="000000"/>
            </w:tcBorders>
          </w:tcPr>
          <w:p w14:paraId="054CFAEC"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2xL3, 1xD3</w:t>
            </w:r>
          </w:p>
        </w:tc>
      </w:tr>
      <w:tr w:rsidR="00F12BCC" w:rsidRPr="00F12BCC" w14:paraId="31842D12" w14:textId="77777777" w:rsidTr="0066141B">
        <w:tblPrEx>
          <w:tblCellMar>
            <w:top w:w="9" w:type="dxa"/>
            <w:right w:w="23" w:type="dxa"/>
          </w:tblCellMar>
        </w:tblPrEx>
        <w:trPr>
          <w:trHeight w:val="265"/>
        </w:trPr>
        <w:tc>
          <w:tcPr>
            <w:tcW w:w="886" w:type="dxa"/>
            <w:tcBorders>
              <w:top w:val="single" w:sz="6" w:space="0" w:color="000000"/>
              <w:left w:val="single" w:sz="6" w:space="0" w:color="000000"/>
              <w:bottom w:val="single" w:sz="2" w:space="0" w:color="000000"/>
              <w:right w:val="single" w:sz="6" w:space="0" w:color="000000"/>
            </w:tcBorders>
          </w:tcPr>
          <w:p w14:paraId="24A2C2CE" w14:textId="77777777" w:rsidR="00F12BCC" w:rsidRPr="00F12BCC" w:rsidRDefault="00F12BCC" w:rsidP="0066141B">
            <w:pPr>
              <w:spacing w:line="259" w:lineRule="auto"/>
              <w:ind w:left="7"/>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13181F7F" w14:textId="77777777" w:rsidR="00F12BCC" w:rsidRPr="00F12BCC" w:rsidRDefault="00F12BCC" w:rsidP="0066141B">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 xml:space="preserve">Cevna košara za B cevi </w:t>
            </w:r>
          </w:p>
        </w:tc>
        <w:tc>
          <w:tcPr>
            <w:tcW w:w="852" w:type="dxa"/>
            <w:tcBorders>
              <w:top w:val="single" w:sz="6" w:space="0" w:color="000000"/>
              <w:left w:val="single" w:sz="6" w:space="0" w:color="000000"/>
              <w:bottom w:val="single" w:sz="6" w:space="0" w:color="000000"/>
              <w:right w:val="single" w:sz="6" w:space="0" w:color="000000"/>
            </w:tcBorders>
          </w:tcPr>
          <w:p w14:paraId="1F7D09A1" w14:textId="77777777" w:rsidR="00F12BCC" w:rsidRPr="00F12BCC" w:rsidRDefault="00F12BCC" w:rsidP="0066141B">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1AE72BB3" w14:textId="77777777" w:rsidR="00F12BCC" w:rsidRPr="00F12BCC" w:rsidRDefault="00F12BCC" w:rsidP="0066141B">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D3</w:t>
            </w:r>
          </w:p>
        </w:tc>
      </w:tr>
      <w:tr w:rsidR="00F12BCC" w:rsidRPr="00F12BCC" w14:paraId="0F43CEFC" w14:textId="77777777" w:rsidTr="0066141B">
        <w:tblPrEx>
          <w:tblCellMar>
            <w:top w:w="9" w:type="dxa"/>
            <w:right w:w="23" w:type="dxa"/>
          </w:tblCellMar>
        </w:tblPrEx>
        <w:trPr>
          <w:trHeight w:val="481"/>
        </w:trPr>
        <w:tc>
          <w:tcPr>
            <w:tcW w:w="886" w:type="dxa"/>
            <w:tcBorders>
              <w:top w:val="single" w:sz="2" w:space="0" w:color="000000"/>
              <w:left w:val="single" w:sz="6" w:space="0" w:color="000000"/>
              <w:bottom w:val="single" w:sz="2" w:space="0" w:color="000000"/>
              <w:right w:val="single" w:sz="6" w:space="0" w:color="000000"/>
            </w:tcBorders>
          </w:tcPr>
          <w:p w14:paraId="36C1EA79"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484D031E"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Kombiniran ročnik za srednjo/težko peno M2/S2-C (200l/min) </w:t>
            </w:r>
          </w:p>
        </w:tc>
        <w:tc>
          <w:tcPr>
            <w:tcW w:w="852" w:type="dxa"/>
            <w:tcBorders>
              <w:top w:val="single" w:sz="6" w:space="0" w:color="000000"/>
              <w:left w:val="single" w:sz="6" w:space="0" w:color="000000"/>
              <w:bottom w:val="single" w:sz="6" w:space="0" w:color="000000"/>
              <w:right w:val="single" w:sz="6" w:space="0" w:color="000000"/>
            </w:tcBorders>
          </w:tcPr>
          <w:p w14:paraId="4D7D6399"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5E62CC48"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D2</w:t>
            </w:r>
          </w:p>
        </w:tc>
      </w:tr>
      <w:tr w:rsidR="00F12BCC" w:rsidRPr="00F12BCC" w14:paraId="0E4A3D5F" w14:textId="77777777" w:rsidTr="0066141B">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37685172"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38094939"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Mešalnik penila Z2 ali </w:t>
            </w:r>
          </w:p>
        </w:tc>
        <w:tc>
          <w:tcPr>
            <w:tcW w:w="852" w:type="dxa"/>
            <w:tcBorders>
              <w:top w:val="single" w:sz="6" w:space="0" w:color="000000"/>
              <w:left w:val="single" w:sz="6" w:space="0" w:color="000000"/>
              <w:bottom w:val="single" w:sz="6" w:space="0" w:color="000000"/>
              <w:right w:val="single" w:sz="6" w:space="0" w:color="000000"/>
            </w:tcBorders>
          </w:tcPr>
          <w:p w14:paraId="574ADC22"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6DEBE8AE"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D2 </w:t>
            </w:r>
          </w:p>
        </w:tc>
      </w:tr>
      <w:tr w:rsidR="00F12BCC" w:rsidRPr="00F12BCC" w14:paraId="64762F43" w14:textId="77777777" w:rsidTr="0066141B">
        <w:tblPrEx>
          <w:tblCellMar>
            <w:top w:w="9" w:type="dxa"/>
            <w:right w:w="23" w:type="dxa"/>
          </w:tblCellMar>
        </w:tblPrEx>
        <w:trPr>
          <w:trHeight w:val="480"/>
        </w:trPr>
        <w:tc>
          <w:tcPr>
            <w:tcW w:w="886" w:type="dxa"/>
            <w:tcBorders>
              <w:top w:val="single" w:sz="2" w:space="0" w:color="000000"/>
              <w:left w:val="single" w:sz="6" w:space="0" w:color="000000"/>
              <w:bottom w:val="single" w:sz="2" w:space="0" w:color="000000"/>
              <w:right w:val="single" w:sz="6" w:space="0" w:color="000000"/>
            </w:tcBorders>
          </w:tcPr>
          <w:p w14:paraId="51211730"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7D8376AF"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Mešalnik penila kot sestavni del gasilske črpalke z vsaj enakimi karakteristikami kot mešalnik penila Z2 </w:t>
            </w:r>
          </w:p>
        </w:tc>
        <w:tc>
          <w:tcPr>
            <w:tcW w:w="852" w:type="dxa"/>
            <w:tcBorders>
              <w:top w:val="single" w:sz="6" w:space="0" w:color="000000"/>
              <w:left w:val="single" w:sz="6" w:space="0" w:color="000000"/>
              <w:bottom w:val="single" w:sz="6" w:space="0" w:color="000000"/>
              <w:right w:val="single" w:sz="6" w:space="0" w:color="000000"/>
            </w:tcBorders>
          </w:tcPr>
          <w:p w14:paraId="376D0725"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0 </w:t>
            </w:r>
          </w:p>
        </w:tc>
        <w:tc>
          <w:tcPr>
            <w:tcW w:w="2555" w:type="dxa"/>
            <w:tcBorders>
              <w:top w:val="single" w:sz="6" w:space="0" w:color="000000"/>
              <w:left w:val="single" w:sz="6" w:space="0" w:color="000000"/>
              <w:bottom w:val="single" w:sz="6" w:space="0" w:color="000000"/>
              <w:right w:val="single" w:sz="6" w:space="0" w:color="000000"/>
            </w:tcBorders>
          </w:tcPr>
          <w:p w14:paraId="6CB7DBBF"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 </w:t>
            </w:r>
          </w:p>
        </w:tc>
      </w:tr>
      <w:tr w:rsidR="00F12BCC" w:rsidRPr="00F12BCC" w14:paraId="363654F5" w14:textId="77777777" w:rsidTr="0066141B">
        <w:tblPrEx>
          <w:tblCellMar>
            <w:top w:w="9" w:type="dxa"/>
            <w:right w:w="23" w:type="dxa"/>
          </w:tblCellMar>
        </w:tblPrEx>
        <w:trPr>
          <w:trHeight w:val="481"/>
        </w:trPr>
        <w:tc>
          <w:tcPr>
            <w:tcW w:w="886" w:type="dxa"/>
            <w:tcBorders>
              <w:top w:val="single" w:sz="2" w:space="0" w:color="000000"/>
              <w:left w:val="single" w:sz="6" w:space="0" w:color="000000"/>
              <w:bottom w:val="single" w:sz="6" w:space="0" w:color="000000"/>
              <w:right w:val="single" w:sz="6" w:space="0" w:color="000000"/>
            </w:tcBorders>
          </w:tcPr>
          <w:p w14:paraId="2500075E"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0D275574"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Sesalna cev za penilo D 1500 (v primeru namestitve mešalnika penila Z2) </w:t>
            </w:r>
          </w:p>
        </w:tc>
        <w:tc>
          <w:tcPr>
            <w:tcW w:w="852" w:type="dxa"/>
            <w:tcBorders>
              <w:top w:val="single" w:sz="6" w:space="0" w:color="000000"/>
              <w:left w:val="single" w:sz="6" w:space="0" w:color="000000"/>
              <w:bottom w:val="single" w:sz="6" w:space="0" w:color="000000"/>
              <w:right w:val="single" w:sz="6" w:space="0" w:color="000000"/>
            </w:tcBorders>
          </w:tcPr>
          <w:p w14:paraId="3905EE60"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3396AB4C"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D2</w:t>
            </w:r>
          </w:p>
        </w:tc>
      </w:tr>
      <w:tr w:rsidR="00F12BCC" w:rsidRPr="00F12BCC" w14:paraId="2E0FAD1A" w14:textId="77777777" w:rsidTr="0066141B">
        <w:tblPrEx>
          <w:tblCellMar>
            <w:top w:w="9" w:type="dxa"/>
            <w:right w:w="23" w:type="dxa"/>
          </w:tblCellMar>
        </w:tblPrEx>
        <w:trPr>
          <w:trHeight w:val="264"/>
        </w:trPr>
        <w:tc>
          <w:tcPr>
            <w:tcW w:w="9220" w:type="dxa"/>
            <w:gridSpan w:val="4"/>
            <w:tcBorders>
              <w:top w:val="single" w:sz="6" w:space="0" w:color="000000"/>
              <w:left w:val="single" w:sz="6" w:space="0" w:color="000000"/>
              <w:bottom w:val="single" w:sz="6" w:space="0" w:color="000000"/>
              <w:right w:val="single" w:sz="6" w:space="0" w:color="000000"/>
            </w:tcBorders>
          </w:tcPr>
          <w:p w14:paraId="5D660661"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r>
      <w:tr w:rsidR="00F12BCC" w:rsidRPr="00F12BCC" w14:paraId="654DB387" w14:textId="77777777" w:rsidTr="0066141B">
        <w:tblPrEx>
          <w:tblCellMar>
            <w:top w:w="9" w:type="dxa"/>
            <w:right w:w="23" w:type="dxa"/>
          </w:tblCellMar>
        </w:tblPrEx>
        <w:trPr>
          <w:trHeight w:val="263"/>
        </w:trPr>
        <w:tc>
          <w:tcPr>
            <w:tcW w:w="886" w:type="dxa"/>
            <w:tcBorders>
              <w:top w:val="single" w:sz="6" w:space="0" w:color="000000"/>
              <w:left w:val="single" w:sz="6" w:space="0" w:color="000000"/>
              <w:bottom w:val="single" w:sz="2" w:space="0" w:color="000000"/>
              <w:right w:val="single" w:sz="6" w:space="0" w:color="000000"/>
            </w:tcBorders>
          </w:tcPr>
          <w:p w14:paraId="2A708D92" w14:textId="77777777" w:rsidR="00F12BCC" w:rsidRPr="00F12BCC" w:rsidRDefault="00F12BCC" w:rsidP="0066141B">
            <w:pPr>
              <w:spacing w:line="259" w:lineRule="auto"/>
              <w:jc w:val="right"/>
              <w:rPr>
                <w:rFonts w:asciiTheme="minorHAnsi" w:hAnsiTheme="minorHAnsi" w:cstheme="minorHAnsi"/>
                <w:sz w:val="22"/>
                <w:szCs w:val="22"/>
              </w:rPr>
            </w:pPr>
            <w:r w:rsidRPr="00F12BCC">
              <w:rPr>
                <w:rFonts w:asciiTheme="minorHAnsi" w:eastAsia="Trebuchet MS" w:hAnsiTheme="minorHAnsi" w:cstheme="minorHAnsi"/>
                <w:b/>
                <w:sz w:val="22"/>
                <w:szCs w:val="22"/>
              </w:rPr>
              <w:t>4</w:t>
            </w:r>
          </w:p>
        </w:tc>
        <w:tc>
          <w:tcPr>
            <w:tcW w:w="4927" w:type="dxa"/>
            <w:tcBorders>
              <w:top w:val="single" w:sz="6" w:space="0" w:color="000000"/>
              <w:left w:val="single" w:sz="6" w:space="0" w:color="000000"/>
              <w:bottom w:val="single" w:sz="6" w:space="0" w:color="000000"/>
              <w:right w:val="single" w:sz="6" w:space="0" w:color="000000"/>
            </w:tcBorders>
          </w:tcPr>
          <w:p w14:paraId="3AF3ECB0" w14:textId="77777777" w:rsidR="00F12BCC" w:rsidRPr="00F12BCC" w:rsidRDefault="00F12BCC" w:rsidP="0066141B">
            <w:pPr>
              <w:spacing w:line="259" w:lineRule="auto"/>
              <w:ind w:left="-22"/>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 Reševalna oprema </w:t>
            </w:r>
          </w:p>
        </w:tc>
        <w:tc>
          <w:tcPr>
            <w:tcW w:w="852" w:type="dxa"/>
            <w:tcBorders>
              <w:top w:val="single" w:sz="6" w:space="0" w:color="000000"/>
              <w:left w:val="single" w:sz="6" w:space="0" w:color="000000"/>
              <w:bottom w:val="single" w:sz="6" w:space="0" w:color="000000"/>
              <w:right w:val="single" w:sz="6" w:space="0" w:color="000000"/>
            </w:tcBorders>
          </w:tcPr>
          <w:p w14:paraId="3ACBDCD3"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2555" w:type="dxa"/>
            <w:tcBorders>
              <w:top w:val="single" w:sz="6" w:space="0" w:color="000000"/>
              <w:left w:val="single" w:sz="6" w:space="0" w:color="000000"/>
              <w:bottom w:val="single" w:sz="6" w:space="0" w:color="000000"/>
              <w:right w:val="single" w:sz="6" w:space="0" w:color="000000"/>
            </w:tcBorders>
          </w:tcPr>
          <w:p w14:paraId="39E37008"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r>
      <w:tr w:rsidR="00F12BCC" w:rsidRPr="00F12BCC" w14:paraId="192CA445" w14:textId="77777777" w:rsidTr="0066141B">
        <w:tblPrEx>
          <w:tblCellMar>
            <w:top w:w="9" w:type="dxa"/>
            <w:right w:w="23" w:type="dxa"/>
          </w:tblCellMar>
        </w:tblPrEx>
        <w:trPr>
          <w:trHeight w:val="266"/>
        </w:trPr>
        <w:tc>
          <w:tcPr>
            <w:tcW w:w="886" w:type="dxa"/>
            <w:tcBorders>
              <w:top w:val="single" w:sz="2" w:space="0" w:color="000000"/>
              <w:left w:val="single" w:sz="6" w:space="0" w:color="000000"/>
              <w:bottom w:val="single" w:sz="2" w:space="0" w:color="000000"/>
              <w:right w:val="single" w:sz="6" w:space="0" w:color="000000"/>
            </w:tcBorders>
          </w:tcPr>
          <w:p w14:paraId="70ED2CF7"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55E2E149"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Tridelna raztegljiva lestev z oporami, ali </w:t>
            </w:r>
          </w:p>
        </w:tc>
        <w:tc>
          <w:tcPr>
            <w:tcW w:w="852" w:type="dxa"/>
            <w:tcBorders>
              <w:top w:val="single" w:sz="6" w:space="0" w:color="000000"/>
              <w:left w:val="single" w:sz="6" w:space="0" w:color="000000"/>
              <w:bottom w:val="single" w:sz="6" w:space="0" w:color="000000"/>
              <w:right w:val="single" w:sz="6" w:space="0" w:color="000000"/>
            </w:tcBorders>
          </w:tcPr>
          <w:p w14:paraId="7BE99A89"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4BDA84FC"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Streha</w:t>
            </w:r>
          </w:p>
        </w:tc>
      </w:tr>
      <w:tr w:rsidR="00F12BCC" w:rsidRPr="00F12BCC" w14:paraId="1F571E15" w14:textId="77777777" w:rsidTr="0066141B">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60A6B40B"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7656070C"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Stikalna lestev, 4-delna </w:t>
            </w:r>
          </w:p>
        </w:tc>
        <w:tc>
          <w:tcPr>
            <w:tcW w:w="852" w:type="dxa"/>
            <w:tcBorders>
              <w:top w:val="single" w:sz="6" w:space="0" w:color="000000"/>
              <w:left w:val="single" w:sz="6" w:space="0" w:color="000000"/>
              <w:bottom w:val="single" w:sz="6" w:space="0" w:color="000000"/>
              <w:right w:val="single" w:sz="6" w:space="0" w:color="000000"/>
            </w:tcBorders>
          </w:tcPr>
          <w:p w14:paraId="5D595DA1"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4869D682"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Streha </w:t>
            </w:r>
          </w:p>
        </w:tc>
      </w:tr>
      <w:tr w:rsidR="00F12BCC" w:rsidRPr="00F12BCC" w14:paraId="2C3F82FE" w14:textId="77777777" w:rsidTr="0066141B">
        <w:tblPrEx>
          <w:tblCellMar>
            <w:top w:w="9" w:type="dxa"/>
            <w:right w:w="23" w:type="dxa"/>
          </w:tblCellMar>
        </w:tblPrEx>
        <w:trPr>
          <w:trHeight w:val="480"/>
        </w:trPr>
        <w:tc>
          <w:tcPr>
            <w:tcW w:w="886" w:type="dxa"/>
            <w:tcBorders>
              <w:top w:val="single" w:sz="2" w:space="0" w:color="000000"/>
              <w:left w:val="single" w:sz="6" w:space="0" w:color="000000"/>
              <w:bottom w:val="single" w:sz="2" w:space="0" w:color="000000"/>
              <w:right w:val="single" w:sz="6" w:space="0" w:color="000000"/>
            </w:tcBorders>
          </w:tcPr>
          <w:p w14:paraId="6C29D1D6"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1B63E027"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Gasilska reševalna vrv, 30 m, z nameščenim karabinom </w:t>
            </w:r>
          </w:p>
        </w:tc>
        <w:tc>
          <w:tcPr>
            <w:tcW w:w="852" w:type="dxa"/>
            <w:tcBorders>
              <w:top w:val="single" w:sz="6" w:space="0" w:color="000000"/>
              <w:left w:val="single" w:sz="6" w:space="0" w:color="000000"/>
              <w:bottom w:val="single" w:sz="6" w:space="0" w:color="000000"/>
              <w:right w:val="single" w:sz="6" w:space="0" w:color="000000"/>
            </w:tcBorders>
          </w:tcPr>
          <w:p w14:paraId="619AF0BD"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4 </w:t>
            </w:r>
          </w:p>
        </w:tc>
        <w:tc>
          <w:tcPr>
            <w:tcW w:w="2555" w:type="dxa"/>
            <w:tcBorders>
              <w:top w:val="single" w:sz="6" w:space="0" w:color="000000"/>
              <w:left w:val="single" w:sz="6" w:space="0" w:color="000000"/>
              <w:bottom w:val="single" w:sz="6" w:space="0" w:color="000000"/>
              <w:right w:val="single" w:sz="6" w:space="0" w:color="000000"/>
            </w:tcBorders>
          </w:tcPr>
          <w:p w14:paraId="101261D3"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Kabina </w:t>
            </w:r>
          </w:p>
        </w:tc>
      </w:tr>
      <w:tr w:rsidR="00F12BCC" w:rsidRPr="00F12BCC" w14:paraId="5A075BB6" w14:textId="77777777" w:rsidTr="0066141B">
        <w:tblPrEx>
          <w:tblCellMar>
            <w:top w:w="9" w:type="dxa"/>
            <w:right w:w="23" w:type="dxa"/>
          </w:tblCellMar>
        </w:tblPrEx>
        <w:trPr>
          <w:trHeight w:val="263"/>
        </w:trPr>
        <w:tc>
          <w:tcPr>
            <w:tcW w:w="886" w:type="dxa"/>
            <w:tcBorders>
              <w:top w:val="single" w:sz="2" w:space="0" w:color="000000"/>
              <w:left w:val="single" w:sz="6" w:space="0" w:color="000000"/>
              <w:bottom w:val="single" w:sz="6" w:space="0" w:color="000000"/>
              <w:right w:val="single" w:sz="6" w:space="0" w:color="000000"/>
            </w:tcBorders>
          </w:tcPr>
          <w:p w14:paraId="1B910B9D"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26774880"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Torbica za gasilsko reševalno vrv </w:t>
            </w:r>
          </w:p>
        </w:tc>
        <w:tc>
          <w:tcPr>
            <w:tcW w:w="852" w:type="dxa"/>
            <w:tcBorders>
              <w:top w:val="single" w:sz="6" w:space="0" w:color="000000"/>
              <w:left w:val="single" w:sz="6" w:space="0" w:color="000000"/>
              <w:bottom w:val="single" w:sz="6" w:space="0" w:color="000000"/>
              <w:right w:val="single" w:sz="6" w:space="0" w:color="000000"/>
            </w:tcBorders>
          </w:tcPr>
          <w:p w14:paraId="49250E65"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4 </w:t>
            </w:r>
          </w:p>
        </w:tc>
        <w:tc>
          <w:tcPr>
            <w:tcW w:w="2555" w:type="dxa"/>
            <w:tcBorders>
              <w:top w:val="single" w:sz="6" w:space="0" w:color="000000"/>
              <w:left w:val="single" w:sz="6" w:space="0" w:color="000000"/>
              <w:bottom w:val="single" w:sz="6" w:space="0" w:color="000000"/>
              <w:right w:val="single" w:sz="6" w:space="0" w:color="000000"/>
            </w:tcBorders>
          </w:tcPr>
          <w:p w14:paraId="2DA625DD"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Kabina</w:t>
            </w:r>
          </w:p>
        </w:tc>
      </w:tr>
      <w:tr w:rsidR="00F12BCC" w:rsidRPr="00F12BCC" w14:paraId="71E6AC91" w14:textId="77777777" w:rsidTr="0066141B">
        <w:tblPrEx>
          <w:tblCellMar>
            <w:top w:w="9" w:type="dxa"/>
            <w:right w:w="23" w:type="dxa"/>
          </w:tblCellMar>
        </w:tblPrEx>
        <w:trPr>
          <w:trHeight w:val="267"/>
        </w:trPr>
        <w:tc>
          <w:tcPr>
            <w:tcW w:w="9220" w:type="dxa"/>
            <w:gridSpan w:val="4"/>
            <w:tcBorders>
              <w:top w:val="single" w:sz="6" w:space="0" w:color="000000"/>
              <w:left w:val="single" w:sz="6" w:space="0" w:color="000000"/>
              <w:bottom w:val="single" w:sz="6" w:space="0" w:color="000000"/>
              <w:right w:val="single" w:sz="6" w:space="0" w:color="000000"/>
            </w:tcBorders>
          </w:tcPr>
          <w:p w14:paraId="67563972"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r>
    </w:tbl>
    <w:p w14:paraId="397734EE" w14:textId="77777777" w:rsidR="00F12BCC" w:rsidRPr="00F12BCC" w:rsidRDefault="00F12BCC" w:rsidP="00F12BCC">
      <w:pPr>
        <w:spacing w:line="259" w:lineRule="auto"/>
        <w:ind w:left="-1419" w:right="10530"/>
        <w:jc w:val="left"/>
        <w:rPr>
          <w:rFonts w:asciiTheme="minorHAnsi" w:hAnsiTheme="minorHAnsi" w:cstheme="minorHAnsi"/>
          <w:sz w:val="22"/>
          <w:szCs w:val="22"/>
        </w:rPr>
      </w:pPr>
    </w:p>
    <w:tbl>
      <w:tblPr>
        <w:tblStyle w:val="TableGrid"/>
        <w:tblW w:w="9220" w:type="dxa"/>
        <w:tblInd w:w="120" w:type="dxa"/>
        <w:tblCellMar>
          <w:top w:w="6" w:type="dxa"/>
        </w:tblCellMar>
        <w:tblLook w:val="04A0" w:firstRow="1" w:lastRow="0" w:firstColumn="1" w:lastColumn="0" w:noHBand="0" w:noVBand="1"/>
      </w:tblPr>
      <w:tblGrid>
        <w:gridCol w:w="886"/>
        <w:gridCol w:w="4927"/>
        <w:gridCol w:w="852"/>
        <w:gridCol w:w="2555"/>
      </w:tblGrid>
      <w:tr w:rsidR="00F12BCC" w:rsidRPr="00F12BCC" w14:paraId="37330B42" w14:textId="77777777" w:rsidTr="0066141B">
        <w:trPr>
          <w:trHeight w:val="263"/>
        </w:trPr>
        <w:tc>
          <w:tcPr>
            <w:tcW w:w="886" w:type="dxa"/>
            <w:tcBorders>
              <w:top w:val="single" w:sz="6" w:space="0" w:color="000000"/>
              <w:left w:val="single" w:sz="6" w:space="0" w:color="000000"/>
              <w:bottom w:val="single" w:sz="2" w:space="0" w:color="000000"/>
              <w:right w:val="single" w:sz="6" w:space="0" w:color="000000"/>
            </w:tcBorders>
          </w:tcPr>
          <w:p w14:paraId="2D366AD9" w14:textId="77777777" w:rsidR="00F12BCC" w:rsidRPr="00F12BCC" w:rsidRDefault="00F12BCC" w:rsidP="0066141B">
            <w:pPr>
              <w:spacing w:line="259" w:lineRule="auto"/>
              <w:ind w:right="23"/>
              <w:jc w:val="right"/>
              <w:rPr>
                <w:rFonts w:asciiTheme="minorHAnsi" w:hAnsiTheme="minorHAnsi" w:cstheme="minorHAnsi"/>
                <w:sz w:val="22"/>
                <w:szCs w:val="22"/>
              </w:rPr>
            </w:pPr>
            <w:r w:rsidRPr="00F12BCC">
              <w:rPr>
                <w:rFonts w:asciiTheme="minorHAnsi" w:eastAsia="Trebuchet MS" w:hAnsiTheme="minorHAnsi" w:cstheme="minorHAnsi"/>
                <w:b/>
                <w:sz w:val="22"/>
                <w:szCs w:val="22"/>
              </w:rPr>
              <w:t>5</w:t>
            </w:r>
          </w:p>
        </w:tc>
        <w:tc>
          <w:tcPr>
            <w:tcW w:w="4927" w:type="dxa"/>
            <w:tcBorders>
              <w:top w:val="single" w:sz="6" w:space="0" w:color="000000"/>
              <w:left w:val="single" w:sz="6" w:space="0" w:color="000000"/>
              <w:bottom w:val="single" w:sz="6" w:space="0" w:color="000000"/>
              <w:right w:val="single" w:sz="6" w:space="0" w:color="000000"/>
            </w:tcBorders>
          </w:tcPr>
          <w:p w14:paraId="1BADDF40" w14:textId="77777777" w:rsidR="00F12BCC" w:rsidRPr="00F12BCC" w:rsidRDefault="00F12BCC" w:rsidP="0066141B">
            <w:pPr>
              <w:spacing w:line="259" w:lineRule="auto"/>
              <w:ind w:left="-22"/>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 Sanitetni pribor </w:t>
            </w:r>
          </w:p>
        </w:tc>
        <w:tc>
          <w:tcPr>
            <w:tcW w:w="852" w:type="dxa"/>
            <w:tcBorders>
              <w:top w:val="single" w:sz="6" w:space="0" w:color="000000"/>
              <w:left w:val="single" w:sz="6" w:space="0" w:color="000000"/>
              <w:bottom w:val="single" w:sz="6" w:space="0" w:color="000000"/>
              <w:right w:val="single" w:sz="6" w:space="0" w:color="000000"/>
            </w:tcBorders>
          </w:tcPr>
          <w:p w14:paraId="785A5A9C"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2555" w:type="dxa"/>
            <w:tcBorders>
              <w:top w:val="single" w:sz="6" w:space="0" w:color="000000"/>
              <w:left w:val="single" w:sz="6" w:space="0" w:color="000000"/>
              <w:bottom w:val="single" w:sz="6" w:space="0" w:color="000000"/>
              <w:right w:val="single" w:sz="6" w:space="0" w:color="000000"/>
            </w:tcBorders>
          </w:tcPr>
          <w:p w14:paraId="3D531400"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r>
      <w:tr w:rsidR="00F12BCC" w:rsidRPr="00F12BCC" w14:paraId="3DA9A840" w14:textId="77777777" w:rsidTr="0066141B">
        <w:trPr>
          <w:trHeight w:val="265"/>
        </w:trPr>
        <w:tc>
          <w:tcPr>
            <w:tcW w:w="886" w:type="dxa"/>
            <w:tcBorders>
              <w:top w:val="single" w:sz="2" w:space="0" w:color="000000"/>
              <w:left w:val="single" w:sz="6" w:space="0" w:color="000000"/>
              <w:bottom w:val="single" w:sz="4" w:space="0" w:color="000000"/>
              <w:right w:val="single" w:sz="6" w:space="0" w:color="000000"/>
            </w:tcBorders>
          </w:tcPr>
          <w:p w14:paraId="3C43B2DA" w14:textId="77777777" w:rsidR="00F12BCC" w:rsidRPr="00F12BCC" w:rsidRDefault="00F12BCC" w:rsidP="0066141B">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4" w:space="0" w:color="000000"/>
              <w:right w:val="single" w:sz="6" w:space="0" w:color="000000"/>
            </w:tcBorders>
          </w:tcPr>
          <w:p w14:paraId="0C3120CD"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Navadna nosila, zložljiva </w:t>
            </w:r>
          </w:p>
        </w:tc>
        <w:tc>
          <w:tcPr>
            <w:tcW w:w="852" w:type="dxa"/>
            <w:tcBorders>
              <w:top w:val="single" w:sz="6" w:space="0" w:color="000000"/>
              <w:left w:val="single" w:sz="6" w:space="0" w:color="000000"/>
              <w:bottom w:val="single" w:sz="4" w:space="0" w:color="000000"/>
              <w:right w:val="single" w:sz="6" w:space="0" w:color="000000"/>
            </w:tcBorders>
          </w:tcPr>
          <w:p w14:paraId="53C41683"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4" w:space="0" w:color="000000"/>
              <w:right w:val="single" w:sz="6" w:space="0" w:color="000000"/>
            </w:tcBorders>
          </w:tcPr>
          <w:p w14:paraId="24A088B7" w14:textId="77777777" w:rsidR="00F12BCC" w:rsidRPr="00F12BCC" w:rsidRDefault="00F12BCC" w:rsidP="0066141B">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L1</w:t>
            </w:r>
          </w:p>
        </w:tc>
      </w:tr>
      <w:tr w:rsidR="00F12BCC" w:rsidRPr="00F12BCC" w14:paraId="74D7637E" w14:textId="77777777" w:rsidTr="0066141B">
        <w:trPr>
          <w:trHeight w:val="260"/>
        </w:trPr>
        <w:tc>
          <w:tcPr>
            <w:tcW w:w="886" w:type="dxa"/>
            <w:tcBorders>
              <w:top w:val="single" w:sz="4" w:space="0" w:color="000000"/>
              <w:left w:val="single" w:sz="4" w:space="0" w:color="000000"/>
              <w:bottom w:val="single" w:sz="4" w:space="0" w:color="000000"/>
              <w:right w:val="single" w:sz="4" w:space="0" w:color="000000"/>
            </w:tcBorders>
          </w:tcPr>
          <w:p w14:paraId="30A87BF0"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4AA7741D"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Zajemalna nosila, opora za glavo, vratna opornica </w:t>
            </w:r>
          </w:p>
        </w:tc>
        <w:tc>
          <w:tcPr>
            <w:tcW w:w="852" w:type="dxa"/>
            <w:tcBorders>
              <w:top w:val="single" w:sz="4" w:space="0" w:color="000000"/>
              <w:left w:val="single" w:sz="4" w:space="0" w:color="000000"/>
              <w:bottom w:val="single" w:sz="4" w:space="0" w:color="000000"/>
              <w:right w:val="single" w:sz="4" w:space="0" w:color="000000"/>
            </w:tcBorders>
          </w:tcPr>
          <w:p w14:paraId="151E52C8"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475A78C1"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w:t>
            </w:r>
          </w:p>
        </w:tc>
      </w:tr>
      <w:tr w:rsidR="00F12BCC" w:rsidRPr="00F12BCC" w14:paraId="6F2476F8" w14:textId="77777777" w:rsidTr="0066141B">
        <w:trPr>
          <w:trHeight w:val="259"/>
        </w:trPr>
        <w:tc>
          <w:tcPr>
            <w:tcW w:w="886" w:type="dxa"/>
            <w:tcBorders>
              <w:top w:val="single" w:sz="4" w:space="0" w:color="000000"/>
              <w:left w:val="single" w:sz="4" w:space="0" w:color="000000"/>
              <w:bottom w:val="single" w:sz="4" w:space="0" w:color="000000"/>
              <w:right w:val="single" w:sz="4" w:space="0" w:color="000000"/>
            </w:tcBorders>
          </w:tcPr>
          <w:p w14:paraId="0610E1BF"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50B1115C"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Komplet B ali C za prvo pomoč </w:t>
            </w:r>
          </w:p>
        </w:tc>
        <w:tc>
          <w:tcPr>
            <w:tcW w:w="852" w:type="dxa"/>
            <w:tcBorders>
              <w:top w:val="single" w:sz="4" w:space="0" w:color="000000"/>
              <w:left w:val="single" w:sz="4" w:space="0" w:color="000000"/>
              <w:bottom w:val="single" w:sz="4" w:space="0" w:color="000000"/>
              <w:right w:val="single" w:sz="4" w:space="0" w:color="000000"/>
            </w:tcBorders>
          </w:tcPr>
          <w:p w14:paraId="33F3E05F"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2DF37035"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Kabina </w:t>
            </w:r>
          </w:p>
        </w:tc>
      </w:tr>
      <w:tr w:rsidR="00F12BCC" w:rsidRPr="00F12BCC" w14:paraId="442B7A92" w14:textId="77777777" w:rsidTr="0066141B">
        <w:trPr>
          <w:trHeight w:val="262"/>
        </w:trPr>
        <w:tc>
          <w:tcPr>
            <w:tcW w:w="886" w:type="dxa"/>
            <w:tcBorders>
              <w:top w:val="single" w:sz="4" w:space="0" w:color="000000"/>
              <w:left w:val="single" w:sz="4" w:space="0" w:color="000000"/>
              <w:bottom w:val="single" w:sz="4" w:space="0" w:color="000000"/>
              <w:right w:val="single" w:sz="4" w:space="0" w:color="000000"/>
            </w:tcBorders>
          </w:tcPr>
          <w:p w14:paraId="64F50080"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26212ACF"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Odeja (190x140 cm) </w:t>
            </w:r>
          </w:p>
        </w:tc>
        <w:tc>
          <w:tcPr>
            <w:tcW w:w="852" w:type="dxa"/>
            <w:tcBorders>
              <w:top w:val="single" w:sz="4" w:space="0" w:color="000000"/>
              <w:left w:val="single" w:sz="4" w:space="0" w:color="000000"/>
              <w:bottom w:val="single" w:sz="4" w:space="0" w:color="000000"/>
              <w:right w:val="single" w:sz="4" w:space="0" w:color="000000"/>
            </w:tcBorders>
          </w:tcPr>
          <w:p w14:paraId="617407C9"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3B5B99E3"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eastAsia="Trebuchet MS" w:hAnsiTheme="minorHAnsi" w:cstheme="minorHAnsi"/>
                <w:sz w:val="22"/>
                <w:szCs w:val="22"/>
              </w:rPr>
              <w:t xml:space="preserve"> Kabina</w:t>
            </w:r>
          </w:p>
        </w:tc>
      </w:tr>
      <w:tr w:rsidR="00F12BCC" w:rsidRPr="00F12BCC" w14:paraId="0E4FCFCC" w14:textId="77777777" w:rsidTr="0066141B">
        <w:trPr>
          <w:trHeight w:val="259"/>
        </w:trPr>
        <w:tc>
          <w:tcPr>
            <w:tcW w:w="886" w:type="dxa"/>
            <w:tcBorders>
              <w:top w:val="single" w:sz="4" w:space="0" w:color="000000"/>
              <w:left w:val="single" w:sz="4" w:space="0" w:color="000000"/>
              <w:bottom w:val="single" w:sz="4" w:space="0" w:color="000000"/>
              <w:right w:val="single" w:sz="4" w:space="0" w:color="000000"/>
            </w:tcBorders>
          </w:tcPr>
          <w:p w14:paraId="530A1C76"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8334" w:type="dxa"/>
            <w:gridSpan w:val="3"/>
            <w:tcBorders>
              <w:top w:val="single" w:sz="4" w:space="0" w:color="000000"/>
              <w:left w:val="single" w:sz="4" w:space="0" w:color="000000"/>
              <w:bottom w:val="single" w:sz="4" w:space="0" w:color="000000"/>
              <w:right w:val="nil"/>
            </w:tcBorders>
          </w:tcPr>
          <w:p w14:paraId="45F2CA83" w14:textId="77777777" w:rsidR="00F12BCC" w:rsidRPr="00F12BCC" w:rsidRDefault="00F12BCC" w:rsidP="0066141B">
            <w:pPr>
              <w:spacing w:after="160" w:line="259" w:lineRule="auto"/>
              <w:rPr>
                <w:rFonts w:asciiTheme="minorHAnsi" w:hAnsiTheme="minorHAnsi" w:cstheme="minorHAnsi"/>
                <w:sz w:val="22"/>
                <w:szCs w:val="22"/>
              </w:rPr>
            </w:pPr>
          </w:p>
        </w:tc>
      </w:tr>
      <w:tr w:rsidR="00F12BCC" w:rsidRPr="00F12BCC" w14:paraId="39FEEA9C" w14:textId="77777777" w:rsidTr="0066141B">
        <w:trPr>
          <w:trHeight w:val="262"/>
        </w:trPr>
        <w:tc>
          <w:tcPr>
            <w:tcW w:w="886" w:type="dxa"/>
            <w:tcBorders>
              <w:top w:val="single" w:sz="4" w:space="0" w:color="000000"/>
              <w:left w:val="single" w:sz="4" w:space="0" w:color="000000"/>
              <w:bottom w:val="single" w:sz="4" w:space="0" w:color="000000"/>
              <w:right w:val="single" w:sz="4" w:space="0" w:color="000000"/>
            </w:tcBorders>
          </w:tcPr>
          <w:p w14:paraId="26E36E2C" w14:textId="77777777" w:rsidR="00F12BCC" w:rsidRPr="00F12BCC" w:rsidRDefault="00F12BCC" w:rsidP="0066141B">
            <w:pPr>
              <w:spacing w:line="259" w:lineRule="auto"/>
              <w:ind w:right="21"/>
              <w:jc w:val="right"/>
              <w:rPr>
                <w:rFonts w:asciiTheme="minorHAnsi" w:hAnsiTheme="minorHAnsi" w:cstheme="minorHAnsi"/>
                <w:sz w:val="22"/>
                <w:szCs w:val="22"/>
              </w:rPr>
            </w:pPr>
            <w:r w:rsidRPr="00F12BCC">
              <w:rPr>
                <w:rFonts w:asciiTheme="minorHAnsi" w:eastAsia="Trebuchet MS" w:hAnsiTheme="minorHAnsi" w:cstheme="minorHAnsi"/>
                <w:b/>
                <w:sz w:val="22"/>
                <w:szCs w:val="22"/>
              </w:rPr>
              <w:t>6</w:t>
            </w:r>
          </w:p>
        </w:tc>
        <w:tc>
          <w:tcPr>
            <w:tcW w:w="4927" w:type="dxa"/>
            <w:tcBorders>
              <w:top w:val="single" w:sz="4" w:space="0" w:color="000000"/>
              <w:left w:val="single" w:sz="4" w:space="0" w:color="000000"/>
              <w:bottom w:val="single" w:sz="4" w:space="0" w:color="000000"/>
              <w:right w:val="single" w:sz="4" w:space="0" w:color="000000"/>
            </w:tcBorders>
          </w:tcPr>
          <w:p w14:paraId="7E065623" w14:textId="77777777" w:rsidR="00F12BCC" w:rsidRPr="00F12BCC" w:rsidRDefault="00F12BCC" w:rsidP="0066141B">
            <w:pPr>
              <w:spacing w:line="259" w:lineRule="auto"/>
              <w:ind w:left="-19"/>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 Osvetlitev in signalizacija </w:t>
            </w:r>
          </w:p>
        </w:tc>
        <w:tc>
          <w:tcPr>
            <w:tcW w:w="852" w:type="dxa"/>
            <w:tcBorders>
              <w:top w:val="single" w:sz="4" w:space="0" w:color="000000"/>
              <w:left w:val="single" w:sz="4" w:space="0" w:color="000000"/>
              <w:bottom w:val="single" w:sz="4" w:space="0" w:color="000000"/>
              <w:right w:val="single" w:sz="4" w:space="0" w:color="000000"/>
            </w:tcBorders>
          </w:tcPr>
          <w:p w14:paraId="542379D8"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2555" w:type="dxa"/>
            <w:tcBorders>
              <w:top w:val="single" w:sz="4" w:space="0" w:color="000000"/>
              <w:left w:val="single" w:sz="4" w:space="0" w:color="000000"/>
              <w:bottom w:val="single" w:sz="4" w:space="0" w:color="000000"/>
              <w:right w:val="single" w:sz="4" w:space="0" w:color="000000"/>
            </w:tcBorders>
          </w:tcPr>
          <w:p w14:paraId="70063A7E"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r>
      <w:tr w:rsidR="00F12BCC" w:rsidRPr="00F12BCC" w14:paraId="4ACE6EE2" w14:textId="77777777" w:rsidTr="0066141B">
        <w:trPr>
          <w:trHeight w:val="257"/>
        </w:trPr>
        <w:tc>
          <w:tcPr>
            <w:tcW w:w="886" w:type="dxa"/>
            <w:tcBorders>
              <w:top w:val="single" w:sz="4" w:space="0" w:color="000000"/>
              <w:left w:val="single" w:sz="4" w:space="0" w:color="000000"/>
              <w:bottom w:val="single" w:sz="4" w:space="0" w:color="000000"/>
              <w:right w:val="single" w:sz="4" w:space="0" w:color="000000"/>
            </w:tcBorders>
          </w:tcPr>
          <w:p w14:paraId="037B3FD0"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2A4BB993"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Ročna baterijska svetilka </w:t>
            </w:r>
          </w:p>
        </w:tc>
        <w:tc>
          <w:tcPr>
            <w:tcW w:w="852" w:type="dxa"/>
            <w:tcBorders>
              <w:top w:val="single" w:sz="4" w:space="0" w:color="000000"/>
              <w:left w:val="single" w:sz="4" w:space="0" w:color="000000"/>
              <w:bottom w:val="single" w:sz="4" w:space="0" w:color="000000"/>
              <w:right w:val="single" w:sz="4" w:space="0" w:color="000000"/>
            </w:tcBorders>
          </w:tcPr>
          <w:p w14:paraId="361AF9EB"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4 </w:t>
            </w:r>
          </w:p>
        </w:tc>
        <w:tc>
          <w:tcPr>
            <w:tcW w:w="2555" w:type="dxa"/>
            <w:tcBorders>
              <w:top w:val="single" w:sz="4" w:space="0" w:color="000000"/>
              <w:left w:val="single" w:sz="4" w:space="0" w:color="000000"/>
              <w:bottom w:val="single" w:sz="4" w:space="0" w:color="000000"/>
              <w:right w:val="single" w:sz="4" w:space="0" w:color="000000"/>
            </w:tcBorders>
          </w:tcPr>
          <w:p w14:paraId="43F28B15"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Kabina </w:t>
            </w:r>
          </w:p>
        </w:tc>
      </w:tr>
      <w:tr w:rsidR="00F12BCC" w:rsidRPr="00F12BCC" w14:paraId="4C273773" w14:textId="77777777" w:rsidTr="0066141B">
        <w:trPr>
          <w:trHeight w:val="259"/>
        </w:trPr>
        <w:tc>
          <w:tcPr>
            <w:tcW w:w="886" w:type="dxa"/>
            <w:tcBorders>
              <w:top w:val="single" w:sz="4" w:space="0" w:color="000000"/>
              <w:left w:val="single" w:sz="4" w:space="0" w:color="000000"/>
              <w:bottom w:val="single" w:sz="4" w:space="0" w:color="000000"/>
              <w:right w:val="single" w:sz="4" w:space="0" w:color="000000"/>
            </w:tcBorders>
          </w:tcPr>
          <w:p w14:paraId="6C80AE2A"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1FA667D6"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Varnostni triopan </w:t>
            </w:r>
          </w:p>
        </w:tc>
        <w:tc>
          <w:tcPr>
            <w:tcW w:w="852" w:type="dxa"/>
            <w:tcBorders>
              <w:top w:val="single" w:sz="4" w:space="0" w:color="000000"/>
              <w:left w:val="single" w:sz="4" w:space="0" w:color="000000"/>
              <w:bottom w:val="single" w:sz="4" w:space="0" w:color="000000"/>
              <w:right w:val="single" w:sz="4" w:space="0" w:color="000000"/>
            </w:tcBorders>
          </w:tcPr>
          <w:p w14:paraId="4DEA49D8"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4" w:space="0" w:color="000000"/>
              <w:left w:val="single" w:sz="4" w:space="0" w:color="000000"/>
              <w:bottom w:val="single" w:sz="4" w:space="0" w:color="000000"/>
              <w:right w:val="single" w:sz="4" w:space="0" w:color="000000"/>
            </w:tcBorders>
          </w:tcPr>
          <w:p w14:paraId="301FB9CA"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5DF86DB3" w14:textId="77777777" w:rsidTr="0066141B">
        <w:trPr>
          <w:trHeight w:val="262"/>
        </w:trPr>
        <w:tc>
          <w:tcPr>
            <w:tcW w:w="886" w:type="dxa"/>
            <w:tcBorders>
              <w:top w:val="single" w:sz="4" w:space="0" w:color="000000"/>
              <w:left w:val="single" w:sz="4" w:space="0" w:color="000000"/>
              <w:bottom w:val="single" w:sz="4" w:space="0" w:color="000000"/>
              <w:right w:val="single" w:sz="4" w:space="0" w:color="000000"/>
            </w:tcBorders>
          </w:tcPr>
          <w:p w14:paraId="1787120B"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33CBEC9D"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Varnostna svetilka (utripajoča) </w:t>
            </w:r>
          </w:p>
        </w:tc>
        <w:tc>
          <w:tcPr>
            <w:tcW w:w="852" w:type="dxa"/>
            <w:tcBorders>
              <w:top w:val="single" w:sz="4" w:space="0" w:color="000000"/>
              <w:left w:val="single" w:sz="4" w:space="0" w:color="000000"/>
              <w:bottom w:val="single" w:sz="4" w:space="0" w:color="000000"/>
              <w:right w:val="single" w:sz="4" w:space="0" w:color="000000"/>
            </w:tcBorders>
          </w:tcPr>
          <w:p w14:paraId="31411ADA"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4" w:space="0" w:color="000000"/>
              <w:left w:val="single" w:sz="4" w:space="0" w:color="000000"/>
              <w:bottom w:val="single" w:sz="4" w:space="0" w:color="000000"/>
              <w:right w:val="single" w:sz="4" w:space="0" w:color="000000"/>
            </w:tcBorders>
          </w:tcPr>
          <w:p w14:paraId="29AFF28A"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61896EDB" w14:textId="77777777" w:rsidTr="0066141B">
        <w:trPr>
          <w:trHeight w:val="259"/>
        </w:trPr>
        <w:tc>
          <w:tcPr>
            <w:tcW w:w="886" w:type="dxa"/>
            <w:tcBorders>
              <w:top w:val="single" w:sz="4" w:space="0" w:color="000000"/>
              <w:left w:val="single" w:sz="4" w:space="0" w:color="000000"/>
              <w:bottom w:val="single" w:sz="4" w:space="0" w:color="000000"/>
              <w:right w:val="single" w:sz="4" w:space="0" w:color="000000"/>
            </w:tcBorders>
          </w:tcPr>
          <w:p w14:paraId="1E955681"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62244A9C"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Signalni lopar (napis GASILCI) </w:t>
            </w:r>
          </w:p>
        </w:tc>
        <w:tc>
          <w:tcPr>
            <w:tcW w:w="852" w:type="dxa"/>
            <w:tcBorders>
              <w:top w:val="single" w:sz="4" w:space="0" w:color="000000"/>
              <w:left w:val="single" w:sz="4" w:space="0" w:color="000000"/>
              <w:bottom w:val="single" w:sz="4" w:space="0" w:color="000000"/>
              <w:right w:val="single" w:sz="4" w:space="0" w:color="000000"/>
            </w:tcBorders>
          </w:tcPr>
          <w:p w14:paraId="254F21E8"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4" w:space="0" w:color="000000"/>
              <w:left w:val="single" w:sz="4" w:space="0" w:color="000000"/>
              <w:bottom w:val="single" w:sz="4" w:space="0" w:color="000000"/>
              <w:right w:val="single" w:sz="4" w:space="0" w:color="000000"/>
            </w:tcBorders>
          </w:tcPr>
          <w:p w14:paraId="67D495F3"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1A68FD83" w14:textId="77777777" w:rsidTr="0066141B">
        <w:trPr>
          <w:trHeight w:val="262"/>
        </w:trPr>
        <w:tc>
          <w:tcPr>
            <w:tcW w:w="886" w:type="dxa"/>
            <w:tcBorders>
              <w:top w:val="single" w:sz="4" w:space="0" w:color="000000"/>
              <w:left w:val="single" w:sz="4" w:space="0" w:color="000000"/>
              <w:bottom w:val="single" w:sz="4" w:space="0" w:color="000000"/>
              <w:right w:val="single" w:sz="4" w:space="0" w:color="000000"/>
            </w:tcBorders>
          </w:tcPr>
          <w:p w14:paraId="706EB0C1"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lastRenderedPageBreak/>
              <w:t xml:space="preserve"> </w:t>
            </w:r>
          </w:p>
        </w:tc>
        <w:tc>
          <w:tcPr>
            <w:tcW w:w="4927" w:type="dxa"/>
            <w:tcBorders>
              <w:top w:val="single" w:sz="4" w:space="0" w:color="000000"/>
              <w:left w:val="single" w:sz="4" w:space="0" w:color="000000"/>
              <w:bottom w:val="single" w:sz="4" w:space="0" w:color="000000"/>
              <w:right w:val="single" w:sz="4" w:space="0" w:color="000000"/>
            </w:tcBorders>
          </w:tcPr>
          <w:p w14:paraId="617FDD37"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Cestni stožec (cca. 60 cm) </w:t>
            </w:r>
          </w:p>
        </w:tc>
        <w:tc>
          <w:tcPr>
            <w:tcW w:w="852" w:type="dxa"/>
            <w:tcBorders>
              <w:top w:val="single" w:sz="4" w:space="0" w:color="000000"/>
              <w:left w:val="single" w:sz="4" w:space="0" w:color="000000"/>
              <w:bottom w:val="single" w:sz="4" w:space="0" w:color="000000"/>
              <w:right w:val="single" w:sz="4" w:space="0" w:color="000000"/>
            </w:tcBorders>
          </w:tcPr>
          <w:p w14:paraId="01565FA0"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6 </w:t>
            </w:r>
          </w:p>
        </w:tc>
        <w:tc>
          <w:tcPr>
            <w:tcW w:w="2555" w:type="dxa"/>
            <w:tcBorders>
              <w:top w:val="single" w:sz="4" w:space="0" w:color="000000"/>
              <w:left w:val="single" w:sz="4" w:space="0" w:color="000000"/>
              <w:bottom w:val="single" w:sz="4" w:space="0" w:color="000000"/>
              <w:right w:val="single" w:sz="4" w:space="0" w:color="000000"/>
            </w:tcBorders>
          </w:tcPr>
          <w:p w14:paraId="699F2C07"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6E0CD551" w14:textId="77777777" w:rsidTr="0066141B">
        <w:trPr>
          <w:trHeight w:val="257"/>
        </w:trPr>
        <w:tc>
          <w:tcPr>
            <w:tcW w:w="886" w:type="dxa"/>
            <w:tcBorders>
              <w:top w:val="single" w:sz="4" w:space="0" w:color="000000"/>
              <w:left w:val="single" w:sz="4" w:space="0" w:color="000000"/>
              <w:bottom w:val="single" w:sz="4" w:space="0" w:color="000000"/>
              <w:right w:val="single" w:sz="4" w:space="0" w:color="000000"/>
            </w:tcBorders>
          </w:tcPr>
          <w:p w14:paraId="48D237EC"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43B82E74"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Opozorilni trak, 500 m </w:t>
            </w:r>
          </w:p>
        </w:tc>
        <w:tc>
          <w:tcPr>
            <w:tcW w:w="852" w:type="dxa"/>
            <w:tcBorders>
              <w:top w:val="single" w:sz="4" w:space="0" w:color="000000"/>
              <w:left w:val="single" w:sz="4" w:space="0" w:color="000000"/>
              <w:bottom w:val="single" w:sz="4" w:space="0" w:color="000000"/>
              <w:right w:val="single" w:sz="4" w:space="0" w:color="000000"/>
            </w:tcBorders>
          </w:tcPr>
          <w:p w14:paraId="0BDAEA31"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6857094E"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03FD85D5" w14:textId="77777777" w:rsidTr="0066141B">
        <w:trPr>
          <w:trHeight w:val="475"/>
        </w:trPr>
        <w:tc>
          <w:tcPr>
            <w:tcW w:w="886" w:type="dxa"/>
            <w:tcBorders>
              <w:top w:val="single" w:sz="4" w:space="0" w:color="000000"/>
              <w:left w:val="single" w:sz="4" w:space="0" w:color="000000"/>
              <w:bottom w:val="single" w:sz="4" w:space="0" w:color="000000"/>
              <w:right w:val="single" w:sz="4" w:space="0" w:color="000000"/>
            </w:tcBorders>
          </w:tcPr>
          <w:p w14:paraId="7D607869"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78F85B3D"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Prenosni reflektor, min. 500W, 230 V, IP 44, z 10 m kablom, z možnostjo enostavne pritrditve, ali </w:t>
            </w:r>
          </w:p>
        </w:tc>
        <w:tc>
          <w:tcPr>
            <w:tcW w:w="852" w:type="dxa"/>
            <w:tcBorders>
              <w:top w:val="single" w:sz="4" w:space="0" w:color="000000"/>
              <w:left w:val="single" w:sz="4" w:space="0" w:color="000000"/>
              <w:bottom w:val="single" w:sz="4" w:space="0" w:color="000000"/>
              <w:right w:val="single" w:sz="4" w:space="0" w:color="000000"/>
            </w:tcBorders>
          </w:tcPr>
          <w:p w14:paraId="6AD1202E"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0 </w:t>
            </w:r>
          </w:p>
        </w:tc>
        <w:tc>
          <w:tcPr>
            <w:tcW w:w="2555" w:type="dxa"/>
            <w:tcBorders>
              <w:top w:val="single" w:sz="4" w:space="0" w:color="000000"/>
              <w:left w:val="single" w:sz="4" w:space="0" w:color="000000"/>
              <w:bottom w:val="single" w:sz="4" w:space="0" w:color="000000"/>
              <w:right w:val="single" w:sz="4" w:space="0" w:color="000000"/>
            </w:tcBorders>
          </w:tcPr>
          <w:p w14:paraId="73CC69A3"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 </w:t>
            </w:r>
          </w:p>
        </w:tc>
      </w:tr>
      <w:tr w:rsidR="00F12BCC" w:rsidRPr="00F12BCC" w14:paraId="79E20526" w14:textId="77777777" w:rsidTr="0066141B">
        <w:trPr>
          <w:trHeight w:val="476"/>
        </w:trPr>
        <w:tc>
          <w:tcPr>
            <w:tcW w:w="886" w:type="dxa"/>
            <w:tcBorders>
              <w:top w:val="single" w:sz="4" w:space="0" w:color="000000"/>
              <w:left w:val="single" w:sz="4" w:space="0" w:color="000000"/>
              <w:bottom w:val="single" w:sz="4" w:space="0" w:color="000000"/>
              <w:right w:val="single" w:sz="4" w:space="0" w:color="000000"/>
            </w:tcBorders>
          </w:tcPr>
          <w:p w14:paraId="3003FA59"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23A7E420"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Prenosni reflektor LED min. 50W, 230 V, IP 44, z 10 m kablom, z možnostjo enostavne pritrditve </w:t>
            </w:r>
          </w:p>
        </w:tc>
        <w:tc>
          <w:tcPr>
            <w:tcW w:w="852" w:type="dxa"/>
            <w:tcBorders>
              <w:top w:val="single" w:sz="4" w:space="0" w:color="000000"/>
              <w:left w:val="single" w:sz="4" w:space="0" w:color="000000"/>
              <w:bottom w:val="single" w:sz="4" w:space="0" w:color="000000"/>
              <w:right w:val="single" w:sz="4" w:space="0" w:color="000000"/>
            </w:tcBorders>
          </w:tcPr>
          <w:p w14:paraId="7AE77783"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4" w:space="0" w:color="000000"/>
              <w:left w:val="single" w:sz="4" w:space="0" w:color="000000"/>
              <w:bottom w:val="single" w:sz="4" w:space="0" w:color="000000"/>
              <w:right w:val="single" w:sz="4" w:space="0" w:color="000000"/>
            </w:tcBorders>
          </w:tcPr>
          <w:p w14:paraId="1CE0DF44"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7D333755" w14:textId="77777777" w:rsidTr="0066141B">
        <w:trPr>
          <w:trHeight w:val="473"/>
        </w:trPr>
        <w:tc>
          <w:tcPr>
            <w:tcW w:w="886" w:type="dxa"/>
            <w:tcBorders>
              <w:top w:val="single" w:sz="4" w:space="0" w:color="000000"/>
              <w:left w:val="single" w:sz="4" w:space="0" w:color="000000"/>
              <w:bottom w:val="single" w:sz="4" w:space="0" w:color="000000"/>
              <w:right w:val="single" w:sz="4" w:space="0" w:color="000000"/>
            </w:tcBorders>
          </w:tcPr>
          <w:p w14:paraId="6EEC6DA6"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7F377A67"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Trinožni stativ za reflektor, raztegljiv, višine vsaj 1,6 m, z možnostjo enostavne pritrditve reflektorja </w:t>
            </w:r>
          </w:p>
        </w:tc>
        <w:tc>
          <w:tcPr>
            <w:tcW w:w="852" w:type="dxa"/>
            <w:tcBorders>
              <w:top w:val="single" w:sz="4" w:space="0" w:color="000000"/>
              <w:left w:val="single" w:sz="4" w:space="0" w:color="000000"/>
              <w:bottom w:val="single" w:sz="4" w:space="0" w:color="000000"/>
              <w:right w:val="single" w:sz="4" w:space="0" w:color="000000"/>
            </w:tcBorders>
          </w:tcPr>
          <w:p w14:paraId="0E5FC06D"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0A65C495"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2871621D" w14:textId="77777777" w:rsidTr="0066141B">
        <w:trPr>
          <w:trHeight w:val="475"/>
        </w:trPr>
        <w:tc>
          <w:tcPr>
            <w:tcW w:w="886" w:type="dxa"/>
            <w:tcBorders>
              <w:top w:val="single" w:sz="4" w:space="0" w:color="000000"/>
              <w:left w:val="single" w:sz="4" w:space="0" w:color="000000"/>
              <w:bottom w:val="single" w:sz="4" w:space="0" w:color="000000"/>
              <w:right w:val="single" w:sz="4" w:space="0" w:color="000000"/>
            </w:tcBorders>
          </w:tcPr>
          <w:p w14:paraId="30DEA25A"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680734E1"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Nosilec za namestitev 2 reflektorjev, z možnostjo enostavne pritrditve </w:t>
            </w:r>
          </w:p>
        </w:tc>
        <w:tc>
          <w:tcPr>
            <w:tcW w:w="852" w:type="dxa"/>
            <w:tcBorders>
              <w:top w:val="single" w:sz="4" w:space="0" w:color="000000"/>
              <w:left w:val="single" w:sz="4" w:space="0" w:color="000000"/>
              <w:bottom w:val="single" w:sz="4" w:space="0" w:color="000000"/>
              <w:right w:val="single" w:sz="4" w:space="0" w:color="000000"/>
            </w:tcBorders>
          </w:tcPr>
          <w:p w14:paraId="778481F0"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3179CB1A"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2F9735D7" w14:textId="77777777" w:rsidTr="0066141B">
        <w:trPr>
          <w:trHeight w:val="706"/>
        </w:trPr>
        <w:tc>
          <w:tcPr>
            <w:tcW w:w="886" w:type="dxa"/>
            <w:tcBorders>
              <w:top w:val="single" w:sz="4" w:space="0" w:color="000000"/>
              <w:left w:val="single" w:sz="4" w:space="0" w:color="000000"/>
              <w:bottom w:val="single" w:sz="4" w:space="0" w:color="000000"/>
              <w:right w:val="single" w:sz="4" w:space="0" w:color="000000"/>
            </w:tcBorders>
          </w:tcPr>
          <w:p w14:paraId="20CDB8D2"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0F38124E"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Električni podaljšek na kabelski roleti, cca. 30 m, 16A, 3x2,5 mm</w:t>
            </w:r>
            <w:r w:rsidRPr="00F12BCC">
              <w:rPr>
                <w:rFonts w:asciiTheme="minorHAnsi" w:eastAsia="Trebuchet MS" w:hAnsiTheme="minorHAnsi" w:cstheme="minorHAnsi"/>
                <w:sz w:val="22"/>
                <w:szCs w:val="22"/>
                <w:vertAlign w:val="superscript"/>
              </w:rPr>
              <w:t>2</w:t>
            </w:r>
            <w:r w:rsidRPr="00F12BCC">
              <w:rPr>
                <w:rFonts w:asciiTheme="minorHAnsi" w:eastAsia="Trebuchet MS" w:hAnsiTheme="minorHAnsi" w:cstheme="minorHAnsi"/>
                <w:sz w:val="22"/>
                <w:szCs w:val="22"/>
              </w:rPr>
              <w:t xml:space="preserve">, kabel H07RN-F, izhodi 3 »šuko« vtičnice s pokrovčki </w:t>
            </w:r>
          </w:p>
        </w:tc>
        <w:tc>
          <w:tcPr>
            <w:tcW w:w="852" w:type="dxa"/>
            <w:tcBorders>
              <w:top w:val="single" w:sz="4" w:space="0" w:color="000000"/>
              <w:left w:val="single" w:sz="4" w:space="0" w:color="000000"/>
              <w:bottom w:val="single" w:sz="4" w:space="0" w:color="000000"/>
              <w:right w:val="single" w:sz="4" w:space="0" w:color="000000"/>
            </w:tcBorders>
          </w:tcPr>
          <w:p w14:paraId="7522EEC8"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4" w:space="0" w:color="000000"/>
              <w:left w:val="single" w:sz="4" w:space="0" w:color="000000"/>
              <w:bottom w:val="single" w:sz="4" w:space="0" w:color="000000"/>
              <w:right w:val="single" w:sz="4" w:space="0" w:color="000000"/>
            </w:tcBorders>
          </w:tcPr>
          <w:p w14:paraId="582F748D"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1934948E" w14:textId="77777777" w:rsidTr="0066141B">
        <w:trPr>
          <w:trHeight w:val="259"/>
        </w:trPr>
        <w:tc>
          <w:tcPr>
            <w:tcW w:w="886" w:type="dxa"/>
            <w:tcBorders>
              <w:top w:val="single" w:sz="4" w:space="0" w:color="000000"/>
              <w:left w:val="single" w:sz="4" w:space="0" w:color="000000"/>
              <w:bottom w:val="single" w:sz="4" w:space="0" w:color="000000"/>
              <w:right w:val="single" w:sz="4" w:space="0" w:color="000000"/>
            </w:tcBorders>
          </w:tcPr>
          <w:p w14:paraId="56F9532B"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8334" w:type="dxa"/>
            <w:gridSpan w:val="3"/>
            <w:tcBorders>
              <w:top w:val="single" w:sz="4" w:space="0" w:color="000000"/>
              <w:left w:val="single" w:sz="4" w:space="0" w:color="000000"/>
              <w:bottom w:val="single" w:sz="4" w:space="0" w:color="000000"/>
              <w:right w:val="nil"/>
            </w:tcBorders>
          </w:tcPr>
          <w:p w14:paraId="35F87F33" w14:textId="77777777" w:rsidR="00F12BCC" w:rsidRPr="00F12BCC" w:rsidRDefault="00F12BCC" w:rsidP="0066141B">
            <w:pPr>
              <w:spacing w:after="160" w:line="259" w:lineRule="auto"/>
              <w:rPr>
                <w:rFonts w:asciiTheme="minorHAnsi" w:hAnsiTheme="minorHAnsi" w:cstheme="minorHAnsi"/>
                <w:sz w:val="22"/>
                <w:szCs w:val="22"/>
              </w:rPr>
            </w:pPr>
          </w:p>
        </w:tc>
      </w:tr>
      <w:tr w:rsidR="00F12BCC" w:rsidRPr="00F12BCC" w14:paraId="092BB008" w14:textId="77777777" w:rsidTr="0066141B">
        <w:trPr>
          <w:trHeight w:val="262"/>
        </w:trPr>
        <w:tc>
          <w:tcPr>
            <w:tcW w:w="886" w:type="dxa"/>
            <w:tcBorders>
              <w:top w:val="single" w:sz="4" w:space="0" w:color="000000"/>
              <w:left w:val="single" w:sz="4" w:space="0" w:color="000000"/>
              <w:bottom w:val="single" w:sz="4" w:space="0" w:color="000000"/>
              <w:right w:val="single" w:sz="4" w:space="0" w:color="000000"/>
            </w:tcBorders>
          </w:tcPr>
          <w:p w14:paraId="1133DAF0" w14:textId="77777777" w:rsidR="00F12BCC" w:rsidRPr="00F12BCC" w:rsidRDefault="00F12BCC" w:rsidP="0066141B">
            <w:pPr>
              <w:spacing w:line="259" w:lineRule="auto"/>
              <w:ind w:right="21"/>
              <w:jc w:val="right"/>
              <w:rPr>
                <w:rFonts w:asciiTheme="minorHAnsi" w:hAnsiTheme="minorHAnsi" w:cstheme="minorHAnsi"/>
                <w:sz w:val="22"/>
                <w:szCs w:val="22"/>
              </w:rPr>
            </w:pPr>
            <w:r w:rsidRPr="00F12BCC">
              <w:rPr>
                <w:rFonts w:asciiTheme="minorHAnsi" w:eastAsia="Trebuchet MS" w:hAnsiTheme="minorHAnsi" w:cstheme="minorHAnsi"/>
                <w:b/>
                <w:sz w:val="22"/>
                <w:szCs w:val="22"/>
              </w:rPr>
              <w:t>7</w:t>
            </w:r>
          </w:p>
        </w:tc>
        <w:tc>
          <w:tcPr>
            <w:tcW w:w="4927" w:type="dxa"/>
            <w:tcBorders>
              <w:top w:val="single" w:sz="4" w:space="0" w:color="000000"/>
              <w:left w:val="single" w:sz="4" w:space="0" w:color="000000"/>
              <w:bottom w:val="single" w:sz="4" w:space="0" w:color="000000"/>
              <w:right w:val="single" w:sz="4" w:space="0" w:color="000000"/>
            </w:tcBorders>
          </w:tcPr>
          <w:p w14:paraId="0D62EA61" w14:textId="77777777" w:rsidR="00F12BCC" w:rsidRPr="00F12BCC" w:rsidRDefault="00F12BCC" w:rsidP="0066141B">
            <w:pPr>
              <w:spacing w:line="259" w:lineRule="auto"/>
              <w:ind w:left="-19"/>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 Delovne priprave in oprema </w:t>
            </w:r>
          </w:p>
        </w:tc>
        <w:tc>
          <w:tcPr>
            <w:tcW w:w="852" w:type="dxa"/>
            <w:tcBorders>
              <w:top w:val="single" w:sz="4" w:space="0" w:color="000000"/>
              <w:left w:val="single" w:sz="4" w:space="0" w:color="000000"/>
              <w:bottom w:val="single" w:sz="4" w:space="0" w:color="000000"/>
              <w:right w:val="single" w:sz="4" w:space="0" w:color="000000"/>
            </w:tcBorders>
          </w:tcPr>
          <w:p w14:paraId="26C63FC4"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2555" w:type="dxa"/>
            <w:tcBorders>
              <w:top w:val="single" w:sz="4" w:space="0" w:color="000000"/>
              <w:left w:val="single" w:sz="4" w:space="0" w:color="000000"/>
              <w:bottom w:val="single" w:sz="4" w:space="0" w:color="000000"/>
              <w:right w:val="single" w:sz="4" w:space="0" w:color="000000"/>
            </w:tcBorders>
          </w:tcPr>
          <w:p w14:paraId="1E890258"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r>
      <w:tr w:rsidR="00F12BCC" w:rsidRPr="00F12BCC" w14:paraId="692FAA3B" w14:textId="77777777" w:rsidTr="0066141B">
        <w:trPr>
          <w:trHeight w:val="259"/>
        </w:trPr>
        <w:tc>
          <w:tcPr>
            <w:tcW w:w="886" w:type="dxa"/>
            <w:tcBorders>
              <w:top w:val="single" w:sz="4" w:space="0" w:color="000000"/>
              <w:left w:val="single" w:sz="4" w:space="0" w:color="000000"/>
              <w:bottom w:val="single" w:sz="4" w:space="0" w:color="000000"/>
              <w:right w:val="single" w:sz="4" w:space="0" w:color="000000"/>
            </w:tcBorders>
          </w:tcPr>
          <w:p w14:paraId="6C0CD003"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4294EA44"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Elektroagregat 9 kVA z nadzorom izolacije </w:t>
            </w:r>
          </w:p>
        </w:tc>
        <w:tc>
          <w:tcPr>
            <w:tcW w:w="852" w:type="dxa"/>
            <w:tcBorders>
              <w:top w:val="single" w:sz="4" w:space="0" w:color="000000"/>
              <w:left w:val="single" w:sz="4" w:space="0" w:color="000000"/>
              <w:bottom w:val="single" w:sz="4" w:space="0" w:color="000000"/>
              <w:right w:val="single" w:sz="4" w:space="0" w:color="000000"/>
            </w:tcBorders>
          </w:tcPr>
          <w:p w14:paraId="65EC1130"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2C5C3A27"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4477FB1E" w14:textId="77777777" w:rsidTr="0066141B">
        <w:trPr>
          <w:trHeight w:val="257"/>
        </w:trPr>
        <w:tc>
          <w:tcPr>
            <w:tcW w:w="886" w:type="dxa"/>
            <w:tcBorders>
              <w:top w:val="single" w:sz="4" w:space="0" w:color="000000"/>
              <w:left w:val="single" w:sz="4" w:space="0" w:color="000000"/>
              <w:bottom w:val="single" w:sz="4" w:space="0" w:color="000000"/>
              <w:right w:val="single" w:sz="4" w:space="0" w:color="000000"/>
            </w:tcBorders>
          </w:tcPr>
          <w:p w14:paraId="64A27EE2"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48EAA20E"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Električna potopna črpalka TP 4/1 </w:t>
            </w:r>
          </w:p>
        </w:tc>
        <w:tc>
          <w:tcPr>
            <w:tcW w:w="852" w:type="dxa"/>
            <w:tcBorders>
              <w:top w:val="single" w:sz="4" w:space="0" w:color="000000"/>
              <w:left w:val="single" w:sz="4" w:space="0" w:color="000000"/>
              <w:bottom w:val="single" w:sz="4" w:space="0" w:color="000000"/>
              <w:right w:val="single" w:sz="4" w:space="0" w:color="000000"/>
            </w:tcBorders>
          </w:tcPr>
          <w:p w14:paraId="6C57D9E3"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4" w:space="0" w:color="000000"/>
              <w:left w:val="single" w:sz="4" w:space="0" w:color="000000"/>
              <w:bottom w:val="single" w:sz="4" w:space="0" w:color="000000"/>
              <w:right w:val="single" w:sz="4" w:space="0" w:color="000000"/>
            </w:tcBorders>
          </w:tcPr>
          <w:p w14:paraId="014EBB66"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D2</w:t>
            </w:r>
          </w:p>
        </w:tc>
      </w:tr>
      <w:tr w:rsidR="00F12BCC" w:rsidRPr="00F12BCC" w14:paraId="3B7B2D79" w14:textId="77777777" w:rsidTr="0066141B">
        <w:trPr>
          <w:trHeight w:val="262"/>
        </w:trPr>
        <w:tc>
          <w:tcPr>
            <w:tcW w:w="886" w:type="dxa"/>
            <w:tcBorders>
              <w:top w:val="single" w:sz="4" w:space="0" w:color="000000"/>
              <w:left w:val="single" w:sz="4" w:space="0" w:color="000000"/>
              <w:bottom w:val="single" w:sz="4" w:space="0" w:color="000000"/>
              <w:right w:val="single" w:sz="4" w:space="0" w:color="000000"/>
            </w:tcBorders>
          </w:tcPr>
          <w:p w14:paraId="49E9772E"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1C8DF761"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Lovilno korito, nerjaveče, 60x40x18 </w:t>
            </w:r>
          </w:p>
        </w:tc>
        <w:tc>
          <w:tcPr>
            <w:tcW w:w="852" w:type="dxa"/>
            <w:tcBorders>
              <w:top w:val="single" w:sz="4" w:space="0" w:color="000000"/>
              <w:left w:val="single" w:sz="4" w:space="0" w:color="000000"/>
              <w:bottom w:val="single" w:sz="4" w:space="0" w:color="000000"/>
              <w:right w:val="single" w:sz="4" w:space="0" w:color="000000"/>
            </w:tcBorders>
          </w:tcPr>
          <w:p w14:paraId="0D580BA6"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4" w:space="0" w:color="000000"/>
              <w:left w:val="single" w:sz="4" w:space="0" w:color="000000"/>
              <w:bottom w:val="single" w:sz="4" w:space="0" w:color="000000"/>
              <w:right w:val="single" w:sz="4" w:space="0" w:color="000000"/>
            </w:tcBorders>
          </w:tcPr>
          <w:p w14:paraId="05C396C1"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D2 </w:t>
            </w:r>
          </w:p>
        </w:tc>
      </w:tr>
      <w:tr w:rsidR="00F12BCC" w:rsidRPr="00F12BCC" w14:paraId="2EA90FDB" w14:textId="77777777" w:rsidTr="0066141B">
        <w:trPr>
          <w:trHeight w:val="255"/>
        </w:trPr>
        <w:tc>
          <w:tcPr>
            <w:tcW w:w="886" w:type="dxa"/>
            <w:tcBorders>
              <w:top w:val="single" w:sz="4" w:space="0" w:color="000000"/>
              <w:left w:val="single" w:sz="4" w:space="0" w:color="000000"/>
              <w:bottom w:val="single" w:sz="4" w:space="0" w:color="000000"/>
              <w:right w:val="single" w:sz="4" w:space="0" w:color="000000"/>
            </w:tcBorders>
          </w:tcPr>
          <w:p w14:paraId="7F8C601B"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474FF441"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Škopec, velikost 3, za sile do 100 kN, pocinkan </w:t>
            </w:r>
          </w:p>
        </w:tc>
        <w:tc>
          <w:tcPr>
            <w:tcW w:w="852" w:type="dxa"/>
            <w:tcBorders>
              <w:top w:val="single" w:sz="4" w:space="0" w:color="000000"/>
              <w:left w:val="single" w:sz="4" w:space="0" w:color="000000"/>
              <w:bottom w:val="single" w:sz="4" w:space="0" w:color="000000"/>
              <w:right w:val="single" w:sz="4" w:space="0" w:color="000000"/>
            </w:tcBorders>
          </w:tcPr>
          <w:p w14:paraId="615A329C"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4 </w:t>
            </w:r>
          </w:p>
        </w:tc>
        <w:tc>
          <w:tcPr>
            <w:tcW w:w="2555" w:type="dxa"/>
            <w:tcBorders>
              <w:top w:val="single" w:sz="4" w:space="0" w:color="000000"/>
              <w:left w:val="single" w:sz="4" w:space="0" w:color="000000"/>
              <w:bottom w:val="single" w:sz="4" w:space="0" w:color="000000"/>
              <w:right w:val="single" w:sz="4" w:space="0" w:color="000000"/>
            </w:tcBorders>
          </w:tcPr>
          <w:p w14:paraId="5C547212"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637624FE" w14:textId="77777777" w:rsidTr="0066141B">
        <w:trPr>
          <w:trHeight w:val="480"/>
        </w:trPr>
        <w:tc>
          <w:tcPr>
            <w:tcW w:w="886" w:type="dxa"/>
            <w:tcBorders>
              <w:top w:val="single" w:sz="4" w:space="0" w:color="000000"/>
              <w:left w:val="single" w:sz="4" w:space="0" w:color="000000"/>
              <w:bottom w:val="single" w:sz="4" w:space="0" w:color="000000"/>
              <w:right w:val="single" w:sz="4" w:space="0" w:color="000000"/>
            </w:tcBorders>
          </w:tcPr>
          <w:p w14:paraId="26D20CF1"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63473EDC"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Verižna motorna žaga, dolžina meča cca. 40 cm, moč ≥ 2kW, z opremo </w:t>
            </w:r>
          </w:p>
        </w:tc>
        <w:tc>
          <w:tcPr>
            <w:tcW w:w="852" w:type="dxa"/>
            <w:tcBorders>
              <w:top w:val="single" w:sz="4" w:space="0" w:color="000000"/>
              <w:left w:val="single" w:sz="4" w:space="0" w:color="000000"/>
              <w:bottom w:val="single" w:sz="4" w:space="0" w:color="000000"/>
              <w:right w:val="single" w:sz="4" w:space="0" w:color="000000"/>
            </w:tcBorders>
          </w:tcPr>
          <w:p w14:paraId="3F435870"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15A4845A"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w:t>
            </w:r>
          </w:p>
        </w:tc>
      </w:tr>
      <w:tr w:rsidR="00F12BCC" w:rsidRPr="00F12BCC" w14:paraId="1298A1B7" w14:textId="77777777" w:rsidTr="0066141B">
        <w:trPr>
          <w:trHeight w:val="259"/>
        </w:trPr>
        <w:tc>
          <w:tcPr>
            <w:tcW w:w="886" w:type="dxa"/>
            <w:tcBorders>
              <w:top w:val="single" w:sz="4" w:space="0" w:color="000000"/>
              <w:left w:val="single" w:sz="4" w:space="0" w:color="000000"/>
              <w:bottom w:val="single" w:sz="4" w:space="0" w:color="000000"/>
              <w:right w:val="single" w:sz="4" w:space="0" w:color="000000"/>
            </w:tcBorders>
          </w:tcPr>
          <w:p w14:paraId="46761C3C"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3C25FC38"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Rezervna veriga za verižno motorno žago </w:t>
            </w:r>
          </w:p>
        </w:tc>
        <w:tc>
          <w:tcPr>
            <w:tcW w:w="852" w:type="dxa"/>
            <w:tcBorders>
              <w:top w:val="single" w:sz="4" w:space="0" w:color="000000"/>
              <w:left w:val="single" w:sz="4" w:space="0" w:color="000000"/>
              <w:bottom w:val="single" w:sz="4" w:space="0" w:color="000000"/>
              <w:right w:val="single" w:sz="4" w:space="0" w:color="000000"/>
            </w:tcBorders>
          </w:tcPr>
          <w:p w14:paraId="1849C2B1"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60BECBAD"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w:t>
            </w:r>
          </w:p>
        </w:tc>
      </w:tr>
      <w:tr w:rsidR="00F12BCC" w:rsidRPr="00F12BCC" w14:paraId="69C2B7F3" w14:textId="77777777" w:rsidTr="0066141B">
        <w:trPr>
          <w:trHeight w:val="259"/>
        </w:trPr>
        <w:tc>
          <w:tcPr>
            <w:tcW w:w="886" w:type="dxa"/>
            <w:tcBorders>
              <w:top w:val="single" w:sz="4" w:space="0" w:color="000000"/>
              <w:left w:val="single" w:sz="4" w:space="0" w:color="000000"/>
              <w:bottom w:val="single" w:sz="4" w:space="0" w:color="000000"/>
              <w:right w:val="single" w:sz="4" w:space="0" w:color="000000"/>
            </w:tcBorders>
          </w:tcPr>
          <w:p w14:paraId="0480923F"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5377272B"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Gozdarska zagozda </w:t>
            </w:r>
          </w:p>
        </w:tc>
        <w:tc>
          <w:tcPr>
            <w:tcW w:w="852" w:type="dxa"/>
            <w:tcBorders>
              <w:top w:val="single" w:sz="4" w:space="0" w:color="000000"/>
              <w:left w:val="single" w:sz="4" w:space="0" w:color="000000"/>
              <w:bottom w:val="single" w:sz="4" w:space="0" w:color="000000"/>
              <w:right w:val="single" w:sz="4" w:space="0" w:color="000000"/>
            </w:tcBorders>
          </w:tcPr>
          <w:p w14:paraId="1D2683E0"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4" w:space="0" w:color="000000"/>
              <w:left w:val="single" w:sz="4" w:space="0" w:color="000000"/>
              <w:bottom w:val="single" w:sz="4" w:space="0" w:color="000000"/>
              <w:right w:val="single" w:sz="4" w:space="0" w:color="000000"/>
            </w:tcBorders>
          </w:tcPr>
          <w:p w14:paraId="699DE763"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w:t>
            </w:r>
          </w:p>
        </w:tc>
      </w:tr>
      <w:tr w:rsidR="00F12BCC" w:rsidRPr="00F12BCC" w14:paraId="15BFE422" w14:textId="77777777" w:rsidTr="0066141B">
        <w:trPr>
          <w:trHeight w:val="958"/>
        </w:trPr>
        <w:tc>
          <w:tcPr>
            <w:tcW w:w="886" w:type="dxa"/>
            <w:tcBorders>
              <w:top w:val="single" w:sz="4" w:space="0" w:color="000000"/>
              <w:left w:val="single" w:sz="4" w:space="0" w:color="000000"/>
              <w:bottom w:val="single" w:sz="4" w:space="0" w:color="000000"/>
              <w:right w:val="single" w:sz="4" w:space="0" w:color="000000"/>
            </w:tcBorders>
          </w:tcPr>
          <w:p w14:paraId="6E17D033"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229B1616" w14:textId="77777777" w:rsidR="00F12BCC" w:rsidRPr="00F12BCC" w:rsidRDefault="00F12BCC" w:rsidP="0066141B">
            <w:pPr>
              <w:spacing w:after="76" w:line="225"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Kotna rezalka, 230 V, min 2000 W, za rezilne plošče, 230 mm, ter: </w:t>
            </w:r>
          </w:p>
          <w:p w14:paraId="32AB10A7" w14:textId="77777777" w:rsidR="00F12BCC" w:rsidRPr="00F12BCC" w:rsidRDefault="00F12BCC" w:rsidP="00326924">
            <w:pPr>
              <w:numPr>
                <w:ilvl w:val="0"/>
                <w:numId w:val="62"/>
              </w:numPr>
              <w:spacing w:after="14" w:line="259" w:lineRule="auto"/>
              <w:ind w:hanging="132"/>
              <w:rPr>
                <w:rFonts w:asciiTheme="minorHAnsi" w:hAnsiTheme="minorHAnsi" w:cstheme="minorHAnsi"/>
                <w:sz w:val="22"/>
                <w:szCs w:val="22"/>
              </w:rPr>
            </w:pPr>
            <w:r w:rsidRPr="00F12BCC">
              <w:rPr>
                <w:rFonts w:asciiTheme="minorHAnsi" w:eastAsia="Trebuchet MS" w:hAnsiTheme="minorHAnsi" w:cstheme="minorHAnsi"/>
                <w:sz w:val="22"/>
                <w:szCs w:val="22"/>
              </w:rPr>
              <w:t xml:space="preserve">3 kos plošča za kovino </w:t>
            </w:r>
          </w:p>
          <w:p w14:paraId="67AA9528" w14:textId="77777777" w:rsidR="00F12BCC" w:rsidRPr="00F12BCC" w:rsidRDefault="00F12BCC" w:rsidP="00326924">
            <w:pPr>
              <w:numPr>
                <w:ilvl w:val="0"/>
                <w:numId w:val="62"/>
              </w:numPr>
              <w:spacing w:line="259" w:lineRule="auto"/>
              <w:ind w:hanging="132"/>
              <w:rPr>
                <w:rFonts w:asciiTheme="minorHAnsi" w:hAnsiTheme="minorHAnsi" w:cstheme="minorHAnsi"/>
                <w:sz w:val="22"/>
                <w:szCs w:val="22"/>
              </w:rPr>
            </w:pPr>
            <w:r w:rsidRPr="00F12BCC">
              <w:rPr>
                <w:rFonts w:asciiTheme="minorHAnsi" w:eastAsia="Trebuchet MS" w:hAnsiTheme="minorHAnsi" w:cstheme="minorHAnsi"/>
                <w:sz w:val="22"/>
                <w:szCs w:val="22"/>
              </w:rPr>
              <w:t xml:space="preserve">3 kos plošča za kamen </w:t>
            </w:r>
          </w:p>
        </w:tc>
        <w:tc>
          <w:tcPr>
            <w:tcW w:w="852" w:type="dxa"/>
            <w:tcBorders>
              <w:top w:val="single" w:sz="4" w:space="0" w:color="000000"/>
              <w:left w:val="single" w:sz="4" w:space="0" w:color="000000"/>
              <w:bottom w:val="single" w:sz="4" w:space="0" w:color="000000"/>
              <w:right w:val="single" w:sz="4" w:space="0" w:color="000000"/>
            </w:tcBorders>
          </w:tcPr>
          <w:p w14:paraId="16290C1B"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3FC222DA"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w:t>
            </w:r>
          </w:p>
        </w:tc>
      </w:tr>
      <w:tr w:rsidR="00F12BCC" w:rsidRPr="00F12BCC" w14:paraId="72591BBC" w14:textId="77777777" w:rsidTr="0066141B">
        <w:trPr>
          <w:trHeight w:val="475"/>
        </w:trPr>
        <w:tc>
          <w:tcPr>
            <w:tcW w:w="886" w:type="dxa"/>
            <w:tcBorders>
              <w:top w:val="single" w:sz="4" w:space="0" w:color="000000"/>
              <w:left w:val="single" w:sz="4" w:space="0" w:color="000000"/>
              <w:bottom w:val="single" w:sz="4" w:space="0" w:color="000000"/>
              <w:right w:val="single" w:sz="4" w:space="0" w:color="000000"/>
            </w:tcBorders>
          </w:tcPr>
          <w:p w14:paraId="7D9FA525"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708F7081"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Naprava za taktično prezračevanje, neposredna zmogljivost min. 10.000 m</w:t>
            </w:r>
            <w:r w:rsidRPr="00F12BCC">
              <w:rPr>
                <w:rFonts w:asciiTheme="minorHAnsi" w:eastAsia="Trebuchet MS" w:hAnsiTheme="minorHAnsi" w:cstheme="minorHAnsi"/>
                <w:sz w:val="22"/>
                <w:szCs w:val="22"/>
                <w:vertAlign w:val="superscript"/>
              </w:rPr>
              <w:t>3</w:t>
            </w:r>
            <w:r w:rsidRPr="00F12BCC">
              <w:rPr>
                <w:rFonts w:asciiTheme="minorHAnsi" w:eastAsia="Trebuchet MS" w:hAnsiTheme="minorHAnsi" w:cstheme="minorHAnsi"/>
                <w:sz w:val="22"/>
                <w:szCs w:val="22"/>
              </w:rPr>
              <w:t xml:space="preserve">/h </w:t>
            </w:r>
          </w:p>
        </w:tc>
        <w:tc>
          <w:tcPr>
            <w:tcW w:w="852" w:type="dxa"/>
            <w:tcBorders>
              <w:top w:val="single" w:sz="4" w:space="0" w:color="000000"/>
              <w:left w:val="single" w:sz="4" w:space="0" w:color="000000"/>
              <w:bottom w:val="single" w:sz="4" w:space="0" w:color="000000"/>
              <w:right w:val="single" w:sz="4" w:space="0" w:color="000000"/>
            </w:tcBorders>
          </w:tcPr>
          <w:p w14:paraId="49DBECA4"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15121916"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w:t>
            </w:r>
          </w:p>
        </w:tc>
      </w:tr>
      <w:tr w:rsidR="00F12BCC" w:rsidRPr="00F12BCC" w14:paraId="68BDA57B" w14:textId="77777777" w:rsidTr="0066141B">
        <w:trPr>
          <w:trHeight w:val="259"/>
        </w:trPr>
        <w:tc>
          <w:tcPr>
            <w:tcW w:w="886" w:type="dxa"/>
            <w:tcBorders>
              <w:top w:val="single" w:sz="4" w:space="0" w:color="000000"/>
              <w:left w:val="single" w:sz="4" w:space="0" w:color="000000"/>
              <w:bottom w:val="single" w:sz="4" w:space="0" w:color="000000"/>
              <w:right w:val="single" w:sz="4" w:space="0" w:color="000000"/>
            </w:tcBorders>
          </w:tcPr>
          <w:p w14:paraId="5F89E4B8"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8334" w:type="dxa"/>
            <w:gridSpan w:val="3"/>
            <w:tcBorders>
              <w:top w:val="single" w:sz="4" w:space="0" w:color="000000"/>
              <w:left w:val="single" w:sz="4" w:space="0" w:color="000000"/>
              <w:bottom w:val="single" w:sz="4" w:space="0" w:color="000000"/>
              <w:right w:val="nil"/>
            </w:tcBorders>
          </w:tcPr>
          <w:p w14:paraId="48185690" w14:textId="77777777" w:rsidR="00F12BCC" w:rsidRPr="00F12BCC" w:rsidRDefault="00F12BCC" w:rsidP="0066141B">
            <w:pPr>
              <w:spacing w:after="160" w:line="259" w:lineRule="auto"/>
              <w:rPr>
                <w:rFonts w:asciiTheme="minorHAnsi" w:hAnsiTheme="minorHAnsi" w:cstheme="minorHAnsi"/>
                <w:sz w:val="22"/>
                <w:szCs w:val="22"/>
              </w:rPr>
            </w:pPr>
          </w:p>
        </w:tc>
      </w:tr>
      <w:tr w:rsidR="00F12BCC" w:rsidRPr="00F12BCC" w14:paraId="5D58964E" w14:textId="77777777" w:rsidTr="0066141B">
        <w:trPr>
          <w:trHeight w:val="257"/>
        </w:trPr>
        <w:tc>
          <w:tcPr>
            <w:tcW w:w="886" w:type="dxa"/>
            <w:tcBorders>
              <w:top w:val="single" w:sz="4" w:space="0" w:color="000000"/>
              <w:left w:val="single" w:sz="4" w:space="0" w:color="000000"/>
              <w:bottom w:val="single" w:sz="4" w:space="0" w:color="000000"/>
              <w:right w:val="single" w:sz="4" w:space="0" w:color="000000"/>
            </w:tcBorders>
          </w:tcPr>
          <w:p w14:paraId="4E825159" w14:textId="77777777" w:rsidR="00F12BCC" w:rsidRPr="00F12BCC" w:rsidRDefault="00F12BCC" w:rsidP="0066141B">
            <w:pPr>
              <w:spacing w:line="259" w:lineRule="auto"/>
              <w:ind w:right="21"/>
              <w:jc w:val="right"/>
              <w:rPr>
                <w:rFonts w:asciiTheme="minorHAnsi" w:hAnsiTheme="minorHAnsi" w:cstheme="minorHAnsi"/>
                <w:sz w:val="22"/>
                <w:szCs w:val="22"/>
              </w:rPr>
            </w:pPr>
            <w:r w:rsidRPr="00F12BCC">
              <w:rPr>
                <w:rFonts w:asciiTheme="minorHAnsi" w:eastAsia="Trebuchet MS" w:hAnsiTheme="minorHAnsi" w:cstheme="minorHAnsi"/>
                <w:b/>
                <w:sz w:val="22"/>
                <w:szCs w:val="22"/>
              </w:rPr>
              <w:t>8</w:t>
            </w:r>
          </w:p>
        </w:tc>
        <w:tc>
          <w:tcPr>
            <w:tcW w:w="4927" w:type="dxa"/>
            <w:tcBorders>
              <w:top w:val="single" w:sz="4" w:space="0" w:color="000000"/>
              <w:left w:val="single" w:sz="4" w:space="0" w:color="000000"/>
              <w:bottom w:val="single" w:sz="4" w:space="0" w:color="000000"/>
              <w:right w:val="single" w:sz="4" w:space="0" w:color="000000"/>
            </w:tcBorders>
          </w:tcPr>
          <w:p w14:paraId="7877B239" w14:textId="77777777" w:rsidR="00F12BCC" w:rsidRPr="00F12BCC" w:rsidRDefault="00F12BCC" w:rsidP="0066141B">
            <w:pPr>
              <w:spacing w:line="259" w:lineRule="auto"/>
              <w:ind w:left="-19"/>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 Ročno orodje in merilne naprave </w:t>
            </w:r>
          </w:p>
        </w:tc>
        <w:tc>
          <w:tcPr>
            <w:tcW w:w="852" w:type="dxa"/>
            <w:tcBorders>
              <w:top w:val="single" w:sz="4" w:space="0" w:color="000000"/>
              <w:left w:val="single" w:sz="4" w:space="0" w:color="000000"/>
              <w:bottom w:val="single" w:sz="4" w:space="0" w:color="000000"/>
              <w:right w:val="single" w:sz="4" w:space="0" w:color="000000"/>
            </w:tcBorders>
          </w:tcPr>
          <w:p w14:paraId="22FD2E51"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2555" w:type="dxa"/>
            <w:tcBorders>
              <w:top w:val="single" w:sz="4" w:space="0" w:color="000000"/>
              <w:left w:val="single" w:sz="4" w:space="0" w:color="000000"/>
              <w:bottom w:val="single" w:sz="4" w:space="0" w:color="000000"/>
              <w:right w:val="single" w:sz="4" w:space="0" w:color="000000"/>
            </w:tcBorders>
          </w:tcPr>
          <w:p w14:paraId="65E6ABC5"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r>
      <w:tr w:rsidR="00F12BCC" w:rsidRPr="00F12BCC" w14:paraId="4F3ABA97" w14:textId="77777777" w:rsidTr="0066141B">
        <w:trPr>
          <w:trHeight w:val="262"/>
        </w:trPr>
        <w:tc>
          <w:tcPr>
            <w:tcW w:w="886" w:type="dxa"/>
            <w:tcBorders>
              <w:top w:val="single" w:sz="4" w:space="0" w:color="000000"/>
              <w:left w:val="single" w:sz="4" w:space="0" w:color="000000"/>
              <w:bottom w:val="single" w:sz="4" w:space="0" w:color="000000"/>
              <w:right w:val="single" w:sz="4" w:space="0" w:color="000000"/>
            </w:tcBorders>
          </w:tcPr>
          <w:p w14:paraId="2A8B2433"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36F887A7"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Lomilka, dolžine cca 700 mm </w:t>
            </w:r>
          </w:p>
        </w:tc>
        <w:tc>
          <w:tcPr>
            <w:tcW w:w="852" w:type="dxa"/>
            <w:tcBorders>
              <w:top w:val="single" w:sz="4" w:space="0" w:color="000000"/>
              <w:left w:val="single" w:sz="4" w:space="0" w:color="000000"/>
              <w:bottom w:val="single" w:sz="4" w:space="0" w:color="000000"/>
              <w:right w:val="single" w:sz="4" w:space="0" w:color="000000"/>
            </w:tcBorders>
          </w:tcPr>
          <w:p w14:paraId="7778E450"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73DBB850"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w:t>
            </w:r>
          </w:p>
        </w:tc>
      </w:tr>
      <w:tr w:rsidR="00F12BCC" w:rsidRPr="00F12BCC" w14:paraId="7C1521A1" w14:textId="77777777" w:rsidTr="0066141B">
        <w:trPr>
          <w:trHeight w:val="259"/>
        </w:trPr>
        <w:tc>
          <w:tcPr>
            <w:tcW w:w="886" w:type="dxa"/>
            <w:tcBorders>
              <w:top w:val="single" w:sz="4" w:space="0" w:color="000000"/>
              <w:left w:val="single" w:sz="4" w:space="0" w:color="000000"/>
              <w:bottom w:val="single" w:sz="4" w:space="0" w:color="000000"/>
              <w:right w:val="single" w:sz="4" w:space="0" w:color="000000"/>
            </w:tcBorders>
          </w:tcPr>
          <w:p w14:paraId="1B15117E"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124CD210"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Gasilska sekira </w:t>
            </w:r>
          </w:p>
        </w:tc>
        <w:tc>
          <w:tcPr>
            <w:tcW w:w="852" w:type="dxa"/>
            <w:tcBorders>
              <w:top w:val="single" w:sz="4" w:space="0" w:color="000000"/>
              <w:left w:val="single" w:sz="4" w:space="0" w:color="000000"/>
              <w:bottom w:val="single" w:sz="4" w:space="0" w:color="000000"/>
              <w:right w:val="single" w:sz="4" w:space="0" w:color="000000"/>
            </w:tcBorders>
          </w:tcPr>
          <w:p w14:paraId="282367A3"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4" w:space="0" w:color="000000"/>
              <w:left w:val="single" w:sz="4" w:space="0" w:color="000000"/>
              <w:bottom w:val="single" w:sz="4" w:space="0" w:color="000000"/>
              <w:right w:val="single" w:sz="4" w:space="0" w:color="000000"/>
            </w:tcBorders>
          </w:tcPr>
          <w:p w14:paraId="714B980D"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w:t>
            </w:r>
          </w:p>
        </w:tc>
      </w:tr>
      <w:tr w:rsidR="00F12BCC" w:rsidRPr="00F12BCC" w14:paraId="1AF57D97" w14:textId="77777777" w:rsidTr="0066141B">
        <w:trPr>
          <w:trHeight w:val="262"/>
        </w:trPr>
        <w:tc>
          <w:tcPr>
            <w:tcW w:w="886" w:type="dxa"/>
            <w:tcBorders>
              <w:top w:val="single" w:sz="4" w:space="0" w:color="000000"/>
              <w:left w:val="single" w:sz="4" w:space="0" w:color="000000"/>
              <w:bottom w:val="single" w:sz="4" w:space="0" w:color="000000"/>
              <w:right w:val="single" w:sz="4" w:space="0" w:color="000000"/>
            </w:tcBorders>
          </w:tcPr>
          <w:p w14:paraId="51B827E1"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20DECF76"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Drvarska sekira </w:t>
            </w:r>
          </w:p>
        </w:tc>
        <w:tc>
          <w:tcPr>
            <w:tcW w:w="852" w:type="dxa"/>
            <w:tcBorders>
              <w:top w:val="single" w:sz="4" w:space="0" w:color="000000"/>
              <w:left w:val="single" w:sz="4" w:space="0" w:color="000000"/>
              <w:bottom w:val="single" w:sz="4" w:space="0" w:color="000000"/>
              <w:right w:val="single" w:sz="4" w:space="0" w:color="000000"/>
            </w:tcBorders>
          </w:tcPr>
          <w:p w14:paraId="1EC9AADA"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39AC1D86"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w:t>
            </w:r>
          </w:p>
        </w:tc>
      </w:tr>
      <w:tr w:rsidR="00F12BCC" w:rsidRPr="00F12BCC" w14:paraId="0022728F" w14:textId="77777777" w:rsidTr="0066141B">
        <w:trPr>
          <w:trHeight w:val="257"/>
        </w:trPr>
        <w:tc>
          <w:tcPr>
            <w:tcW w:w="886" w:type="dxa"/>
            <w:tcBorders>
              <w:top w:val="single" w:sz="4" w:space="0" w:color="000000"/>
              <w:left w:val="single" w:sz="4" w:space="0" w:color="000000"/>
              <w:bottom w:val="single" w:sz="4" w:space="0" w:color="000000"/>
              <w:right w:val="single" w:sz="4" w:space="0" w:color="000000"/>
            </w:tcBorders>
          </w:tcPr>
          <w:p w14:paraId="56DFD083"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634F1671"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Kramp </w:t>
            </w:r>
          </w:p>
        </w:tc>
        <w:tc>
          <w:tcPr>
            <w:tcW w:w="852" w:type="dxa"/>
            <w:tcBorders>
              <w:top w:val="single" w:sz="4" w:space="0" w:color="000000"/>
              <w:left w:val="single" w:sz="4" w:space="0" w:color="000000"/>
              <w:bottom w:val="single" w:sz="4" w:space="0" w:color="000000"/>
              <w:right w:val="single" w:sz="4" w:space="0" w:color="000000"/>
            </w:tcBorders>
          </w:tcPr>
          <w:p w14:paraId="6C1CD99F"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29D58A2C"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L1</w:t>
            </w:r>
          </w:p>
        </w:tc>
      </w:tr>
      <w:tr w:rsidR="00F12BCC" w:rsidRPr="00F12BCC" w14:paraId="11CB23E5" w14:textId="77777777" w:rsidTr="0066141B">
        <w:trPr>
          <w:trHeight w:val="262"/>
        </w:trPr>
        <w:tc>
          <w:tcPr>
            <w:tcW w:w="886" w:type="dxa"/>
            <w:tcBorders>
              <w:top w:val="single" w:sz="4" w:space="0" w:color="000000"/>
              <w:left w:val="single" w:sz="4" w:space="0" w:color="000000"/>
              <w:bottom w:val="single" w:sz="4" w:space="0" w:color="000000"/>
              <w:right w:val="single" w:sz="4" w:space="0" w:color="000000"/>
            </w:tcBorders>
          </w:tcPr>
          <w:p w14:paraId="449190BF"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1F6ABD17"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Lopata, gradbena </w:t>
            </w:r>
          </w:p>
        </w:tc>
        <w:tc>
          <w:tcPr>
            <w:tcW w:w="852" w:type="dxa"/>
            <w:tcBorders>
              <w:top w:val="single" w:sz="4" w:space="0" w:color="000000"/>
              <w:left w:val="single" w:sz="4" w:space="0" w:color="000000"/>
              <w:bottom w:val="single" w:sz="4" w:space="0" w:color="000000"/>
              <w:right w:val="single" w:sz="4" w:space="0" w:color="000000"/>
            </w:tcBorders>
          </w:tcPr>
          <w:p w14:paraId="5CE4EB14"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551B424B"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Streha </w:t>
            </w:r>
          </w:p>
        </w:tc>
      </w:tr>
      <w:tr w:rsidR="00F12BCC" w:rsidRPr="00F12BCC" w14:paraId="261E87E4" w14:textId="77777777" w:rsidTr="0066141B">
        <w:trPr>
          <w:trHeight w:val="259"/>
        </w:trPr>
        <w:tc>
          <w:tcPr>
            <w:tcW w:w="886" w:type="dxa"/>
            <w:tcBorders>
              <w:top w:val="single" w:sz="4" w:space="0" w:color="000000"/>
              <w:left w:val="single" w:sz="4" w:space="0" w:color="000000"/>
              <w:bottom w:val="single" w:sz="4" w:space="0" w:color="000000"/>
              <w:right w:val="single" w:sz="4" w:space="0" w:color="000000"/>
            </w:tcBorders>
          </w:tcPr>
          <w:p w14:paraId="392CCA34"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065607B5"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Lopata, štiharica </w:t>
            </w:r>
          </w:p>
        </w:tc>
        <w:tc>
          <w:tcPr>
            <w:tcW w:w="852" w:type="dxa"/>
            <w:tcBorders>
              <w:top w:val="single" w:sz="4" w:space="0" w:color="000000"/>
              <w:left w:val="single" w:sz="4" w:space="0" w:color="000000"/>
              <w:bottom w:val="single" w:sz="4" w:space="0" w:color="000000"/>
              <w:right w:val="single" w:sz="4" w:space="0" w:color="000000"/>
            </w:tcBorders>
          </w:tcPr>
          <w:p w14:paraId="2D7263ED"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18704548"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Streha </w:t>
            </w:r>
          </w:p>
        </w:tc>
      </w:tr>
      <w:tr w:rsidR="00F12BCC" w:rsidRPr="00F12BCC" w14:paraId="26D3DD72" w14:textId="77777777" w:rsidTr="0066141B">
        <w:trPr>
          <w:trHeight w:val="257"/>
        </w:trPr>
        <w:tc>
          <w:tcPr>
            <w:tcW w:w="886" w:type="dxa"/>
            <w:tcBorders>
              <w:top w:val="single" w:sz="4" w:space="0" w:color="000000"/>
              <w:left w:val="single" w:sz="4" w:space="0" w:color="000000"/>
              <w:bottom w:val="single" w:sz="4" w:space="0" w:color="000000"/>
              <w:right w:val="single" w:sz="4" w:space="0" w:color="000000"/>
            </w:tcBorders>
          </w:tcPr>
          <w:p w14:paraId="7C4FFA29"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233CE9E9"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Vile </w:t>
            </w:r>
          </w:p>
        </w:tc>
        <w:tc>
          <w:tcPr>
            <w:tcW w:w="852" w:type="dxa"/>
            <w:tcBorders>
              <w:top w:val="single" w:sz="4" w:space="0" w:color="000000"/>
              <w:left w:val="single" w:sz="4" w:space="0" w:color="000000"/>
              <w:bottom w:val="single" w:sz="4" w:space="0" w:color="000000"/>
              <w:right w:val="single" w:sz="4" w:space="0" w:color="000000"/>
            </w:tcBorders>
          </w:tcPr>
          <w:p w14:paraId="72E66296"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0B61179F"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Streha </w:t>
            </w:r>
          </w:p>
        </w:tc>
      </w:tr>
      <w:tr w:rsidR="00F12BCC" w:rsidRPr="00F12BCC" w14:paraId="128E7978" w14:textId="77777777" w:rsidTr="0066141B">
        <w:trPr>
          <w:trHeight w:val="262"/>
        </w:trPr>
        <w:tc>
          <w:tcPr>
            <w:tcW w:w="886" w:type="dxa"/>
            <w:tcBorders>
              <w:top w:val="single" w:sz="4" w:space="0" w:color="000000"/>
              <w:left w:val="single" w:sz="4" w:space="0" w:color="000000"/>
              <w:bottom w:val="single" w:sz="4" w:space="0" w:color="000000"/>
              <w:right w:val="single" w:sz="4" w:space="0" w:color="000000"/>
            </w:tcBorders>
          </w:tcPr>
          <w:p w14:paraId="28E3181C"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2B20BEC4"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Kopača </w:t>
            </w:r>
          </w:p>
        </w:tc>
        <w:tc>
          <w:tcPr>
            <w:tcW w:w="852" w:type="dxa"/>
            <w:tcBorders>
              <w:top w:val="single" w:sz="4" w:space="0" w:color="000000"/>
              <w:left w:val="single" w:sz="4" w:space="0" w:color="000000"/>
              <w:bottom w:val="single" w:sz="4" w:space="0" w:color="000000"/>
              <w:right w:val="single" w:sz="4" w:space="0" w:color="000000"/>
            </w:tcBorders>
          </w:tcPr>
          <w:p w14:paraId="224341D1"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4" w:space="0" w:color="000000"/>
              <w:left w:val="single" w:sz="4" w:space="0" w:color="000000"/>
              <w:bottom w:val="single" w:sz="4" w:space="0" w:color="000000"/>
              <w:right w:val="single" w:sz="4" w:space="0" w:color="000000"/>
            </w:tcBorders>
          </w:tcPr>
          <w:p w14:paraId="0940B5E3"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Streha </w:t>
            </w:r>
          </w:p>
        </w:tc>
      </w:tr>
      <w:tr w:rsidR="00F12BCC" w:rsidRPr="00F12BCC" w14:paraId="0BACBC77" w14:textId="77777777" w:rsidTr="0066141B">
        <w:trPr>
          <w:trHeight w:val="259"/>
        </w:trPr>
        <w:tc>
          <w:tcPr>
            <w:tcW w:w="886" w:type="dxa"/>
            <w:tcBorders>
              <w:top w:val="single" w:sz="4" w:space="0" w:color="000000"/>
              <w:left w:val="single" w:sz="4" w:space="0" w:color="000000"/>
              <w:bottom w:val="single" w:sz="4" w:space="0" w:color="000000"/>
              <w:right w:val="single" w:sz="4" w:space="0" w:color="000000"/>
            </w:tcBorders>
          </w:tcPr>
          <w:p w14:paraId="7ED6A650"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0BB75456"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Požarni kavelj, dvodelni, 5 m </w:t>
            </w:r>
          </w:p>
        </w:tc>
        <w:tc>
          <w:tcPr>
            <w:tcW w:w="852" w:type="dxa"/>
            <w:tcBorders>
              <w:top w:val="single" w:sz="4" w:space="0" w:color="000000"/>
              <w:left w:val="single" w:sz="4" w:space="0" w:color="000000"/>
              <w:bottom w:val="single" w:sz="4" w:space="0" w:color="000000"/>
              <w:right w:val="single" w:sz="4" w:space="0" w:color="000000"/>
            </w:tcBorders>
          </w:tcPr>
          <w:p w14:paraId="132B11BB"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7653E608"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Streha </w:t>
            </w:r>
          </w:p>
        </w:tc>
      </w:tr>
      <w:tr w:rsidR="00F12BCC" w:rsidRPr="00F12BCC" w14:paraId="6502CEF7" w14:textId="77777777" w:rsidTr="0066141B">
        <w:trPr>
          <w:trHeight w:val="259"/>
        </w:trPr>
        <w:tc>
          <w:tcPr>
            <w:tcW w:w="886" w:type="dxa"/>
            <w:tcBorders>
              <w:top w:val="single" w:sz="4" w:space="0" w:color="000000"/>
              <w:left w:val="single" w:sz="4" w:space="0" w:color="000000"/>
              <w:bottom w:val="single" w:sz="4" w:space="0" w:color="000000"/>
              <w:right w:val="single" w:sz="4" w:space="0" w:color="000000"/>
            </w:tcBorders>
          </w:tcPr>
          <w:p w14:paraId="7CC6E8EF"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75E31281"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Cestna metla, dolžine cca. 1400 mm </w:t>
            </w:r>
          </w:p>
        </w:tc>
        <w:tc>
          <w:tcPr>
            <w:tcW w:w="852" w:type="dxa"/>
            <w:tcBorders>
              <w:top w:val="single" w:sz="4" w:space="0" w:color="000000"/>
              <w:left w:val="single" w:sz="4" w:space="0" w:color="000000"/>
              <w:bottom w:val="single" w:sz="4" w:space="0" w:color="000000"/>
              <w:right w:val="single" w:sz="4" w:space="0" w:color="000000"/>
            </w:tcBorders>
          </w:tcPr>
          <w:p w14:paraId="2349DE78"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63E861F5"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Streha </w:t>
            </w:r>
          </w:p>
        </w:tc>
      </w:tr>
      <w:tr w:rsidR="00F12BCC" w:rsidRPr="00F12BCC" w14:paraId="6EEFF183" w14:textId="77777777" w:rsidTr="0066141B">
        <w:trPr>
          <w:trHeight w:val="259"/>
        </w:trPr>
        <w:tc>
          <w:tcPr>
            <w:tcW w:w="886" w:type="dxa"/>
            <w:tcBorders>
              <w:top w:val="single" w:sz="4" w:space="0" w:color="000000"/>
              <w:left w:val="single" w:sz="4" w:space="0" w:color="000000"/>
              <w:bottom w:val="single" w:sz="4" w:space="0" w:color="000000"/>
              <w:right w:val="single" w:sz="4" w:space="0" w:color="000000"/>
            </w:tcBorders>
          </w:tcPr>
          <w:p w14:paraId="37CAC734"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7948D7D3"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Škarje za okroglo železo (za </w:t>
            </w:r>
            <w:r w:rsidRPr="00F12BCC">
              <w:rPr>
                <w:rFonts w:asciiTheme="minorHAnsi" w:hAnsiTheme="minorHAnsi" w:cstheme="minorHAnsi"/>
                <w:b/>
                <w:color w:val="212121"/>
                <w:sz w:val="22"/>
                <w:szCs w:val="22"/>
              </w:rPr>
              <w:t xml:space="preserve">ϕ </w:t>
            </w:r>
            <w:r w:rsidRPr="00F12BCC">
              <w:rPr>
                <w:rFonts w:asciiTheme="minorHAnsi" w:eastAsia="Trebuchet MS" w:hAnsiTheme="minorHAnsi" w:cstheme="minorHAnsi"/>
                <w:sz w:val="22"/>
                <w:szCs w:val="22"/>
              </w:rPr>
              <w:t xml:space="preserve">12 mm) </w:t>
            </w:r>
          </w:p>
        </w:tc>
        <w:tc>
          <w:tcPr>
            <w:tcW w:w="852" w:type="dxa"/>
            <w:tcBorders>
              <w:top w:val="single" w:sz="4" w:space="0" w:color="000000"/>
              <w:left w:val="single" w:sz="4" w:space="0" w:color="000000"/>
              <w:bottom w:val="single" w:sz="4" w:space="0" w:color="000000"/>
              <w:right w:val="single" w:sz="4" w:space="0" w:color="000000"/>
            </w:tcBorders>
          </w:tcPr>
          <w:p w14:paraId="7A8CB3DB"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02DCE2A8"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w:t>
            </w:r>
          </w:p>
        </w:tc>
      </w:tr>
      <w:tr w:rsidR="00F12BCC" w:rsidRPr="00F12BCC" w14:paraId="1BBB790A" w14:textId="77777777" w:rsidTr="0066141B">
        <w:trPr>
          <w:trHeight w:val="259"/>
        </w:trPr>
        <w:tc>
          <w:tcPr>
            <w:tcW w:w="886" w:type="dxa"/>
            <w:tcBorders>
              <w:top w:val="single" w:sz="4" w:space="0" w:color="000000"/>
              <w:left w:val="single" w:sz="4" w:space="0" w:color="000000"/>
              <w:bottom w:val="single" w:sz="4" w:space="0" w:color="000000"/>
              <w:right w:val="single" w:sz="4" w:space="0" w:color="000000"/>
            </w:tcBorders>
          </w:tcPr>
          <w:p w14:paraId="06112E6C"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5C2EAB24"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Kovček z ročnim orodjem </w:t>
            </w:r>
          </w:p>
        </w:tc>
        <w:tc>
          <w:tcPr>
            <w:tcW w:w="852" w:type="dxa"/>
            <w:tcBorders>
              <w:top w:val="single" w:sz="4" w:space="0" w:color="000000"/>
              <w:left w:val="single" w:sz="4" w:space="0" w:color="000000"/>
              <w:bottom w:val="single" w:sz="4" w:space="0" w:color="000000"/>
              <w:right w:val="single" w:sz="4" w:space="0" w:color="000000"/>
            </w:tcBorders>
          </w:tcPr>
          <w:p w14:paraId="05686FFB"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2</w:t>
            </w:r>
          </w:p>
        </w:tc>
        <w:tc>
          <w:tcPr>
            <w:tcW w:w="2555" w:type="dxa"/>
            <w:tcBorders>
              <w:top w:val="single" w:sz="4" w:space="0" w:color="000000"/>
              <w:left w:val="single" w:sz="4" w:space="0" w:color="000000"/>
              <w:bottom w:val="single" w:sz="4" w:space="0" w:color="000000"/>
              <w:right w:val="single" w:sz="4" w:space="0" w:color="000000"/>
            </w:tcBorders>
          </w:tcPr>
          <w:p w14:paraId="129C92E1"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L2 </w:t>
            </w:r>
          </w:p>
        </w:tc>
      </w:tr>
      <w:tr w:rsidR="00F12BCC" w:rsidRPr="00F12BCC" w14:paraId="462F6FF1" w14:textId="77777777" w:rsidTr="0066141B">
        <w:trPr>
          <w:trHeight w:val="259"/>
        </w:trPr>
        <w:tc>
          <w:tcPr>
            <w:tcW w:w="886" w:type="dxa"/>
            <w:tcBorders>
              <w:top w:val="single" w:sz="4" w:space="0" w:color="000000"/>
              <w:left w:val="single" w:sz="4" w:space="0" w:color="000000"/>
              <w:bottom w:val="single" w:sz="4" w:space="0" w:color="000000"/>
              <w:right w:val="single" w:sz="4" w:space="0" w:color="000000"/>
            </w:tcBorders>
          </w:tcPr>
          <w:p w14:paraId="021F2A10" w14:textId="77777777" w:rsidR="00F12BCC" w:rsidRPr="00F12BCC" w:rsidRDefault="00F12BCC" w:rsidP="0066141B">
            <w:pPr>
              <w:spacing w:line="259" w:lineRule="auto"/>
              <w:ind w:left="5"/>
              <w:rPr>
                <w:rFonts w:asciiTheme="minorHAnsi" w:hAnsiTheme="minorHAnsi" w:cstheme="minorHAnsi"/>
                <w:sz w:val="22"/>
                <w:szCs w:val="22"/>
              </w:rPr>
            </w:pPr>
          </w:p>
        </w:tc>
        <w:tc>
          <w:tcPr>
            <w:tcW w:w="4927" w:type="dxa"/>
            <w:tcBorders>
              <w:top w:val="single" w:sz="4" w:space="0" w:color="000000"/>
              <w:left w:val="single" w:sz="4" w:space="0" w:color="000000"/>
              <w:bottom w:val="single" w:sz="4" w:space="0" w:color="000000"/>
              <w:right w:val="single" w:sz="4" w:space="0" w:color="000000"/>
            </w:tcBorders>
          </w:tcPr>
          <w:p w14:paraId="009D487C" w14:textId="77777777" w:rsidR="00F12BCC" w:rsidRPr="00F12BCC" w:rsidRDefault="00F12BCC" w:rsidP="0066141B">
            <w:pPr>
              <w:spacing w:line="259" w:lineRule="auto"/>
              <w:ind w:left="36"/>
              <w:rPr>
                <w:rFonts w:asciiTheme="minorHAnsi" w:eastAsia="Trebuchet MS" w:hAnsiTheme="minorHAnsi" w:cstheme="minorHAnsi"/>
                <w:sz w:val="22"/>
                <w:szCs w:val="22"/>
              </w:rPr>
            </w:pPr>
            <w:r w:rsidRPr="00F12BCC">
              <w:rPr>
                <w:rFonts w:asciiTheme="minorHAnsi" w:hAnsiTheme="minorHAnsi" w:cstheme="minorHAnsi"/>
                <w:sz w:val="22"/>
                <w:szCs w:val="22"/>
              </w:rPr>
              <w:t>Merilnik plinov Ex-O2-CO, s polnilcem</w:t>
            </w:r>
          </w:p>
        </w:tc>
        <w:tc>
          <w:tcPr>
            <w:tcW w:w="852" w:type="dxa"/>
            <w:tcBorders>
              <w:top w:val="single" w:sz="4" w:space="0" w:color="000000"/>
              <w:left w:val="single" w:sz="4" w:space="0" w:color="000000"/>
              <w:bottom w:val="single" w:sz="4" w:space="0" w:color="000000"/>
              <w:right w:val="single" w:sz="4" w:space="0" w:color="000000"/>
            </w:tcBorders>
          </w:tcPr>
          <w:p w14:paraId="2CF27805" w14:textId="77777777" w:rsidR="00F12BCC" w:rsidRPr="00F12BCC" w:rsidRDefault="00F12BCC" w:rsidP="0066141B">
            <w:pPr>
              <w:spacing w:line="259" w:lineRule="auto"/>
              <w:ind w:left="36"/>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4" w:space="0" w:color="000000"/>
              <w:left w:val="single" w:sz="4" w:space="0" w:color="000000"/>
              <w:bottom w:val="single" w:sz="4" w:space="0" w:color="000000"/>
              <w:right w:val="single" w:sz="4" w:space="0" w:color="000000"/>
            </w:tcBorders>
          </w:tcPr>
          <w:p w14:paraId="6CF3206A" w14:textId="77777777" w:rsidR="00F12BCC" w:rsidRPr="00F12BCC" w:rsidRDefault="00F12BCC" w:rsidP="0066141B">
            <w:pPr>
              <w:spacing w:line="259" w:lineRule="auto"/>
              <w:ind w:left="36"/>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Kabina</w:t>
            </w:r>
          </w:p>
        </w:tc>
      </w:tr>
      <w:tr w:rsidR="00F12BCC" w:rsidRPr="00F12BCC" w14:paraId="7AEA6A7C" w14:textId="77777777" w:rsidTr="0066141B">
        <w:trPr>
          <w:trHeight w:val="259"/>
        </w:trPr>
        <w:tc>
          <w:tcPr>
            <w:tcW w:w="886" w:type="dxa"/>
            <w:tcBorders>
              <w:top w:val="single" w:sz="4" w:space="0" w:color="000000"/>
              <w:left w:val="single" w:sz="4" w:space="0" w:color="000000"/>
              <w:bottom w:val="single" w:sz="4" w:space="0" w:color="000000"/>
              <w:right w:val="single" w:sz="4" w:space="0" w:color="000000"/>
            </w:tcBorders>
          </w:tcPr>
          <w:p w14:paraId="24E6424D" w14:textId="77777777" w:rsidR="00F12BCC" w:rsidRPr="00F12BCC" w:rsidRDefault="00F12BCC" w:rsidP="0066141B">
            <w:pPr>
              <w:spacing w:line="259" w:lineRule="auto"/>
              <w:ind w:left="5"/>
              <w:rPr>
                <w:rFonts w:asciiTheme="minorHAnsi" w:hAnsiTheme="minorHAnsi" w:cstheme="minorHAnsi"/>
                <w:sz w:val="22"/>
                <w:szCs w:val="22"/>
              </w:rPr>
            </w:pPr>
          </w:p>
        </w:tc>
        <w:tc>
          <w:tcPr>
            <w:tcW w:w="4927" w:type="dxa"/>
            <w:tcBorders>
              <w:top w:val="single" w:sz="4" w:space="0" w:color="000000"/>
              <w:left w:val="single" w:sz="4" w:space="0" w:color="000000"/>
              <w:bottom w:val="single" w:sz="4" w:space="0" w:color="000000"/>
              <w:right w:val="single" w:sz="4" w:space="0" w:color="000000"/>
            </w:tcBorders>
          </w:tcPr>
          <w:p w14:paraId="308A3DF8" w14:textId="77777777" w:rsidR="00F12BCC" w:rsidRPr="00F12BCC" w:rsidRDefault="00F12BCC" w:rsidP="0066141B">
            <w:pPr>
              <w:spacing w:line="259" w:lineRule="auto"/>
              <w:ind w:left="36"/>
              <w:rPr>
                <w:rFonts w:asciiTheme="minorHAnsi" w:eastAsia="Trebuchet MS" w:hAnsiTheme="minorHAnsi" w:cstheme="minorHAnsi"/>
                <w:sz w:val="22"/>
                <w:szCs w:val="22"/>
              </w:rPr>
            </w:pPr>
            <w:r w:rsidRPr="00F12BCC">
              <w:rPr>
                <w:rFonts w:asciiTheme="minorHAnsi" w:hAnsiTheme="minorHAnsi" w:cstheme="minorHAnsi"/>
                <w:sz w:val="22"/>
                <w:szCs w:val="22"/>
              </w:rPr>
              <w:t xml:space="preserve">Termo kamera - območje merjenja 0–600 st. C, IP 67, odporna na padce z 2 m na beton, zagon kamere </w:t>
            </w:r>
            <w:r w:rsidRPr="00F12BCC">
              <w:rPr>
                <w:rFonts w:asciiTheme="minorHAnsi" w:hAnsiTheme="minorHAnsi" w:cstheme="minorHAnsi"/>
                <w:sz w:val="22"/>
                <w:szCs w:val="22"/>
              </w:rPr>
              <w:lastRenderedPageBreak/>
              <w:t xml:space="preserve">maks. 20 s, ločljivost min. </w:t>
            </w:r>
            <w:r w:rsidRPr="00585934">
              <w:rPr>
                <w:rFonts w:asciiTheme="minorHAnsi" w:hAnsiTheme="minorHAnsi" w:cstheme="minorHAnsi"/>
                <w:color w:val="000000" w:themeColor="text1"/>
                <w:sz w:val="22"/>
                <w:szCs w:val="22"/>
              </w:rPr>
              <w:t xml:space="preserve">240x180 </w:t>
            </w:r>
            <w:r w:rsidR="00585934" w:rsidRPr="00585934">
              <w:rPr>
                <w:rFonts w:asciiTheme="minorHAnsi" w:hAnsiTheme="minorHAnsi" w:cstheme="minorHAnsi"/>
                <w:color w:val="000000" w:themeColor="text1"/>
              </w:rPr>
              <w:t xml:space="preserve">vključno s </w:t>
            </w:r>
            <w:r w:rsidRPr="00585934">
              <w:rPr>
                <w:rFonts w:asciiTheme="minorHAnsi" w:hAnsiTheme="minorHAnsi" w:cstheme="minorHAnsi"/>
                <w:color w:val="000000" w:themeColor="text1"/>
                <w:sz w:val="22"/>
                <w:szCs w:val="22"/>
              </w:rPr>
              <w:t>polnilcem</w:t>
            </w:r>
          </w:p>
        </w:tc>
        <w:tc>
          <w:tcPr>
            <w:tcW w:w="852" w:type="dxa"/>
            <w:tcBorders>
              <w:top w:val="single" w:sz="4" w:space="0" w:color="000000"/>
              <w:left w:val="single" w:sz="4" w:space="0" w:color="000000"/>
              <w:bottom w:val="single" w:sz="4" w:space="0" w:color="000000"/>
              <w:right w:val="single" w:sz="4" w:space="0" w:color="000000"/>
            </w:tcBorders>
          </w:tcPr>
          <w:p w14:paraId="42781D33" w14:textId="77777777" w:rsidR="00F12BCC" w:rsidRPr="00F12BCC" w:rsidRDefault="00F12BCC" w:rsidP="0066141B">
            <w:pPr>
              <w:spacing w:line="259" w:lineRule="auto"/>
              <w:ind w:left="36"/>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lastRenderedPageBreak/>
              <w:t>1</w:t>
            </w:r>
          </w:p>
        </w:tc>
        <w:tc>
          <w:tcPr>
            <w:tcW w:w="2555" w:type="dxa"/>
            <w:tcBorders>
              <w:top w:val="single" w:sz="4" w:space="0" w:color="000000"/>
              <w:left w:val="single" w:sz="4" w:space="0" w:color="000000"/>
              <w:bottom w:val="single" w:sz="4" w:space="0" w:color="000000"/>
              <w:right w:val="single" w:sz="4" w:space="0" w:color="000000"/>
            </w:tcBorders>
          </w:tcPr>
          <w:p w14:paraId="1504F9A8" w14:textId="77777777" w:rsidR="00F12BCC" w:rsidRPr="00F12BCC" w:rsidRDefault="00F12BCC" w:rsidP="0066141B">
            <w:pPr>
              <w:spacing w:line="259" w:lineRule="auto"/>
              <w:ind w:left="36"/>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kabina</w:t>
            </w:r>
          </w:p>
        </w:tc>
      </w:tr>
      <w:tr w:rsidR="00F12BCC" w:rsidRPr="00F12BCC" w14:paraId="7D31EFA7" w14:textId="77777777" w:rsidTr="0066141B">
        <w:trPr>
          <w:trHeight w:val="259"/>
        </w:trPr>
        <w:tc>
          <w:tcPr>
            <w:tcW w:w="886" w:type="dxa"/>
            <w:tcBorders>
              <w:top w:val="single" w:sz="4" w:space="0" w:color="000000"/>
              <w:left w:val="single" w:sz="4" w:space="0" w:color="000000"/>
              <w:bottom w:val="single" w:sz="4" w:space="0" w:color="000000"/>
              <w:right w:val="single" w:sz="4" w:space="0" w:color="000000"/>
            </w:tcBorders>
          </w:tcPr>
          <w:p w14:paraId="0E0409B1"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lastRenderedPageBreak/>
              <w:t xml:space="preserve"> </w:t>
            </w:r>
          </w:p>
        </w:tc>
        <w:tc>
          <w:tcPr>
            <w:tcW w:w="8334" w:type="dxa"/>
            <w:gridSpan w:val="3"/>
            <w:tcBorders>
              <w:top w:val="single" w:sz="4" w:space="0" w:color="000000"/>
              <w:left w:val="single" w:sz="4" w:space="0" w:color="000000"/>
              <w:bottom w:val="single" w:sz="4" w:space="0" w:color="000000"/>
              <w:right w:val="nil"/>
            </w:tcBorders>
          </w:tcPr>
          <w:p w14:paraId="4BF47B7B" w14:textId="77777777" w:rsidR="00F12BCC" w:rsidRPr="00F12BCC" w:rsidRDefault="00F12BCC" w:rsidP="0066141B">
            <w:pPr>
              <w:spacing w:after="160" w:line="259" w:lineRule="auto"/>
              <w:rPr>
                <w:rFonts w:asciiTheme="minorHAnsi" w:hAnsiTheme="minorHAnsi" w:cstheme="minorHAnsi"/>
                <w:sz w:val="22"/>
                <w:szCs w:val="22"/>
              </w:rPr>
            </w:pPr>
          </w:p>
        </w:tc>
      </w:tr>
      <w:tr w:rsidR="00F12BCC" w:rsidRPr="00F12BCC" w14:paraId="7919CCF9" w14:textId="77777777" w:rsidTr="0066141B">
        <w:trPr>
          <w:trHeight w:val="262"/>
        </w:trPr>
        <w:tc>
          <w:tcPr>
            <w:tcW w:w="886" w:type="dxa"/>
            <w:tcBorders>
              <w:top w:val="single" w:sz="4" w:space="0" w:color="000000"/>
              <w:left w:val="single" w:sz="4" w:space="0" w:color="000000"/>
              <w:bottom w:val="single" w:sz="4" w:space="0" w:color="000000"/>
              <w:right w:val="single" w:sz="4" w:space="0" w:color="000000"/>
            </w:tcBorders>
          </w:tcPr>
          <w:p w14:paraId="7FC3CEED" w14:textId="77777777" w:rsidR="00F12BCC" w:rsidRPr="00F12BCC" w:rsidRDefault="00F12BCC" w:rsidP="0066141B">
            <w:pPr>
              <w:spacing w:line="259" w:lineRule="auto"/>
              <w:ind w:right="23"/>
              <w:jc w:val="right"/>
              <w:rPr>
                <w:rFonts w:asciiTheme="minorHAnsi" w:hAnsiTheme="minorHAnsi" w:cstheme="minorHAnsi"/>
                <w:sz w:val="22"/>
                <w:szCs w:val="22"/>
              </w:rPr>
            </w:pPr>
            <w:r w:rsidRPr="00F12BCC">
              <w:rPr>
                <w:rFonts w:asciiTheme="minorHAnsi" w:eastAsia="Trebuchet MS" w:hAnsiTheme="minorHAnsi" w:cstheme="minorHAnsi"/>
                <w:b/>
                <w:sz w:val="22"/>
                <w:szCs w:val="22"/>
              </w:rPr>
              <w:t>9</w:t>
            </w:r>
          </w:p>
        </w:tc>
        <w:tc>
          <w:tcPr>
            <w:tcW w:w="4927" w:type="dxa"/>
            <w:tcBorders>
              <w:top w:val="single" w:sz="4" w:space="0" w:color="000000"/>
              <w:left w:val="single" w:sz="4" w:space="0" w:color="000000"/>
              <w:bottom w:val="single" w:sz="4" w:space="0" w:color="000000"/>
              <w:right w:val="single" w:sz="4" w:space="0" w:color="000000"/>
            </w:tcBorders>
          </w:tcPr>
          <w:p w14:paraId="15E664A5" w14:textId="77777777" w:rsidR="00F12BCC" w:rsidRPr="00F12BCC" w:rsidRDefault="00F12BCC" w:rsidP="0066141B">
            <w:pPr>
              <w:spacing w:line="259" w:lineRule="auto"/>
              <w:ind w:left="-22"/>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 Posebna oprema </w:t>
            </w:r>
          </w:p>
        </w:tc>
        <w:tc>
          <w:tcPr>
            <w:tcW w:w="852" w:type="dxa"/>
            <w:tcBorders>
              <w:top w:val="single" w:sz="4" w:space="0" w:color="000000"/>
              <w:left w:val="single" w:sz="4" w:space="0" w:color="000000"/>
              <w:bottom w:val="single" w:sz="4" w:space="0" w:color="000000"/>
              <w:right w:val="single" w:sz="4" w:space="0" w:color="000000"/>
            </w:tcBorders>
          </w:tcPr>
          <w:p w14:paraId="42AFBBDF"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2555" w:type="dxa"/>
            <w:tcBorders>
              <w:top w:val="single" w:sz="4" w:space="0" w:color="000000"/>
              <w:left w:val="single" w:sz="4" w:space="0" w:color="000000"/>
              <w:bottom w:val="single" w:sz="4" w:space="0" w:color="000000"/>
              <w:right w:val="single" w:sz="4" w:space="0" w:color="000000"/>
            </w:tcBorders>
          </w:tcPr>
          <w:p w14:paraId="6AC7411C"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r>
      <w:tr w:rsidR="00F12BCC" w:rsidRPr="00F12BCC" w14:paraId="2D36A556" w14:textId="77777777" w:rsidTr="0066141B">
        <w:trPr>
          <w:trHeight w:val="259"/>
        </w:trPr>
        <w:tc>
          <w:tcPr>
            <w:tcW w:w="886" w:type="dxa"/>
            <w:tcBorders>
              <w:top w:val="single" w:sz="4" w:space="0" w:color="000000"/>
              <w:left w:val="single" w:sz="4" w:space="0" w:color="000000"/>
              <w:bottom w:val="single" w:sz="4" w:space="0" w:color="000000"/>
              <w:right w:val="single" w:sz="4" w:space="0" w:color="000000"/>
            </w:tcBorders>
          </w:tcPr>
          <w:p w14:paraId="6DD96BC2" w14:textId="77777777" w:rsidR="00F12BCC" w:rsidRPr="00F12BCC" w:rsidRDefault="00F12BCC" w:rsidP="0066141B">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4907E2B1"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Absorbent za ogljikovodike, 15 kg, v ustrezni posodi </w:t>
            </w:r>
          </w:p>
        </w:tc>
        <w:tc>
          <w:tcPr>
            <w:tcW w:w="852" w:type="dxa"/>
            <w:tcBorders>
              <w:top w:val="single" w:sz="4" w:space="0" w:color="000000"/>
              <w:left w:val="single" w:sz="4" w:space="0" w:color="000000"/>
              <w:bottom w:val="single" w:sz="4" w:space="0" w:color="000000"/>
              <w:right w:val="single" w:sz="4" w:space="0" w:color="000000"/>
            </w:tcBorders>
          </w:tcPr>
          <w:p w14:paraId="4E908BD3"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1A50EA3B" w14:textId="77777777" w:rsidR="00F12BCC" w:rsidRPr="00F12BCC" w:rsidRDefault="00F12BCC" w:rsidP="0066141B">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D2 </w:t>
            </w:r>
          </w:p>
        </w:tc>
      </w:tr>
      <w:tr w:rsidR="00F12BCC" w:rsidRPr="00F12BCC" w14:paraId="69EEB836" w14:textId="77777777" w:rsidTr="0066141B">
        <w:tblPrEx>
          <w:tblCellMar>
            <w:top w:w="11" w:type="dxa"/>
            <w:left w:w="7" w:type="dxa"/>
            <w:right w:w="91" w:type="dxa"/>
          </w:tblCellMar>
        </w:tblPrEx>
        <w:trPr>
          <w:trHeight w:val="490"/>
        </w:trPr>
        <w:tc>
          <w:tcPr>
            <w:tcW w:w="886" w:type="dxa"/>
            <w:tcBorders>
              <w:top w:val="single" w:sz="2" w:space="0" w:color="000000"/>
              <w:left w:val="single" w:sz="6" w:space="0" w:color="000000"/>
              <w:bottom w:val="single" w:sz="2" w:space="0" w:color="000000"/>
              <w:right w:val="single" w:sz="6" w:space="0" w:color="000000"/>
            </w:tcBorders>
          </w:tcPr>
          <w:p w14:paraId="2471AE28" w14:textId="77777777" w:rsidR="00F12BCC" w:rsidRPr="00F12BCC" w:rsidRDefault="00F12BCC" w:rsidP="0066141B">
            <w:pPr>
              <w:spacing w:line="259" w:lineRule="auto"/>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38330D2C" w14:textId="77777777" w:rsidR="00F12BCC" w:rsidRPr="00F12BCC" w:rsidRDefault="00F12BCC" w:rsidP="0066141B">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Vlečna jeklenica, dolžine 5 m, </w:t>
            </w:r>
            <w:r w:rsidRPr="00F12BCC">
              <w:rPr>
                <w:rFonts w:asciiTheme="minorHAnsi" w:hAnsiTheme="minorHAnsi" w:cstheme="minorHAnsi"/>
                <w:b/>
                <w:color w:val="212121"/>
                <w:sz w:val="22"/>
                <w:szCs w:val="22"/>
              </w:rPr>
              <w:t xml:space="preserve">ϕ </w:t>
            </w:r>
            <w:r w:rsidRPr="00F12BCC">
              <w:rPr>
                <w:rFonts w:asciiTheme="minorHAnsi" w:eastAsia="Trebuchet MS" w:hAnsiTheme="minorHAnsi" w:cstheme="minorHAnsi"/>
                <w:sz w:val="22"/>
                <w:szCs w:val="22"/>
              </w:rPr>
              <w:t xml:space="preserve">16 mm, z očesi na obeh koncih </w:t>
            </w:r>
          </w:p>
        </w:tc>
        <w:tc>
          <w:tcPr>
            <w:tcW w:w="852" w:type="dxa"/>
            <w:tcBorders>
              <w:top w:val="single" w:sz="6" w:space="0" w:color="000000"/>
              <w:left w:val="single" w:sz="6" w:space="0" w:color="000000"/>
              <w:bottom w:val="single" w:sz="6" w:space="0" w:color="000000"/>
              <w:right w:val="single" w:sz="6" w:space="0" w:color="000000"/>
            </w:tcBorders>
          </w:tcPr>
          <w:p w14:paraId="198D2641" w14:textId="77777777" w:rsidR="00F12BCC" w:rsidRPr="00F12BCC" w:rsidRDefault="00F12BCC" w:rsidP="0066141B">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57015A36" w14:textId="77777777" w:rsidR="00F12BCC" w:rsidRPr="00F12BCC" w:rsidRDefault="00F12BCC" w:rsidP="0066141B">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547F9967" w14:textId="77777777" w:rsidTr="0066141B">
        <w:tblPrEx>
          <w:tblCellMar>
            <w:top w:w="11" w:type="dxa"/>
            <w:left w:w="7" w:type="dxa"/>
            <w:right w:w="91" w:type="dxa"/>
          </w:tblCellMar>
        </w:tblPrEx>
        <w:trPr>
          <w:trHeight w:val="266"/>
        </w:trPr>
        <w:tc>
          <w:tcPr>
            <w:tcW w:w="886" w:type="dxa"/>
            <w:tcBorders>
              <w:top w:val="single" w:sz="2" w:space="0" w:color="000000"/>
              <w:left w:val="single" w:sz="6" w:space="0" w:color="000000"/>
              <w:bottom w:val="single" w:sz="2" w:space="0" w:color="000000"/>
              <w:right w:val="single" w:sz="6" w:space="0" w:color="000000"/>
            </w:tcBorders>
          </w:tcPr>
          <w:p w14:paraId="061DCD5B" w14:textId="77777777" w:rsidR="00F12BCC" w:rsidRPr="00F12BCC" w:rsidRDefault="00F12BCC" w:rsidP="0066141B">
            <w:pPr>
              <w:spacing w:line="259" w:lineRule="auto"/>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405BD873" w14:textId="77777777" w:rsidR="00F12BCC" w:rsidRPr="00F12BCC" w:rsidRDefault="00F12BCC" w:rsidP="0066141B">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Zagozda za vozilo proizvajalca podvozja </w:t>
            </w:r>
          </w:p>
        </w:tc>
        <w:tc>
          <w:tcPr>
            <w:tcW w:w="852" w:type="dxa"/>
            <w:tcBorders>
              <w:top w:val="single" w:sz="6" w:space="0" w:color="000000"/>
              <w:left w:val="single" w:sz="6" w:space="0" w:color="000000"/>
              <w:bottom w:val="single" w:sz="6" w:space="0" w:color="000000"/>
              <w:right w:val="single" w:sz="6" w:space="0" w:color="000000"/>
            </w:tcBorders>
          </w:tcPr>
          <w:p w14:paraId="1E8B9D0E" w14:textId="77777777" w:rsidR="00F12BCC" w:rsidRPr="00F12BCC" w:rsidRDefault="00F12BCC" w:rsidP="0066141B">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6" w:space="0" w:color="000000"/>
              <w:left w:val="single" w:sz="6" w:space="0" w:color="000000"/>
              <w:bottom w:val="single" w:sz="6" w:space="0" w:color="000000"/>
              <w:right w:val="single" w:sz="6" w:space="0" w:color="000000"/>
            </w:tcBorders>
          </w:tcPr>
          <w:p w14:paraId="6D14DD6D" w14:textId="77777777" w:rsidR="00F12BCC" w:rsidRPr="00F12BCC" w:rsidRDefault="00F12BCC" w:rsidP="0066141B">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L2 + D2 </w:t>
            </w:r>
          </w:p>
        </w:tc>
      </w:tr>
      <w:tr w:rsidR="00F12BCC" w:rsidRPr="00F12BCC" w14:paraId="76548AE4" w14:textId="77777777" w:rsidTr="0066141B">
        <w:tblPrEx>
          <w:tblCellMar>
            <w:top w:w="11" w:type="dxa"/>
            <w:left w:w="7" w:type="dxa"/>
            <w:right w:w="91" w:type="dxa"/>
          </w:tblCellMar>
        </w:tblPrEx>
        <w:trPr>
          <w:trHeight w:val="476"/>
        </w:trPr>
        <w:tc>
          <w:tcPr>
            <w:tcW w:w="886" w:type="dxa"/>
            <w:tcBorders>
              <w:top w:val="single" w:sz="2" w:space="0" w:color="000000"/>
              <w:left w:val="single" w:sz="6" w:space="0" w:color="000000"/>
              <w:bottom w:val="single" w:sz="6" w:space="0" w:color="000000"/>
              <w:right w:val="single" w:sz="6" w:space="0" w:color="000000"/>
            </w:tcBorders>
          </w:tcPr>
          <w:p w14:paraId="3E2CF988" w14:textId="77777777" w:rsidR="00F12BCC" w:rsidRPr="00F12BCC" w:rsidRDefault="00F12BCC" w:rsidP="0066141B">
            <w:pPr>
              <w:spacing w:line="259" w:lineRule="auto"/>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5E6DAC92" w14:textId="77777777" w:rsidR="00F12BCC" w:rsidRPr="00F12BCC" w:rsidRDefault="00F12BCC" w:rsidP="0066141B">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Posoda za rezervno gorivo za vozilo, 20 l, testirana, polna </w:t>
            </w:r>
          </w:p>
        </w:tc>
        <w:tc>
          <w:tcPr>
            <w:tcW w:w="852" w:type="dxa"/>
            <w:tcBorders>
              <w:top w:val="single" w:sz="6" w:space="0" w:color="000000"/>
              <w:left w:val="single" w:sz="6" w:space="0" w:color="000000"/>
              <w:bottom w:val="single" w:sz="6" w:space="0" w:color="000000"/>
              <w:right w:val="single" w:sz="6" w:space="0" w:color="000000"/>
            </w:tcBorders>
          </w:tcPr>
          <w:p w14:paraId="308258E6" w14:textId="77777777" w:rsidR="00F12BCC" w:rsidRPr="00F12BCC" w:rsidRDefault="00F12BCC" w:rsidP="0066141B">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13992CB3" w14:textId="77777777" w:rsidR="00F12BCC" w:rsidRPr="00F12BCC" w:rsidRDefault="00F12BCC" w:rsidP="0066141B">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2173685C" w14:textId="77777777" w:rsidTr="0066141B">
        <w:tblPrEx>
          <w:tblCellMar>
            <w:top w:w="11" w:type="dxa"/>
            <w:left w:w="7" w:type="dxa"/>
            <w:right w:w="91" w:type="dxa"/>
          </w:tblCellMar>
        </w:tblPrEx>
        <w:trPr>
          <w:trHeight w:val="480"/>
        </w:trPr>
        <w:tc>
          <w:tcPr>
            <w:tcW w:w="886" w:type="dxa"/>
            <w:tcBorders>
              <w:top w:val="single" w:sz="6" w:space="0" w:color="000000"/>
              <w:left w:val="single" w:sz="6" w:space="0" w:color="000000"/>
              <w:bottom w:val="single" w:sz="6" w:space="0" w:color="000000"/>
              <w:right w:val="single" w:sz="6" w:space="0" w:color="000000"/>
            </w:tcBorders>
          </w:tcPr>
          <w:p w14:paraId="2461520D" w14:textId="77777777" w:rsidR="00F12BCC" w:rsidRPr="00F12BCC" w:rsidRDefault="00F12BCC" w:rsidP="0066141B">
            <w:pPr>
              <w:spacing w:line="259" w:lineRule="auto"/>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44959510" w14:textId="77777777" w:rsidR="00F12BCC" w:rsidRPr="00F12BCC" w:rsidRDefault="00F12BCC" w:rsidP="0066141B">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Posoda za rezervno gorivo za elektroagregat, 10 l, testirana, polna </w:t>
            </w:r>
          </w:p>
        </w:tc>
        <w:tc>
          <w:tcPr>
            <w:tcW w:w="852" w:type="dxa"/>
            <w:tcBorders>
              <w:top w:val="single" w:sz="6" w:space="0" w:color="000000"/>
              <w:left w:val="single" w:sz="6" w:space="0" w:color="000000"/>
              <w:bottom w:val="single" w:sz="6" w:space="0" w:color="000000"/>
              <w:right w:val="single" w:sz="6" w:space="0" w:color="000000"/>
            </w:tcBorders>
          </w:tcPr>
          <w:p w14:paraId="39846692" w14:textId="77777777" w:rsidR="00F12BCC" w:rsidRPr="00F12BCC" w:rsidRDefault="00F12BCC" w:rsidP="0066141B">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275FCE20" w14:textId="77777777" w:rsidR="00F12BCC" w:rsidRPr="00F12BCC" w:rsidRDefault="00F12BCC" w:rsidP="0066141B">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27F8E0E7" w14:textId="77777777" w:rsidTr="0066141B">
        <w:tblPrEx>
          <w:tblCellMar>
            <w:top w:w="11" w:type="dxa"/>
            <w:left w:w="7" w:type="dxa"/>
            <w:right w:w="91" w:type="dxa"/>
          </w:tblCellMar>
        </w:tblPrEx>
        <w:trPr>
          <w:trHeight w:val="269"/>
        </w:trPr>
        <w:tc>
          <w:tcPr>
            <w:tcW w:w="886" w:type="dxa"/>
            <w:tcBorders>
              <w:top w:val="single" w:sz="6" w:space="0" w:color="000000"/>
              <w:left w:val="single" w:sz="6" w:space="0" w:color="000000"/>
              <w:bottom w:val="single" w:sz="6" w:space="0" w:color="000000"/>
              <w:right w:val="single" w:sz="6" w:space="0" w:color="000000"/>
            </w:tcBorders>
          </w:tcPr>
          <w:p w14:paraId="637756E1" w14:textId="77777777" w:rsidR="00F12BCC" w:rsidRPr="00F12BCC" w:rsidRDefault="00F12BCC" w:rsidP="0066141B">
            <w:pPr>
              <w:spacing w:line="259" w:lineRule="auto"/>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744CDE2F" w14:textId="77777777" w:rsidR="00F12BCC" w:rsidRPr="00F12BCC" w:rsidRDefault="00F12BCC" w:rsidP="0066141B">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Kombinirana posoda: mešanica 5 l/olje za verigo, 2 l </w:t>
            </w:r>
          </w:p>
        </w:tc>
        <w:tc>
          <w:tcPr>
            <w:tcW w:w="852" w:type="dxa"/>
            <w:tcBorders>
              <w:top w:val="single" w:sz="6" w:space="0" w:color="000000"/>
              <w:left w:val="single" w:sz="6" w:space="0" w:color="000000"/>
              <w:bottom w:val="single" w:sz="6" w:space="0" w:color="000000"/>
              <w:right w:val="single" w:sz="6" w:space="0" w:color="000000"/>
            </w:tcBorders>
          </w:tcPr>
          <w:p w14:paraId="43F4B938" w14:textId="77777777" w:rsidR="00F12BCC" w:rsidRPr="00F12BCC" w:rsidRDefault="00F12BCC" w:rsidP="0066141B">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1E7274D5" w14:textId="77777777" w:rsidR="00F12BCC" w:rsidRPr="00F12BCC" w:rsidRDefault="00F12BCC" w:rsidP="0066141B">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w:t>
            </w:r>
          </w:p>
        </w:tc>
      </w:tr>
      <w:tr w:rsidR="00F12BCC" w:rsidRPr="00F12BCC" w14:paraId="01C9FB3D" w14:textId="77777777" w:rsidTr="0066141B">
        <w:tblPrEx>
          <w:tblCellMar>
            <w:top w:w="11" w:type="dxa"/>
            <w:left w:w="7" w:type="dxa"/>
            <w:right w:w="91" w:type="dxa"/>
          </w:tblCellMar>
        </w:tblPrEx>
        <w:trPr>
          <w:trHeight w:val="375"/>
        </w:trPr>
        <w:tc>
          <w:tcPr>
            <w:tcW w:w="886" w:type="dxa"/>
            <w:tcBorders>
              <w:top w:val="single" w:sz="6" w:space="0" w:color="000000"/>
              <w:left w:val="single" w:sz="6" w:space="0" w:color="000000"/>
              <w:bottom w:val="single" w:sz="6" w:space="0" w:color="000000"/>
              <w:right w:val="single" w:sz="6" w:space="0" w:color="000000"/>
            </w:tcBorders>
          </w:tcPr>
          <w:p w14:paraId="11D8C960" w14:textId="77777777" w:rsidR="00F12BCC" w:rsidRPr="00F12BCC" w:rsidRDefault="00F12BCC" w:rsidP="0066141B">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44B217FB" w14:textId="77777777" w:rsidR="00F12BCC" w:rsidRPr="00F12BCC" w:rsidRDefault="00F12BCC" w:rsidP="0066141B">
            <w:pPr>
              <w:spacing w:line="259" w:lineRule="auto"/>
              <w:ind w:left="31"/>
              <w:rPr>
                <w:rFonts w:asciiTheme="minorHAnsi" w:eastAsia="Trebuchet MS" w:hAnsiTheme="minorHAnsi" w:cstheme="minorHAnsi"/>
                <w:sz w:val="22"/>
                <w:szCs w:val="22"/>
              </w:rPr>
            </w:pPr>
          </w:p>
        </w:tc>
        <w:tc>
          <w:tcPr>
            <w:tcW w:w="852" w:type="dxa"/>
            <w:tcBorders>
              <w:top w:val="single" w:sz="6" w:space="0" w:color="000000"/>
              <w:left w:val="single" w:sz="6" w:space="0" w:color="000000"/>
              <w:bottom w:val="single" w:sz="6" w:space="0" w:color="000000"/>
              <w:right w:val="single" w:sz="6" w:space="0" w:color="000000"/>
            </w:tcBorders>
          </w:tcPr>
          <w:p w14:paraId="7F4EC32F" w14:textId="77777777" w:rsidR="00F12BCC" w:rsidRPr="00F12BCC" w:rsidRDefault="00F12BCC" w:rsidP="0066141B">
            <w:pPr>
              <w:spacing w:line="259" w:lineRule="auto"/>
              <w:ind w:left="31"/>
              <w:rPr>
                <w:rFonts w:asciiTheme="minorHAnsi" w:eastAsia="Trebuchet MS" w:hAnsiTheme="minorHAnsi" w:cstheme="minorHAnsi"/>
                <w:sz w:val="22"/>
                <w:szCs w:val="22"/>
              </w:rPr>
            </w:pPr>
          </w:p>
        </w:tc>
        <w:tc>
          <w:tcPr>
            <w:tcW w:w="2555" w:type="dxa"/>
            <w:tcBorders>
              <w:top w:val="single" w:sz="6" w:space="0" w:color="000000"/>
              <w:left w:val="single" w:sz="6" w:space="0" w:color="000000"/>
              <w:bottom w:val="single" w:sz="6" w:space="0" w:color="000000"/>
              <w:right w:val="single" w:sz="6" w:space="0" w:color="000000"/>
            </w:tcBorders>
          </w:tcPr>
          <w:p w14:paraId="0BA2DB76" w14:textId="77777777" w:rsidR="00F12BCC" w:rsidRPr="00F12BCC" w:rsidRDefault="00F12BCC" w:rsidP="0066141B">
            <w:pPr>
              <w:spacing w:line="259" w:lineRule="auto"/>
              <w:ind w:left="31"/>
              <w:rPr>
                <w:rFonts w:asciiTheme="minorHAnsi" w:eastAsia="Trebuchet MS" w:hAnsiTheme="minorHAnsi" w:cstheme="minorHAnsi"/>
                <w:sz w:val="22"/>
                <w:szCs w:val="22"/>
              </w:rPr>
            </w:pPr>
          </w:p>
        </w:tc>
      </w:tr>
      <w:tr w:rsidR="00F12BCC" w:rsidRPr="00F12BCC" w14:paraId="478B5F6D" w14:textId="77777777" w:rsidTr="0066141B">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3CB7FD92" w14:textId="77777777" w:rsidR="00F12BCC" w:rsidRPr="00F12BCC" w:rsidRDefault="00F12BCC" w:rsidP="0066141B">
            <w:pPr>
              <w:spacing w:line="259" w:lineRule="auto"/>
              <w:jc w:val="right"/>
              <w:rPr>
                <w:rFonts w:asciiTheme="minorHAnsi" w:hAnsiTheme="minorHAnsi" w:cstheme="minorHAnsi"/>
                <w:b/>
                <w:bCs/>
                <w:sz w:val="22"/>
                <w:szCs w:val="22"/>
              </w:rPr>
            </w:pPr>
            <w:r w:rsidRPr="00F12BCC">
              <w:rPr>
                <w:rFonts w:asciiTheme="minorHAnsi" w:hAnsiTheme="minorHAnsi" w:cstheme="minorHAnsi"/>
                <w:b/>
                <w:bCs/>
                <w:sz w:val="22"/>
                <w:szCs w:val="22"/>
              </w:rPr>
              <w:t>10</w:t>
            </w:r>
          </w:p>
        </w:tc>
        <w:tc>
          <w:tcPr>
            <w:tcW w:w="4927" w:type="dxa"/>
            <w:tcBorders>
              <w:top w:val="single" w:sz="6" w:space="0" w:color="000000"/>
              <w:left w:val="single" w:sz="6" w:space="0" w:color="000000"/>
              <w:bottom w:val="single" w:sz="6" w:space="0" w:color="000000"/>
              <w:right w:val="single" w:sz="6" w:space="0" w:color="000000"/>
            </w:tcBorders>
          </w:tcPr>
          <w:p w14:paraId="79879C89" w14:textId="77777777" w:rsidR="00F12BCC" w:rsidRPr="00F12BCC" w:rsidRDefault="00F12BCC" w:rsidP="0066141B">
            <w:pPr>
              <w:spacing w:line="259" w:lineRule="auto"/>
              <w:ind w:left="31"/>
              <w:rPr>
                <w:rFonts w:asciiTheme="minorHAnsi" w:eastAsia="Trebuchet MS" w:hAnsiTheme="minorHAnsi" w:cstheme="minorHAnsi"/>
                <w:b/>
                <w:bCs/>
                <w:sz w:val="22"/>
                <w:szCs w:val="22"/>
              </w:rPr>
            </w:pPr>
            <w:r w:rsidRPr="00F12BCC">
              <w:rPr>
                <w:rFonts w:asciiTheme="minorHAnsi" w:eastAsia="Trebuchet MS" w:hAnsiTheme="minorHAnsi" w:cstheme="minorHAnsi"/>
                <w:b/>
                <w:bCs/>
                <w:sz w:val="22"/>
                <w:szCs w:val="22"/>
              </w:rPr>
              <w:t xml:space="preserve">Dodatna oprema </w:t>
            </w:r>
          </w:p>
        </w:tc>
        <w:tc>
          <w:tcPr>
            <w:tcW w:w="852" w:type="dxa"/>
            <w:tcBorders>
              <w:top w:val="single" w:sz="6" w:space="0" w:color="000000"/>
              <w:left w:val="single" w:sz="6" w:space="0" w:color="000000"/>
              <w:bottom w:val="single" w:sz="6" w:space="0" w:color="000000"/>
              <w:right w:val="single" w:sz="6" w:space="0" w:color="000000"/>
            </w:tcBorders>
          </w:tcPr>
          <w:p w14:paraId="628D2416" w14:textId="77777777" w:rsidR="00F12BCC" w:rsidRPr="00F12BCC" w:rsidRDefault="00F12BCC" w:rsidP="0066141B">
            <w:pPr>
              <w:spacing w:line="259" w:lineRule="auto"/>
              <w:ind w:left="31"/>
              <w:rPr>
                <w:rFonts w:asciiTheme="minorHAnsi" w:eastAsia="Trebuchet MS" w:hAnsiTheme="minorHAnsi" w:cstheme="minorHAnsi"/>
                <w:sz w:val="22"/>
                <w:szCs w:val="22"/>
              </w:rPr>
            </w:pPr>
          </w:p>
        </w:tc>
        <w:tc>
          <w:tcPr>
            <w:tcW w:w="2555" w:type="dxa"/>
            <w:tcBorders>
              <w:top w:val="single" w:sz="6" w:space="0" w:color="000000"/>
              <w:left w:val="single" w:sz="6" w:space="0" w:color="000000"/>
              <w:bottom w:val="single" w:sz="6" w:space="0" w:color="000000"/>
              <w:right w:val="single" w:sz="6" w:space="0" w:color="000000"/>
            </w:tcBorders>
          </w:tcPr>
          <w:p w14:paraId="5BAE449F" w14:textId="77777777" w:rsidR="00F12BCC" w:rsidRPr="00F12BCC" w:rsidRDefault="00F12BCC" w:rsidP="0066141B">
            <w:pPr>
              <w:spacing w:line="259" w:lineRule="auto"/>
              <w:ind w:left="31"/>
              <w:rPr>
                <w:rFonts w:asciiTheme="minorHAnsi" w:eastAsia="Trebuchet MS" w:hAnsiTheme="minorHAnsi" w:cstheme="minorHAnsi"/>
                <w:sz w:val="22"/>
                <w:szCs w:val="22"/>
              </w:rPr>
            </w:pPr>
          </w:p>
        </w:tc>
      </w:tr>
      <w:tr w:rsidR="00F12BCC" w:rsidRPr="00F12BCC" w14:paraId="3228D44A" w14:textId="77777777" w:rsidTr="0066141B">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48D8C65E" w14:textId="77777777" w:rsidR="00F12BCC" w:rsidRPr="00F12BCC" w:rsidRDefault="00F12BCC" w:rsidP="0066141B">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3F3EE1F6"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Polnilec ročnih radijskih postaj</w:t>
            </w:r>
          </w:p>
        </w:tc>
        <w:tc>
          <w:tcPr>
            <w:tcW w:w="852" w:type="dxa"/>
            <w:tcBorders>
              <w:top w:val="single" w:sz="6" w:space="0" w:color="000000"/>
              <w:left w:val="single" w:sz="6" w:space="0" w:color="000000"/>
              <w:bottom w:val="single" w:sz="6" w:space="0" w:color="000000"/>
              <w:right w:val="single" w:sz="6" w:space="0" w:color="000000"/>
            </w:tcBorders>
          </w:tcPr>
          <w:p w14:paraId="6A6F5DBA"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4</w:t>
            </w:r>
          </w:p>
        </w:tc>
        <w:tc>
          <w:tcPr>
            <w:tcW w:w="2555" w:type="dxa"/>
            <w:tcBorders>
              <w:top w:val="single" w:sz="6" w:space="0" w:color="000000"/>
              <w:left w:val="single" w:sz="6" w:space="0" w:color="000000"/>
              <w:bottom w:val="single" w:sz="6" w:space="0" w:color="000000"/>
              <w:right w:val="single" w:sz="6" w:space="0" w:color="000000"/>
            </w:tcBorders>
          </w:tcPr>
          <w:p w14:paraId="4D6B8DB9"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Kabina</w:t>
            </w:r>
          </w:p>
        </w:tc>
      </w:tr>
      <w:tr w:rsidR="00F12BCC" w:rsidRPr="00F12BCC" w14:paraId="1B126BD3" w14:textId="77777777" w:rsidTr="0066141B">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6364EBCE" w14:textId="77777777" w:rsidR="00F12BCC" w:rsidRPr="00F12BCC" w:rsidRDefault="00F12BCC" w:rsidP="0066141B">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31B71E45"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Polnilec za svetilke</w:t>
            </w:r>
          </w:p>
        </w:tc>
        <w:tc>
          <w:tcPr>
            <w:tcW w:w="852" w:type="dxa"/>
            <w:tcBorders>
              <w:top w:val="single" w:sz="6" w:space="0" w:color="000000"/>
              <w:left w:val="single" w:sz="6" w:space="0" w:color="000000"/>
              <w:bottom w:val="single" w:sz="6" w:space="0" w:color="000000"/>
              <w:right w:val="single" w:sz="6" w:space="0" w:color="000000"/>
            </w:tcBorders>
          </w:tcPr>
          <w:p w14:paraId="59110E23"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4</w:t>
            </w:r>
          </w:p>
        </w:tc>
        <w:tc>
          <w:tcPr>
            <w:tcW w:w="2555" w:type="dxa"/>
            <w:tcBorders>
              <w:top w:val="single" w:sz="6" w:space="0" w:color="000000"/>
              <w:left w:val="single" w:sz="6" w:space="0" w:color="000000"/>
              <w:bottom w:val="single" w:sz="6" w:space="0" w:color="000000"/>
              <w:right w:val="single" w:sz="6" w:space="0" w:color="000000"/>
            </w:tcBorders>
          </w:tcPr>
          <w:p w14:paraId="7E584315"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Kabina</w:t>
            </w:r>
          </w:p>
        </w:tc>
      </w:tr>
      <w:tr w:rsidR="00F12BCC" w:rsidRPr="00F12BCC" w14:paraId="3C3E9E6F" w14:textId="77777777" w:rsidTr="0066141B">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2CBF4669" w14:textId="77777777" w:rsidR="00F12BCC" w:rsidRPr="00F12BCC" w:rsidRDefault="00F12BCC" w:rsidP="0066141B">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40FCEBEF"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Žični poteg 1,6t</w:t>
            </w:r>
          </w:p>
        </w:tc>
        <w:tc>
          <w:tcPr>
            <w:tcW w:w="852" w:type="dxa"/>
            <w:tcBorders>
              <w:top w:val="single" w:sz="6" w:space="0" w:color="000000"/>
              <w:left w:val="single" w:sz="6" w:space="0" w:color="000000"/>
              <w:bottom w:val="single" w:sz="6" w:space="0" w:color="000000"/>
              <w:right w:val="single" w:sz="6" w:space="0" w:color="000000"/>
            </w:tcBorders>
          </w:tcPr>
          <w:p w14:paraId="41F3F5BC"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4726F2D5"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L1</w:t>
            </w:r>
          </w:p>
        </w:tc>
      </w:tr>
      <w:tr w:rsidR="00F12BCC" w:rsidRPr="00F12BCC" w14:paraId="22A6C0CF" w14:textId="77777777" w:rsidTr="0066141B">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4950E5FC" w14:textId="77777777" w:rsidR="00F12BCC" w:rsidRPr="00F12BCC" w:rsidRDefault="00F12BCC" w:rsidP="0066141B">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3F93D056"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Vodni sesalec</w:t>
            </w:r>
          </w:p>
        </w:tc>
        <w:tc>
          <w:tcPr>
            <w:tcW w:w="852" w:type="dxa"/>
            <w:tcBorders>
              <w:top w:val="single" w:sz="6" w:space="0" w:color="000000"/>
              <w:left w:val="single" w:sz="6" w:space="0" w:color="000000"/>
              <w:bottom w:val="single" w:sz="6" w:space="0" w:color="000000"/>
              <w:right w:val="single" w:sz="6" w:space="0" w:color="000000"/>
            </w:tcBorders>
          </w:tcPr>
          <w:p w14:paraId="24AC3A47"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7E4470C2"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D1</w:t>
            </w:r>
          </w:p>
        </w:tc>
      </w:tr>
      <w:tr w:rsidR="00F12BCC" w:rsidRPr="00F12BCC" w14:paraId="40CBF219" w14:textId="77777777" w:rsidTr="0066141B">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723F8243" w14:textId="77777777" w:rsidR="00F12BCC" w:rsidRPr="00F12BCC" w:rsidRDefault="00F12BCC" w:rsidP="0066141B">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097545F8"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Motorna brusilka, rezalka</w:t>
            </w:r>
          </w:p>
        </w:tc>
        <w:tc>
          <w:tcPr>
            <w:tcW w:w="852" w:type="dxa"/>
            <w:tcBorders>
              <w:top w:val="single" w:sz="6" w:space="0" w:color="000000"/>
              <w:left w:val="single" w:sz="6" w:space="0" w:color="000000"/>
              <w:bottom w:val="single" w:sz="6" w:space="0" w:color="000000"/>
              <w:right w:val="single" w:sz="6" w:space="0" w:color="000000"/>
            </w:tcBorders>
          </w:tcPr>
          <w:p w14:paraId="7309F7DC"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607698AC"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L1</w:t>
            </w:r>
          </w:p>
        </w:tc>
      </w:tr>
      <w:tr w:rsidR="00F12BCC" w:rsidRPr="00F12BCC" w14:paraId="338DEC49" w14:textId="77777777" w:rsidTr="0066141B">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6B138D55" w14:textId="77777777" w:rsidR="00F12BCC" w:rsidRPr="00F12BCC" w:rsidRDefault="00F12BCC" w:rsidP="0066141B">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6821F76E"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Set pnevmatskih dvižnih blazin, sestavni deli</w:t>
            </w:r>
          </w:p>
          <w:p w14:paraId="7A1E130B"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 reducirni ventil</w:t>
            </w:r>
          </w:p>
          <w:p w14:paraId="6ECD9643"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 krmilna enota</w:t>
            </w:r>
          </w:p>
          <w:p w14:paraId="600A7F8D"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 povezovalne cevi</w:t>
            </w:r>
          </w:p>
          <w:p w14:paraId="0DCC1DC4"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 tlačna posoda 6l/300 bar</w:t>
            </w:r>
          </w:p>
          <w:p w14:paraId="6A9E9E00"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 blazina z dvižno kapaciteto cca. 20 t</w:t>
            </w:r>
          </w:p>
        </w:tc>
        <w:tc>
          <w:tcPr>
            <w:tcW w:w="852" w:type="dxa"/>
            <w:tcBorders>
              <w:top w:val="single" w:sz="6" w:space="0" w:color="000000"/>
              <w:left w:val="single" w:sz="6" w:space="0" w:color="000000"/>
              <w:bottom w:val="single" w:sz="6" w:space="0" w:color="000000"/>
              <w:right w:val="single" w:sz="6" w:space="0" w:color="000000"/>
            </w:tcBorders>
          </w:tcPr>
          <w:p w14:paraId="62204FDF"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0CA5111B"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D1</w:t>
            </w:r>
          </w:p>
        </w:tc>
      </w:tr>
      <w:tr w:rsidR="00F12BCC" w:rsidRPr="00F12BCC" w14:paraId="250D39E0" w14:textId="77777777" w:rsidTr="0066141B">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66AE7E30" w14:textId="77777777" w:rsidR="00F12BCC" w:rsidRPr="00F12BCC" w:rsidRDefault="00F12BCC" w:rsidP="0066141B">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4F2BF731" w14:textId="77777777" w:rsidR="00F12BCC" w:rsidRPr="00F12BCC" w:rsidRDefault="00F12BCC" w:rsidP="0066141B">
            <w:pPr>
              <w:spacing w:line="259" w:lineRule="auto"/>
              <w:ind w:left="31"/>
              <w:rPr>
                <w:rFonts w:asciiTheme="minorHAnsi" w:hAnsiTheme="minorHAnsi" w:cstheme="minorHAnsi"/>
                <w:sz w:val="22"/>
                <w:szCs w:val="22"/>
              </w:rPr>
            </w:pPr>
            <w:r w:rsidRPr="00F12BCC">
              <w:rPr>
                <w:rFonts w:asciiTheme="minorHAnsi" w:hAnsiTheme="minorHAnsi" w:cstheme="minorHAnsi"/>
                <w:sz w:val="22"/>
                <w:szCs w:val="22"/>
              </w:rPr>
              <w:t>Podložni les za stabilizacijo predmeta, v škatli cca</w:t>
            </w:r>
          </w:p>
          <w:p w14:paraId="64B6E106" w14:textId="77777777" w:rsidR="00F12BCC" w:rsidRPr="00F12BCC" w:rsidRDefault="00F12BCC" w:rsidP="0066141B">
            <w:pPr>
              <w:spacing w:line="259" w:lineRule="auto"/>
              <w:ind w:left="31"/>
              <w:rPr>
                <w:rFonts w:asciiTheme="minorHAnsi" w:hAnsiTheme="minorHAnsi" w:cstheme="minorHAnsi"/>
                <w:sz w:val="22"/>
                <w:szCs w:val="22"/>
              </w:rPr>
            </w:pPr>
            <w:r w:rsidRPr="00F12BCC">
              <w:rPr>
                <w:rFonts w:asciiTheme="minorHAnsi" w:hAnsiTheme="minorHAnsi" w:cstheme="minorHAnsi"/>
                <w:sz w:val="22"/>
                <w:szCs w:val="22"/>
              </w:rPr>
              <w:t>600x400x220 mm:</w:t>
            </w:r>
          </w:p>
          <w:p w14:paraId="56E3954B" w14:textId="77777777" w:rsidR="00F12BCC" w:rsidRPr="00F12BCC" w:rsidRDefault="00F12BCC" w:rsidP="0066141B">
            <w:pPr>
              <w:spacing w:line="259" w:lineRule="auto"/>
              <w:ind w:left="31"/>
              <w:rPr>
                <w:rFonts w:asciiTheme="minorHAnsi" w:hAnsiTheme="minorHAnsi" w:cstheme="minorHAnsi"/>
                <w:sz w:val="22"/>
                <w:szCs w:val="22"/>
              </w:rPr>
            </w:pPr>
            <w:r w:rsidRPr="00F12BCC">
              <w:rPr>
                <w:rFonts w:asciiTheme="minorHAnsi" w:hAnsiTheme="minorHAnsi" w:cstheme="minorHAnsi"/>
                <w:sz w:val="22"/>
                <w:szCs w:val="22"/>
              </w:rPr>
              <w:t>- 6 kos zagozda 75x95x350 mm</w:t>
            </w:r>
          </w:p>
          <w:p w14:paraId="73E35095" w14:textId="77777777" w:rsidR="00F12BCC" w:rsidRPr="00F12BCC" w:rsidRDefault="00F12BCC" w:rsidP="0066141B">
            <w:pPr>
              <w:spacing w:line="259" w:lineRule="auto"/>
              <w:ind w:left="31"/>
              <w:rPr>
                <w:rFonts w:asciiTheme="minorHAnsi" w:hAnsiTheme="minorHAnsi" w:cstheme="minorHAnsi"/>
                <w:sz w:val="22"/>
                <w:szCs w:val="22"/>
              </w:rPr>
            </w:pPr>
            <w:r w:rsidRPr="00F12BCC">
              <w:rPr>
                <w:rFonts w:asciiTheme="minorHAnsi" w:hAnsiTheme="minorHAnsi" w:cstheme="minorHAnsi"/>
                <w:sz w:val="22"/>
                <w:szCs w:val="22"/>
              </w:rPr>
              <w:t>- 2 kos zagozda 35x95x350 mm</w:t>
            </w:r>
          </w:p>
          <w:p w14:paraId="72976B5F" w14:textId="77777777" w:rsidR="00F12BCC" w:rsidRPr="00F12BCC" w:rsidRDefault="00F12BCC" w:rsidP="0066141B">
            <w:pPr>
              <w:spacing w:line="259" w:lineRule="auto"/>
              <w:ind w:left="31"/>
              <w:rPr>
                <w:rFonts w:asciiTheme="minorHAnsi" w:hAnsiTheme="minorHAnsi" w:cstheme="minorHAnsi"/>
                <w:sz w:val="22"/>
                <w:szCs w:val="22"/>
              </w:rPr>
            </w:pPr>
            <w:r w:rsidRPr="00F12BCC">
              <w:rPr>
                <w:rFonts w:asciiTheme="minorHAnsi" w:hAnsiTheme="minorHAnsi" w:cstheme="minorHAnsi"/>
                <w:sz w:val="22"/>
                <w:szCs w:val="22"/>
              </w:rPr>
              <w:t>- 2 kos plošča 50x200x300 mm</w:t>
            </w:r>
          </w:p>
          <w:p w14:paraId="35FF1678"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hAnsiTheme="minorHAnsi" w:cstheme="minorHAnsi"/>
                <w:sz w:val="22"/>
                <w:szCs w:val="22"/>
              </w:rPr>
              <w:t>- 4 kos moral 120x88x500 mm</w:t>
            </w:r>
          </w:p>
        </w:tc>
        <w:tc>
          <w:tcPr>
            <w:tcW w:w="852" w:type="dxa"/>
            <w:tcBorders>
              <w:top w:val="single" w:sz="6" w:space="0" w:color="000000"/>
              <w:left w:val="single" w:sz="6" w:space="0" w:color="000000"/>
              <w:bottom w:val="single" w:sz="6" w:space="0" w:color="000000"/>
              <w:right w:val="single" w:sz="6" w:space="0" w:color="000000"/>
            </w:tcBorders>
          </w:tcPr>
          <w:p w14:paraId="160DD648"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2BE25615"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L1</w:t>
            </w:r>
          </w:p>
        </w:tc>
      </w:tr>
      <w:tr w:rsidR="00F12BCC" w:rsidRPr="00F12BCC" w14:paraId="10257198" w14:textId="77777777" w:rsidTr="0066141B">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0771FC7A" w14:textId="77777777" w:rsidR="00F12BCC" w:rsidRPr="00F12BCC" w:rsidRDefault="00F12BCC" w:rsidP="0066141B">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3AEF8D57"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Kovček z orodjem za vlamljanje</w:t>
            </w:r>
          </w:p>
        </w:tc>
        <w:tc>
          <w:tcPr>
            <w:tcW w:w="852" w:type="dxa"/>
            <w:tcBorders>
              <w:top w:val="single" w:sz="6" w:space="0" w:color="000000"/>
              <w:left w:val="single" w:sz="6" w:space="0" w:color="000000"/>
              <w:bottom w:val="single" w:sz="6" w:space="0" w:color="000000"/>
              <w:right w:val="single" w:sz="6" w:space="0" w:color="000000"/>
            </w:tcBorders>
          </w:tcPr>
          <w:p w14:paraId="130E2537"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20B663F5"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L2</w:t>
            </w:r>
          </w:p>
        </w:tc>
      </w:tr>
      <w:tr w:rsidR="00F12BCC" w:rsidRPr="00F12BCC" w14:paraId="0E09B8C4" w14:textId="77777777" w:rsidTr="0066141B">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0783818E" w14:textId="77777777" w:rsidR="00F12BCC" w:rsidRPr="00F12BCC" w:rsidRDefault="00F12BCC" w:rsidP="0066141B">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5B0DD3F0"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Lomilka (huligan tool)</w:t>
            </w:r>
          </w:p>
        </w:tc>
        <w:tc>
          <w:tcPr>
            <w:tcW w:w="852" w:type="dxa"/>
            <w:tcBorders>
              <w:top w:val="single" w:sz="6" w:space="0" w:color="000000"/>
              <w:left w:val="single" w:sz="6" w:space="0" w:color="000000"/>
              <w:bottom w:val="single" w:sz="6" w:space="0" w:color="000000"/>
              <w:right w:val="single" w:sz="6" w:space="0" w:color="000000"/>
            </w:tcBorders>
          </w:tcPr>
          <w:p w14:paraId="3C889699"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2</w:t>
            </w:r>
          </w:p>
        </w:tc>
        <w:tc>
          <w:tcPr>
            <w:tcW w:w="2555" w:type="dxa"/>
            <w:tcBorders>
              <w:top w:val="single" w:sz="6" w:space="0" w:color="000000"/>
              <w:left w:val="single" w:sz="6" w:space="0" w:color="000000"/>
              <w:bottom w:val="single" w:sz="6" w:space="0" w:color="000000"/>
              <w:right w:val="single" w:sz="6" w:space="0" w:color="000000"/>
            </w:tcBorders>
          </w:tcPr>
          <w:p w14:paraId="5F064173"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L1</w:t>
            </w:r>
          </w:p>
        </w:tc>
      </w:tr>
      <w:tr w:rsidR="00F12BCC" w:rsidRPr="00F12BCC" w14:paraId="31A7C79B" w14:textId="77777777" w:rsidTr="0066141B">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2601DE78" w14:textId="77777777" w:rsidR="00F12BCC" w:rsidRPr="00F12BCC" w:rsidRDefault="00F12BCC" w:rsidP="0066141B">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30C05BF7"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Vrvna tehnika (2x torba za vrvi + 1x torba kovačija)</w:t>
            </w:r>
          </w:p>
        </w:tc>
        <w:tc>
          <w:tcPr>
            <w:tcW w:w="852" w:type="dxa"/>
            <w:tcBorders>
              <w:top w:val="single" w:sz="6" w:space="0" w:color="000000"/>
              <w:left w:val="single" w:sz="6" w:space="0" w:color="000000"/>
              <w:bottom w:val="single" w:sz="6" w:space="0" w:color="000000"/>
              <w:right w:val="single" w:sz="6" w:space="0" w:color="000000"/>
            </w:tcBorders>
          </w:tcPr>
          <w:p w14:paraId="5E94D950"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0F61AFF3"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D1</w:t>
            </w:r>
          </w:p>
        </w:tc>
      </w:tr>
      <w:tr w:rsidR="00F12BCC" w:rsidRPr="00F12BCC" w14:paraId="616C0A25" w14:textId="77777777" w:rsidTr="0066141B">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0CA16658" w14:textId="77777777" w:rsidR="00F12BCC" w:rsidRPr="00F12BCC" w:rsidRDefault="00F12BCC" w:rsidP="0066141B">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26DFFA10"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Plastični zaboji za tesnila, cevne nosilce,…</w:t>
            </w:r>
          </w:p>
        </w:tc>
        <w:tc>
          <w:tcPr>
            <w:tcW w:w="852" w:type="dxa"/>
            <w:tcBorders>
              <w:top w:val="single" w:sz="6" w:space="0" w:color="000000"/>
              <w:left w:val="single" w:sz="6" w:space="0" w:color="000000"/>
              <w:bottom w:val="single" w:sz="6" w:space="0" w:color="000000"/>
              <w:right w:val="single" w:sz="6" w:space="0" w:color="000000"/>
            </w:tcBorders>
          </w:tcPr>
          <w:p w14:paraId="79890536"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3</w:t>
            </w:r>
          </w:p>
        </w:tc>
        <w:tc>
          <w:tcPr>
            <w:tcW w:w="2555" w:type="dxa"/>
            <w:tcBorders>
              <w:top w:val="single" w:sz="6" w:space="0" w:color="000000"/>
              <w:left w:val="single" w:sz="6" w:space="0" w:color="000000"/>
              <w:bottom w:val="single" w:sz="6" w:space="0" w:color="000000"/>
              <w:right w:val="single" w:sz="6" w:space="0" w:color="000000"/>
            </w:tcBorders>
          </w:tcPr>
          <w:p w14:paraId="1899DAD0"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D3</w:t>
            </w:r>
          </w:p>
        </w:tc>
      </w:tr>
      <w:tr w:rsidR="00F12BCC" w:rsidRPr="00F12BCC" w14:paraId="04F707F3" w14:textId="77777777" w:rsidTr="0066141B">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08CE0A35" w14:textId="77777777" w:rsidR="00F12BCC" w:rsidRPr="00F12BCC" w:rsidRDefault="00F12BCC" w:rsidP="0066141B">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636A41C8"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Plastični zaboj za opremo žičnega potega(škopci, škripci,…)</w:t>
            </w:r>
          </w:p>
        </w:tc>
        <w:tc>
          <w:tcPr>
            <w:tcW w:w="852" w:type="dxa"/>
            <w:tcBorders>
              <w:top w:val="single" w:sz="6" w:space="0" w:color="000000"/>
              <w:left w:val="single" w:sz="6" w:space="0" w:color="000000"/>
              <w:bottom w:val="single" w:sz="6" w:space="0" w:color="000000"/>
              <w:right w:val="single" w:sz="6" w:space="0" w:color="000000"/>
            </w:tcBorders>
          </w:tcPr>
          <w:p w14:paraId="7E6A8E23"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58DBD7EA"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L1</w:t>
            </w:r>
          </w:p>
        </w:tc>
      </w:tr>
      <w:tr w:rsidR="00F12BCC" w:rsidRPr="00F12BCC" w14:paraId="5C050C47" w14:textId="77777777" w:rsidTr="0066141B">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13F8A3E3" w14:textId="77777777" w:rsidR="00F12BCC" w:rsidRPr="00F12BCC" w:rsidRDefault="00F12BCC" w:rsidP="0066141B">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44B3EE31"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Plastični zaboj za les (podložni les, zagozde,..)</w:t>
            </w:r>
          </w:p>
        </w:tc>
        <w:tc>
          <w:tcPr>
            <w:tcW w:w="852" w:type="dxa"/>
            <w:tcBorders>
              <w:top w:val="single" w:sz="6" w:space="0" w:color="000000"/>
              <w:left w:val="single" w:sz="6" w:space="0" w:color="000000"/>
              <w:bottom w:val="single" w:sz="6" w:space="0" w:color="000000"/>
              <w:right w:val="single" w:sz="6" w:space="0" w:color="000000"/>
            </w:tcBorders>
          </w:tcPr>
          <w:p w14:paraId="45C5A684"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4A91F231"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L1</w:t>
            </w:r>
          </w:p>
        </w:tc>
      </w:tr>
      <w:tr w:rsidR="00F12BCC" w:rsidRPr="00F12BCC" w14:paraId="41F7682A" w14:textId="77777777" w:rsidTr="0066141B">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48B4EEC3" w14:textId="77777777" w:rsidR="00F12BCC" w:rsidRPr="00F12BCC" w:rsidRDefault="00F12BCC" w:rsidP="0066141B">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6038890D"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 xml:space="preserve">Tabla za nadzor IDA </w:t>
            </w:r>
          </w:p>
        </w:tc>
        <w:tc>
          <w:tcPr>
            <w:tcW w:w="852" w:type="dxa"/>
            <w:tcBorders>
              <w:top w:val="single" w:sz="6" w:space="0" w:color="000000"/>
              <w:left w:val="single" w:sz="6" w:space="0" w:color="000000"/>
              <w:bottom w:val="single" w:sz="6" w:space="0" w:color="000000"/>
              <w:right w:val="single" w:sz="6" w:space="0" w:color="000000"/>
            </w:tcBorders>
          </w:tcPr>
          <w:p w14:paraId="73EEAC3C"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265264F2"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L3</w:t>
            </w:r>
          </w:p>
        </w:tc>
      </w:tr>
      <w:tr w:rsidR="00F12BCC" w:rsidRPr="00F12BCC" w14:paraId="61009B14" w14:textId="77777777" w:rsidTr="0066141B">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4B63DB57" w14:textId="77777777" w:rsidR="00F12BCC" w:rsidRPr="00F12BCC" w:rsidRDefault="00F12BCC" w:rsidP="0066141B">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50E26867"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Plastični zaboji (Škornje, Zaščitni gumi škornji</w:t>
            </w:r>
          </w:p>
          <w:p w14:paraId="18CC226B"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Zaščitne rokavice za nevarne snovi</w:t>
            </w:r>
          </w:p>
          <w:p w14:paraId="6A512508"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Kapljevinska zaščitna obleka (tip 3 ali 4))</w:t>
            </w:r>
          </w:p>
        </w:tc>
        <w:tc>
          <w:tcPr>
            <w:tcW w:w="852" w:type="dxa"/>
            <w:tcBorders>
              <w:top w:val="single" w:sz="6" w:space="0" w:color="000000"/>
              <w:left w:val="single" w:sz="6" w:space="0" w:color="000000"/>
              <w:bottom w:val="single" w:sz="6" w:space="0" w:color="000000"/>
              <w:right w:val="single" w:sz="6" w:space="0" w:color="000000"/>
            </w:tcBorders>
          </w:tcPr>
          <w:p w14:paraId="46068CA8"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6</w:t>
            </w:r>
          </w:p>
        </w:tc>
        <w:tc>
          <w:tcPr>
            <w:tcW w:w="2555" w:type="dxa"/>
            <w:tcBorders>
              <w:top w:val="single" w:sz="6" w:space="0" w:color="000000"/>
              <w:left w:val="single" w:sz="6" w:space="0" w:color="000000"/>
              <w:bottom w:val="single" w:sz="6" w:space="0" w:color="000000"/>
              <w:right w:val="single" w:sz="6" w:space="0" w:color="000000"/>
            </w:tcBorders>
          </w:tcPr>
          <w:p w14:paraId="044EE054"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L2</w:t>
            </w:r>
          </w:p>
        </w:tc>
      </w:tr>
      <w:tr w:rsidR="00F12BCC" w:rsidRPr="00F12BCC" w14:paraId="4582AE8D" w14:textId="77777777" w:rsidTr="0066141B">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6F4A40AE" w14:textId="77777777" w:rsidR="00F12BCC" w:rsidRPr="00F12BCC" w:rsidRDefault="00F12BCC" w:rsidP="0066141B">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0EA03B11"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 xml:space="preserve">Plastični zaboj za dimnikarsko orodje </w:t>
            </w:r>
          </w:p>
        </w:tc>
        <w:tc>
          <w:tcPr>
            <w:tcW w:w="852" w:type="dxa"/>
            <w:tcBorders>
              <w:top w:val="single" w:sz="6" w:space="0" w:color="000000"/>
              <w:left w:val="single" w:sz="6" w:space="0" w:color="000000"/>
              <w:bottom w:val="single" w:sz="6" w:space="0" w:color="000000"/>
              <w:right w:val="single" w:sz="6" w:space="0" w:color="000000"/>
            </w:tcBorders>
          </w:tcPr>
          <w:p w14:paraId="3406A55D"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7E029E5F"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D2</w:t>
            </w:r>
          </w:p>
        </w:tc>
      </w:tr>
      <w:tr w:rsidR="00F12BCC" w:rsidRPr="00F12BCC" w14:paraId="6BEB1F02" w14:textId="77777777" w:rsidTr="0066141B">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416F43CB" w14:textId="77777777" w:rsidR="00F12BCC" w:rsidRPr="00F12BCC" w:rsidRDefault="00F12BCC" w:rsidP="0066141B">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6488A427"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 xml:space="preserve">Držalo, prodorna žica za dimnikarsko orodje </w:t>
            </w:r>
          </w:p>
        </w:tc>
        <w:tc>
          <w:tcPr>
            <w:tcW w:w="852" w:type="dxa"/>
            <w:tcBorders>
              <w:top w:val="single" w:sz="6" w:space="0" w:color="000000"/>
              <w:left w:val="single" w:sz="6" w:space="0" w:color="000000"/>
              <w:bottom w:val="single" w:sz="6" w:space="0" w:color="000000"/>
              <w:right w:val="single" w:sz="6" w:space="0" w:color="000000"/>
            </w:tcBorders>
          </w:tcPr>
          <w:p w14:paraId="690E4B1A"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6464039A"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Zadaj</w:t>
            </w:r>
          </w:p>
        </w:tc>
      </w:tr>
      <w:tr w:rsidR="00F12BCC" w:rsidRPr="00F12BCC" w14:paraId="22E0786B" w14:textId="77777777" w:rsidTr="0066141B">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3611776E" w14:textId="77777777" w:rsidR="00F12BCC" w:rsidRPr="00F12BCC" w:rsidRDefault="00F12BCC" w:rsidP="0066141B">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571F796C"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Gasilnik na prah D, 9 kg</w:t>
            </w:r>
          </w:p>
        </w:tc>
        <w:tc>
          <w:tcPr>
            <w:tcW w:w="852" w:type="dxa"/>
            <w:tcBorders>
              <w:top w:val="single" w:sz="6" w:space="0" w:color="000000"/>
              <w:left w:val="single" w:sz="6" w:space="0" w:color="000000"/>
              <w:bottom w:val="single" w:sz="6" w:space="0" w:color="000000"/>
              <w:right w:val="single" w:sz="6" w:space="0" w:color="000000"/>
            </w:tcBorders>
          </w:tcPr>
          <w:p w14:paraId="6D82027E"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2FA688F2"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D3</w:t>
            </w:r>
          </w:p>
        </w:tc>
      </w:tr>
      <w:tr w:rsidR="00F12BCC" w:rsidRPr="00F12BCC" w14:paraId="1C84FF69" w14:textId="77777777" w:rsidTr="0066141B">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187865CF" w14:textId="77777777" w:rsidR="00F12BCC" w:rsidRPr="00F12BCC" w:rsidRDefault="00F12BCC" w:rsidP="0066141B">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5DE66DDF"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Akumulatorsko kombinirano orodje Weber SPS 370 E-FORCE 2</w:t>
            </w:r>
          </w:p>
        </w:tc>
        <w:tc>
          <w:tcPr>
            <w:tcW w:w="852" w:type="dxa"/>
            <w:tcBorders>
              <w:top w:val="single" w:sz="6" w:space="0" w:color="000000"/>
              <w:left w:val="single" w:sz="6" w:space="0" w:color="000000"/>
              <w:bottom w:val="single" w:sz="6" w:space="0" w:color="000000"/>
              <w:right w:val="single" w:sz="6" w:space="0" w:color="000000"/>
            </w:tcBorders>
          </w:tcPr>
          <w:p w14:paraId="6C11DC46"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043C6896"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L1</w:t>
            </w:r>
          </w:p>
        </w:tc>
      </w:tr>
      <w:tr w:rsidR="00F12BCC" w:rsidRPr="00F12BCC" w14:paraId="31FAB9D0" w14:textId="77777777" w:rsidTr="0066141B">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35472C79" w14:textId="77777777" w:rsidR="00F12BCC" w:rsidRPr="00F12BCC" w:rsidRDefault="00F12BCC" w:rsidP="0066141B">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0681E2D2"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Glass manager</w:t>
            </w:r>
          </w:p>
        </w:tc>
        <w:tc>
          <w:tcPr>
            <w:tcW w:w="852" w:type="dxa"/>
            <w:tcBorders>
              <w:top w:val="single" w:sz="6" w:space="0" w:color="000000"/>
              <w:left w:val="single" w:sz="6" w:space="0" w:color="000000"/>
              <w:bottom w:val="single" w:sz="6" w:space="0" w:color="000000"/>
              <w:right w:val="single" w:sz="6" w:space="0" w:color="000000"/>
            </w:tcBorders>
          </w:tcPr>
          <w:p w14:paraId="3FE742FE"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2601E6A9" w14:textId="77777777" w:rsidR="00F12BCC" w:rsidRPr="00F12BCC" w:rsidRDefault="00F12BCC" w:rsidP="0066141B">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L1</w:t>
            </w:r>
          </w:p>
        </w:tc>
      </w:tr>
    </w:tbl>
    <w:p w14:paraId="7AB720EC" w14:textId="77777777" w:rsidR="00F12BCC" w:rsidRPr="00F12BCC" w:rsidRDefault="00F12BCC" w:rsidP="00F12BCC">
      <w:pPr>
        <w:spacing w:after="12" w:line="259" w:lineRule="auto"/>
        <w:jc w:val="left"/>
        <w:rPr>
          <w:rFonts w:asciiTheme="minorHAnsi" w:hAnsiTheme="minorHAnsi" w:cstheme="minorHAnsi"/>
          <w:sz w:val="22"/>
          <w:szCs w:val="22"/>
        </w:rPr>
      </w:pPr>
    </w:p>
    <w:p w14:paraId="5E76FF0F" w14:textId="77777777" w:rsidR="00402533" w:rsidRPr="00F12BCC" w:rsidRDefault="00402533" w:rsidP="00F12BCC">
      <w:pPr>
        <w:spacing w:after="12" w:line="259" w:lineRule="auto"/>
        <w:jc w:val="left"/>
        <w:rPr>
          <w:rFonts w:asciiTheme="minorHAnsi" w:hAnsiTheme="minorHAnsi" w:cstheme="minorHAnsi"/>
          <w:sz w:val="22"/>
          <w:szCs w:val="22"/>
        </w:rPr>
      </w:pPr>
    </w:p>
    <w:p w14:paraId="1623D012" w14:textId="77777777" w:rsidR="00402533" w:rsidRPr="00F12BCC" w:rsidRDefault="00402533" w:rsidP="00854ABA">
      <w:pPr>
        <w:pStyle w:val="Standard"/>
        <w:spacing w:line="288" w:lineRule="auto"/>
        <w:jc w:val="both"/>
        <w:rPr>
          <w:rFonts w:asciiTheme="minorHAnsi" w:hAnsiTheme="minorHAnsi" w:cstheme="minorHAnsi"/>
          <w:sz w:val="22"/>
          <w:szCs w:val="22"/>
        </w:rPr>
      </w:pPr>
    </w:p>
    <w:p w14:paraId="76F21269" w14:textId="77777777" w:rsidR="00402533" w:rsidRPr="00F12BCC" w:rsidRDefault="00402533" w:rsidP="00854ABA">
      <w:pPr>
        <w:pStyle w:val="Standard"/>
        <w:spacing w:line="288" w:lineRule="auto"/>
        <w:jc w:val="both"/>
        <w:rPr>
          <w:rFonts w:asciiTheme="minorHAnsi" w:hAnsiTheme="minorHAnsi" w:cstheme="minorHAnsi"/>
          <w:sz w:val="22"/>
          <w:szCs w:val="22"/>
        </w:rPr>
      </w:pPr>
    </w:p>
    <w:p w14:paraId="3FB9381C" w14:textId="77777777" w:rsidR="00402533" w:rsidRPr="00F12BCC" w:rsidRDefault="00402533" w:rsidP="00854ABA">
      <w:pPr>
        <w:pStyle w:val="Standard"/>
        <w:spacing w:line="288" w:lineRule="auto"/>
        <w:jc w:val="both"/>
        <w:rPr>
          <w:rFonts w:asciiTheme="minorHAnsi" w:hAnsiTheme="minorHAnsi" w:cstheme="minorHAnsi"/>
          <w:sz w:val="22"/>
          <w:szCs w:val="22"/>
        </w:rPr>
      </w:pPr>
    </w:p>
    <w:p w14:paraId="3FAA6EA7" w14:textId="77777777" w:rsidR="00402533" w:rsidRDefault="00402533" w:rsidP="00854ABA">
      <w:pPr>
        <w:pStyle w:val="Standard"/>
        <w:spacing w:line="288" w:lineRule="auto"/>
        <w:jc w:val="both"/>
      </w:pPr>
    </w:p>
    <w:p w14:paraId="0863C667" w14:textId="77777777" w:rsidR="00402533" w:rsidRDefault="00402533" w:rsidP="00854ABA">
      <w:pPr>
        <w:pStyle w:val="Standard"/>
        <w:spacing w:line="288" w:lineRule="auto"/>
        <w:jc w:val="both"/>
      </w:pPr>
    </w:p>
    <w:p w14:paraId="76BF06B3" w14:textId="77777777" w:rsidR="00585934" w:rsidRDefault="00585934">
      <w:pPr>
        <w:ind w:left="284" w:hanging="284"/>
        <w:rPr>
          <w:rFonts w:ascii="Tahoma" w:eastAsia="Tahoma" w:hAnsi="Tahoma"/>
          <w:kern w:val="3"/>
          <w:lang w:bidi="hi-IN"/>
        </w:rPr>
      </w:pPr>
      <w:r>
        <w:br w:type="page"/>
      </w:r>
    </w:p>
    <w:p w14:paraId="19710474" w14:textId="77777777" w:rsidR="00402533" w:rsidRDefault="00402533" w:rsidP="00854ABA">
      <w:pPr>
        <w:pStyle w:val="Standard"/>
        <w:spacing w:line="288" w:lineRule="auto"/>
        <w:jc w:val="both"/>
      </w:pPr>
    </w:p>
    <w:p w14:paraId="1FC4A0B2" w14:textId="77777777" w:rsidR="00402533" w:rsidRDefault="00402533" w:rsidP="00854ABA">
      <w:pPr>
        <w:pStyle w:val="Standard"/>
        <w:spacing w:line="288" w:lineRule="auto"/>
        <w:jc w:val="both"/>
      </w:pPr>
    </w:p>
    <w:p w14:paraId="55559C3D" w14:textId="77777777" w:rsidR="00402533" w:rsidRDefault="00402533" w:rsidP="00854ABA">
      <w:pPr>
        <w:pStyle w:val="Standard"/>
        <w:spacing w:line="288" w:lineRule="auto"/>
        <w:jc w:val="both"/>
      </w:pPr>
    </w:p>
    <w:p w14:paraId="5057A641" w14:textId="77777777" w:rsidR="00F8257B" w:rsidRPr="00897D6C" w:rsidRDefault="00F8257B" w:rsidP="00897D6C">
      <w:pPr>
        <w:spacing w:line="276" w:lineRule="auto"/>
        <w:rPr>
          <w:rFonts w:asciiTheme="minorHAnsi" w:hAnsiTheme="minorHAnsi" w:cstheme="minorHAnsi"/>
          <w:sz w:val="22"/>
          <w:szCs w:val="22"/>
        </w:rPr>
      </w:pPr>
    </w:p>
    <w:p w14:paraId="4D91DA23" w14:textId="77777777" w:rsidR="00012B0E" w:rsidRPr="00897D6C" w:rsidRDefault="00012B0E" w:rsidP="00897D6C">
      <w:pPr>
        <w:pStyle w:val="Naslov2"/>
        <w:numPr>
          <w:ilvl w:val="0"/>
          <w:numId w:val="0"/>
        </w:numPr>
        <w:spacing w:line="276" w:lineRule="auto"/>
        <w:jc w:val="right"/>
        <w:rPr>
          <w:rFonts w:asciiTheme="minorHAnsi" w:hAnsiTheme="minorHAnsi" w:cstheme="minorHAnsi"/>
          <w:sz w:val="22"/>
          <w:szCs w:val="22"/>
        </w:rPr>
      </w:pPr>
      <w:r w:rsidRPr="00897D6C">
        <w:rPr>
          <w:rFonts w:asciiTheme="minorHAnsi" w:hAnsiTheme="minorHAnsi" w:cstheme="minorHAnsi"/>
          <w:sz w:val="22"/>
          <w:szCs w:val="22"/>
        </w:rPr>
        <w:t>Priloga 5</w:t>
      </w:r>
    </w:p>
    <w:p w14:paraId="6F6A5857" w14:textId="77777777" w:rsidR="00012B0E" w:rsidRPr="00897D6C" w:rsidRDefault="00012B0E" w:rsidP="00897D6C">
      <w:pPr>
        <w:pStyle w:val="Textbody"/>
        <w:spacing w:line="276" w:lineRule="auto"/>
        <w:ind w:left="0"/>
        <w:rPr>
          <w:rFonts w:asciiTheme="minorHAnsi" w:hAnsiTheme="minorHAnsi" w:cstheme="minorHAnsi"/>
          <w:sz w:val="22"/>
          <w:szCs w:val="22"/>
        </w:rPr>
      </w:pPr>
    </w:p>
    <w:p w14:paraId="5DCBE376" w14:textId="77777777" w:rsidR="00124CF3" w:rsidRPr="00897D6C" w:rsidRDefault="00124CF3" w:rsidP="00897D6C">
      <w:pPr>
        <w:pStyle w:val="Standard"/>
        <w:spacing w:line="276" w:lineRule="auto"/>
        <w:jc w:val="center"/>
        <w:rPr>
          <w:rFonts w:asciiTheme="minorHAnsi" w:hAnsiTheme="minorHAnsi" w:cstheme="minorHAnsi"/>
          <w:b/>
          <w:sz w:val="22"/>
          <w:szCs w:val="22"/>
        </w:rPr>
      </w:pPr>
      <w:r w:rsidRPr="00897D6C">
        <w:rPr>
          <w:rFonts w:asciiTheme="minorHAnsi" w:hAnsiTheme="minorHAnsi" w:cstheme="minorHAnsi"/>
          <w:b/>
          <w:sz w:val="22"/>
          <w:szCs w:val="22"/>
        </w:rPr>
        <w:t>VZOREC POGODBE</w:t>
      </w:r>
    </w:p>
    <w:p w14:paraId="71E20865" w14:textId="77777777" w:rsidR="00124CF3" w:rsidRPr="00897D6C" w:rsidRDefault="00124CF3" w:rsidP="00897D6C">
      <w:pPr>
        <w:keepNext/>
        <w:keepLines/>
        <w:spacing w:line="276" w:lineRule="auto"/>
        <w:rPr>
          <w:rFonts w:asciiTheme="minorHAnsi" w:hAnsiTheme="minorHAnsi" w:cstheme="minorHAnsi"/>
          <w:bCs/>
          <w:sz w:val="22"/>
          <w:szCs w:val="22"/>
        </w:rPr>
      </w:pPr>
    </w:p>
    <w:p w14:paraId="0769056E" w14:textId="77777777" w:rsidR="00C66707" w:rsidRPr="00897D6C" w:rsidRDefault="00C66707" w:rsidP="00F8257B">
      <w:pPr>
        <w:keepNext/>
        <w:keepLines/>
        <w:spacing w:line="276" w:lineRule="auto"/>
        <w:rPr>
          <w:rFonts w:asciiTheme="minorHAnsi" w:hAnsiTheme="minorHAnsi" w:cstheme="minorHAnsi"/>
          <w:b/>
          <w:bCs/>
          <w:caps/>
          <w:sz w:val="22"/>
          <w:szCs w:val="22"/>
        </w:rPr>
      </w:pPr>
      <w:r>
        <w:rPr>
          <w:rFonts w:asciiTheme="minorHAnsi" w:hAnsiTheme="minorHAnsi" w:cstheme="minorHAnsi"/>
          <w:b/>
          <w:bCs/>
          <w:caps/>
          <w:sz w:val="22"/>
          <w:szCs w:val="22"/>
        </w:rPr>
        <w:t xml:space="preserve">PROSTOVOLJNO GASILSKO DRUŠTVO </w:t>
      </w:r>
      <w:r w:rsidR="00585934">
        <w:rPr>
          <w:rFonts w:asciiTheme="minorHAnsi" w:hAnsiTheme="minorHAnsi" w:cstheme="minorHAnsi"/>
          <w:b/>
          <w:bCs/>
          <w:caps/>
          <w:sz w:val="22"/>
          <w:szCs w:val="22"/>
        </w:rPr>
        <w:t>TRATA</w:t>
      </w:r>
    </w:p>
    <w:p w14:paraId="6301EE74" w14:textId="77777777" w:rsidR="00124CF3" w:rsidRPr="00F46525" w:rsidRDefault="000048B0" w:rsidP="00897D6C">
      <w:pPr>
        <w:keepNext/>
        <w:keepLines/>
        <w:spacing w:line="276" w:lineRule="auto"/>
        <w:rPr>
          <w:rFonts w:asciiTheme="minorHAnsi" w:hAnsiTheme="minorHAnsi" w:cstheme="minorHAnsi"/>
          <w:color w:val="000000" w:themeColor="text1"/>
          <w:sz w:val="22"/>
          <w:szCs w:val="22"/>
        </w:rPr>
      </w:pPr>
      <w:r w:rsidRPr="00897D6C">
        <w:rPr>
          <w:rFonts w:asciiTheme="minorHAnsi" w:hAnsiTheme="minorHAnsi" w:cstheme="minorHAnsi"/>
          <w:sz w:val="22"/>
          <w:szCs w:val="22"/>
        </w:rPr>
        <w:t xml:space="preserve">matična </w:t>
      </w:r>
      <w:r w:rsidRPr="00F46525">
        <w:rPr>
          <w:rFonts w:asciiTheme="minorHAnsi" w:hAnsiTheme="minorHAnsi" w:cstheme="minorHAnsi"/>
          <w:color w:val="000000" w:themeColor="text1"/>
          <w:sz w:val="22"/>
          <w:szCs w:val="22"/>
        </w:rPr>
        <w:t xml:space="preserve">številka: </w:t>
      </w:r>
    </w:p>
    <w:p w14:paraId="5C25B965" w14:textId="77777777" w:rsidR="00124CF3" w:rsidRPr="00F46525" w:rsidRDefault="000048B0" w:rsidP="00897D6C">
      <w:pPr>
        <w:keepNext/>
        <w:keepLines/>
        <w:spacing w:line="276" w:lineRule="auto"/>
        <w:rPr>
          <w:rFonts w:asciiTheme="minorHAnsi" w:hAnsiTheme="minorHAnsi" w:cstheme="minorHAnsi"/>
          <w:color w:val="000000" w:themeColor="text1"/>
          <w:sz w:val="22"/>
          <w:szCs w:val="22"/>
        </w:rPr>
      </w:pPr>
      <w:r w:rsidRPr="00F46525">
        <w:rPr>
          <w:rFonts w:asciiTheme="minorHAnsi" w:hAnsiTheme="minorHAnsi" w:cstheme="minorHAnsi"/>
          <w:color w:val="000000" w:themeColor="text1"/>
          <w:sz w:val="22"/>
          <w:szCs w:val="22"/>
        </w:rPr>
        <w:t xml:space="preserve">davčna številka: </w:t>
      </w:r>
    </w:p>
    <w:p w14:paraId="2E464F0E" w14:textId="77777777" w:rsidR="00124CF3" w:rsidRPr="00897D6C" w:rsidRDefault="00124CF3" w:rsidP="00897D6C">
      <w:pPr>
        <w:keepNext/>
        <w:keepLines/>
        <w:spacing w:line="276" w:lineRule="auto"/>
        <w:rPr>
          <w:rFonts w:asciiTheme="minorHAnsi" w:hAnsiTheme="minorHAnsi" w:cstheme="minorHAnsi"/>
          <w:sz w:val="22"/>
          <w:szCs w:val="22"/>
        </w:rPr>
      </w:pPr>
      <w:r w:rsidRPr="00897D6C">
        <w:rPr>
          <w:rFonts w:asciiTheme="minorHAnsi" w:hAnsiTheme="minorHAnsi" w:cstheme="minorHAnsi"/>
          <w:sz w:val="22"/>
          <w:szCs w:val="22"/>
        </w:rPr>
        <w:t xml:space="preserve">ki ga zastopa predsednik </w:t>
      </w:r>
      <w:r w:rsidR="00585934">
        <w:rPr>
          <w:rFonts w:asciiTheme="minorHAnsi" w:hAnsiTheme="minorHAnsi" w:cstheme="minorHAnsi"/>
          <w:sz w:val="22"/>
          <w:szCs w:val="22"/>
        </w:rPr>
        <w:t>Primož Skledar</w:t>
      </w:r>
      <w:r w:rsidRPr="00897D6C">
        <w:rPr>
          <w:rFonts w:asciiTheme="minorHAnsi" w:hAnsiTheme="minorHAnsi" w:cstheme="minorHAnsi"/>
          <w:sz w:val="22"/>
          <w:szCs w:val="22"/>
        </w:rPr>
        <w:t xml:space="preserve"> (v nadaljevanju: naročnik)</w:t>
      </w:r>
    </w:p>
    <w:p w14:paraId="5A538D1F" w14:textId="77777777" w:rsidR="00124CF3" w:rsidRPr="00897D6C" w:rsidRDefault="00124CF3" w:rsidP="00897D6C">
      <w:pPr>
        <w:keepNext/>
        <w:keepLines/>
        <w:spacing w:line="276" w:lineRule="auto"/>
        <w:rPr>
          <w:rFonts w:asciiTheme="minorHAnsi" w:hAnsiTheme="minorHAnsi" w:cstheme="minorHAnsi"/>
          <w:sz w:val="22"/>
          <w:szCs w:val="22"/>
        </w:rPr>
      </w:pPr>
    </w:p>
    <w:p w14:paraId="5259D193" w14:textId="77777777" w:rsidR="00124CF3" w:rsidRPr="00897D6C" w:rsidRDefault="00124CF3" w:rsidP="00897D6C">
      <w:pPr>
        <w:keepNext/>
        <w:keepLines/>
        <w:spacing w:line="276" w:lineRule="auto"/>
        <w:rPr>
          <w:rFonts w:asciiTheme="minorHAnsi" w:hAnsiTheme="minorHAnsi" w:cstheme="minorHAnsi"/>
          <w:sz w:val="22"/>
          <w:szCs w:val="22"/>
        </w:rPr>
      </w:pPr>
      <w:r w:rsidRPr="00897D6C">
        <w:rPr>
          <w:rFonts w:asciiTheme="minorHAnsi" w:hAnsiTheme="minorHAnsi" w:cstheme="minorHAnsi"/>
          <w:sz w:val="22"/>
          <w:szCs w:val="22"/>
        </w:rPr>
        <w:t>in</w:t>
      </w:r>
    </w:p>
    <w:p w14:paraId="5AC9E325" w14:textId="77777777" w:rsidR="00124CF3" w:rsidRPr="00897D6C" w:rsidRDefault="00124CF3" w:rsidP="00897D6C">
      <w:pPr>
        <w:keepNext/>
        <w:keepLines/>
        <w:spacing w:line="276" w:lineRule="auto"/>
        <w:rPr>
          <w:rFonts w:asciiTheme="minorHAnsi" w:hAnsiTheme="minorHAnsi" w:cstheme="minorHAnsi"/>
          <w:sz w:val="22"/>
          <w:szCs w:val="22"/>
        </w:rPr>
      </w:pPr>
    </w:p>
    <w:p w14:paraId="0E1BEE1E" w14:textId="77777777" w:rsidR="00124CF3" w:rsidRPr="00897D6C" w:rsidRDefault="00124CF3" w:rsidP="00897D6C">
      <w:pPr>
        <w:keepNext/>
        <w:keepLines/>
        <w:spacing w:line="276" w:lineRule="auto"/>
        <w:rPr>
          <w:rFonts w:asciiTheme="minorHAnsi" w:hAnsiTheme="minorHAnsi" w:cstheme="minorHAnsi"/>
          <w:sz w:val="22"/>
          <w:szCs w:val="22"/>
        </w:rPr>
      </w:pPr>
      <w:r w:rsidRPr="00897D6C">
        <w:rPr>
          <w:rFonts w:asciiTheme="minorHAnsi" w:hAnsiTheme="minorHAnsi" w:cstheme="minorHAnsi"/>
          <w:sz w:val="22"/>
          <w:szCs w:val="22"/>
        </w:rPr>
        <w:t>................................,</w:t>
      </w:r>
    </w:p>
    <w:p w14:paraId="608AA90C" w14:textId="77777777" w:rsidR="00124CF3" w:rsidRPr="00897D6C" w:rsidRDefault="00124CF3" w:rsidP="00897D6C">
      <w:pPr>
        <w:keepNext/>
        <w:keepLines/>
        <w:spacing w:line="276" w:lineRule="auto"/>
        <w:rPr>
          <w:rFonts w:asciiTheme="minorHAnsi" w:hAnsiTheme="minorHAnsi" w:cstheme="minorHAnsi"/>
          <w:sz w:val="22"/>
          <w:szCs w:val="22"/>
        </w:rPr>
      </w:pPr>
      <w:r w:rsidRPr="00897D6C">
        <w:rPr>
          <w:rFonts w:asciiTheme="minorHAnsi" w:hAnsiTheme="minorHAnsi" w:cstheme="minorHAnsi"/>
          <w:sz w:val="22"/>
          <w:szCs w:val="22"/>
        </w:rPr>
        <w:t xml:space="preserve">matična številka: .......... </w:t>
      </w:r>
    </w:p>
    <w:p w14:paraId="42841B62" w14:textId="77777777" w:rsidR="00124CF3" w:rsidRPr="00897D6C" w:rsidRDefault="00124CF3" w:rsidP="00897D6C">
      <w:pPr>
        <w:keepNext/>
        <w:keepLines/>
        <w:spacing w:line="276" w:lineRule="auto"/>
        <w:rPr>
          <w:rFonts w:asciiTheme="minorHAnsi" w:hAnsiTheme="minorHAnsi" w:cstheme="minorHAnsi"/>
          <w:sz w:val="22"/>
          <w:szCs w:val="22"/>
        </w:rPr>
      </w:pPr>
      <w:r w:rsidRPr="00897D6C">
        <w:rPr>
          <w:rFonts w:asciiTheme="minorHAnsi" w:hAnsiTheme="minorHAnsi" w:cstheme="minorHAnsi"/>
          <w:sz w:val="22"/>
          <w:szCs w:val="22"/>
        </w:rPr>
        <w:t xml:space="preserve">identifikacija številka za DDV: ........... </w:t>
      </w:r>
    </w:p>
    <w:p w14:paraId="611B5943" w14:textId="77777777" w:rsidR="00124CF3" w:rsidRPr="00897D6C" w:rsidRDefault="00124CF3" w:rsidP="00897D6C">
      <w:pPr>
        <w:keepNext/>
        <w:keepLines/>
        <w:spacing w:line="276" w:lineRule="auto"/>
        <w:rPr>
          <w:rFonts w:asciiTheme="minorHAnsi" w:hAnsiTheme="minorHAnsi" w:cstheme="minorHAnsi"/>
          <w:sz w:val="22"/>
          <w:szCs w:val="22"/>
        </w:rPr>
      </w:pPr>
      <w:r w:rsidRPr="00897D6C">
        <w:rPr>
          <w:rFonts w:asciiTheme="minorHAnsi" w:hAnsiTheme="minorHAnsi" w:cstheme="minorHAnsi"/>
          <w:sz w:val="22"/>
          <w:szCs w:val="22"/>
        </w:rPr>
        <w:t xml:space="preserve">TRR: .........., </w:t>
      </w:r>
    </w:p>
    <w:p w14:paraId="713C574C" w14:textId="77777777" w:rsidR="00124CF3" w:rsidRPr="00897D6C" w:rsidRDefault="00124CF3" w:rsidP="00897D6C">
      <w:pPr>
        <w:keepNext/>
        <w:keepLines/>
        <w:spacing w:line="276" w:lineRule="auto"/>
        <w:rPr>
          <w:rFonts w:asciiTheme="minorHAnsi" w:hAnsiTheme="minorHAnsi" w:cstheme="minorHAnsi"/>
          <w:sz w:val="22"/>
          <w:szCs w:val="22"/>
        </w:rPr>
      </w:pPr>
      <w:r w:rsidRPr="00897D6C">
        <w:rPr>
          <w:rFonts w:asciiTheme="minorHAnsi" w:hAnsiTheme="minorHAnsi" w:cstheme="minorHAnsi"/>
          <w:sz w:val="22"/>
          <w:szCs w:val="22"/>
        </w:rPr>
        <w:t>ki ga zastopa ..........</w:t>
      </w:r>
    </w:p>
    <w:p w14:paraId="32EDF765" w14:textId="77777777" w:rsidR="00124CF3" w:rsidRPr="00897D6C" w:rsidRDefault="00124CF3" w:rsidP="00897D6C">
      <w:pPr>
        <w:keepNext/>
        <w:keepLines/>
        <w:spacing w:line="276" w:lineRule="auto"/>
        <w:rPr>
          <w:rFonts w:asciiTheme="minorHAnsi" w:hAnsiTheme="minorHAnsi" w:cstheme="minorHAnsi"/>
          <w:sz w:val="22"/>
          <w:szCs w:val="22"/>
        </w:rPr>
      </w:pPr>
      <w:r w:rsidRPr="00897D6C">
        <w:rPr>
          <w:rFonts w:asciiTheme="minorHAnsi" w:hAnsiTheme="minorHAnsi" w:cstheme="minorHAnsi"/>
          <w:sz w:val="22"/>
          <w:szCs w:val="22"/>
        </w:rPr>
        <w:t>(v nadaljevanju dobavitelj/izvajalec)</w:t>
      </w:r>
    </w:p>
    <w:p w14:paraId="6E38B009" w14:textId="77777777" w:rsidR="00124CF3" w:rsidRPr="00897D6C" w:rsidRDefault="00124CF3" w:rsidP="00897D6C">
      <w:pPr>
        <w:spacing w:line="276" w:lineRule="auto"/>
        <w:rPr>
          <w:rFonts w:asciiTheme="minorHAnsi" w:hAnsiTheme="minorHAnsi" w:cstheme="minorHAnsi"/>
          <w:color w:val="000000"/>
          <w:sz w:val="22"/>
          <w:szCs w:val="22"/>
        </w:rPr>
      </w:pPr>
    </w:p>
    <w:p w14:paraId="0FC63B04" w14:textId="77777777" w:rsidR="00124CF3" w:rsidRPr="00897D6C" w:rsidRDefault="00124CF3" w:rsidP="00897D6C">
      <w:pPr>
        <w:spacing w:line="276" w:lineRule="auto"/>
        <w:rPr>
          <w:rFonts w:asciiTheme="minorHAnsi" w:hAnsiTheme="minorHAnsi" w:cstheme="minorHAnsi"/>
          <w:color w:val="000000"/>
          <w:sz w:val="22"/>
          <w:szCs w:val="22"/>
        </w:rPr>
      </w:pPr>
      <w:r w:rsidRPr="00897D6C">
        <w:rPr>
          <w:rFonts w:asciiTheme="minorHAnsi" w:hAnsiTheme="minorHAnsi" w:cstheme="minorHAnsi"/>
          <w:color w:val="000000"/>
          <w:sz w:val="22"/>
          <w:szCs w:val="22"/>
        </w:rPr>
        <w:t>Sklepata naslednjo</w:t>
      </w:r>
    </w:p>
    <w:p w14:paraId="42D2B1BD" w14:textId="77777777" w:rsidR="00124CF3" w:rsidRPr="00897D6C" w:rsidRDefault="00124CF3" w:rsidP="00897D6C">
      <w:pPr>
        <w:spacing w:line="276" w:lineRule="auto"/>
        <w:rPr>
          <w:rFonts w:asciiTheme="minorHAnsi" w:hAnsiTheme="minorHAnsi" w:cstheme="minorHAnsi"/>
          <w:b/>
          <w:color w:val="000000"/>
          <w:sz w:val="22"/>
          <w:szCs w:val="22"/>
        </w:rPr>
      </w:pPr>
    </w:p>
    <w:p w14:paraId="27F97CB9" w14:textId="77777777" w:rsidR="00124CF3" w:rsidRPr="00897D6C" w:rsidRDefault="00124CF3" w:rsidP="00897D6C">
      <w:pPr>
        <w:pStyle w:val="Standard"/>
        <w:spacing w:line="276" w:lineRule="auto"/>
        <w:jc w:val="center"/>
        <w:rPr>
          <w:rFonts w:asciiTheme="minorHAnsi" w:hAnsiTheme="minorHAnsi" w:cstheme="minorHAnsi"/>
          <w:sz w:val="22"/>
          <w:szCs w:val="22"/>
        </w:rPr>
      </w:pPr>
      <w:r w:rsidRPr="00897D6C">
        <w:rPr>
          <w:rFonts w:asciiTheme="minorHAnsi" w:eastAsia="SimSun" w:hAnsiTheme="minorHAnsi" w:cstheme="minorHAnsi"/>
          <w:b/>
          <w:color w:val="000000"/>
          <w:sz w:val="22"/>
          <w:szCs w:val="22"/>
          <w:lang w:eastAsia="zh-CN"/>
        </w:rPr>
        <w:t xml:space="preserve">POGODBO O </w:t>
      </w:r>
      <w:r w:rsidR="00585934">
        <w:rPr>
          <w:rFonts w:asciiTheme="minorHAnsi" w:hAnsiTheme="minorHAnsi" w:cstheme="minorHAnsi"/>
          <w:b/>
          <w:sz w:val="22"/>
          <w:szCs w:val="22"/>
        </w:rPr>
        <w:t>DOBAVI GASILSKEGA VOZILA GVC-1</w:t>
      </w:r>
    </w:p>
    <w:p w14:paraId="29328F9D" w14:textId="77777777" w:rsidR="00124CF3" w:rsidRPr="00897D6C" w:rsidRDefault="00124CF3" w:rsidP="00897D6C">
      <w:pPr>
        <w:spacing w:line="276" w:lineRule="auto"/>
        <w:jc w:val="center"/>
        <w:rPr>
          <w:rFonts w:asciiTheme="minorHAnsi" w:hAnsiTheme="minorHAnsi" w:cstheme="minorHAnsi"/>
          <w:b/>
          <w:color w:val="000000"/>
          <w:sz w:val="22"/>
          <w:szCs w:val="22"/>
        </w:rPr>
      </w:pPr>
    </w:p>
    <w:p w14:paraId="13BC3BAD" w14:textId="77777777" w:rsidR="00124CF3" w:rsidRPr="00897D6C" w:rsidRDefault="00124CF3" w:rsidP="00897D6C">
      <w:pPr>
        <w:spacing w:line="276" w:lineRule="auto"/>
        <w:jc w:val="center"/>
        <w:rPr>
          <w:rFonts w:asciiTheme="minorHAnsi" w:hAnsiTheme="minorHAnsi" w:cstheme="minorHAnsi"/>
          <w:b/>
          <w:color w:val="000000"/>
          <w:sz w:val="22"/>
          <w:szCs w:val="22"/>
        </w:rPr>
      </w:pPr>
    </w:p>
    <w:p w14:paraId="374A13D2" w14:textId="77777777" w:rsidR="00124CF3" w:rsidRPr="00897D6C" w:rsidRDefault="00124CF3" w:rsidP="00897D6C">
      <w:pPr>
        <w:pStyle w:val="Telobesedila"/>
        <w:tabs>
          <w:tab w:val="left" w:pos="2381"/>
          <w:tab w:val="left" w:pos="6729"/>
        </w:tabs>
        <w:spacing w:after="0" w:line="276" w:lineRule="auto"/>
        <w:jc w:val="both"/>
        <w:rPr>
          <w:rFonts w:asciiTheme="minorHAnsi" w:hAnsiTheme="minorHAnsi" w:cstheme="minorHAnsi"/>
          <w:sz w:val="22"/>
          <w:szCs w:val="22"/>
        </w:rPr>
      </w:pPr>
      <w:r w:rsidRPr="00897D6C">
        <w:rPr>
          <w:rFonts w:asciiTheme="minorHAnsi" w:eastAsia="SimSun" w:hAnsiTheme="minorHAnsi" w:cstheme="minorHAnsi"/>
          <w:color w:val="000000"/>
          <w:kern w:val="3"/>
          <w:sz w:val="22"/>
          <w:szCs w:val="22"/>
          <w:lang w:eastAsia="zh-CN" w:bidi="hi-IN"/>
        </w:rPr>
        <w:t>1.člen: PODLAGA POGOBE</w:t>
      </w:r>
    </w:p>
    <w:p w14:paraId="2FE72D11" w14:textId="77777777" w:rsidR="00124CF3" w:rsidRPr="00897D6C" w:rsidRDefault="00124CF3" w:rsidP="00897D6C">
      <w:pPr>
        <w:pStyle w:val="Standard"/>
        <w:widowControl w:val="0"/>
        <w:spacing w:line="276" w:lineRule="auto"/>
        <w:jc w:val="both"/>
        <w:rPr>
          <w:rFonts w:asciiTheme="minorHAnsi" w:hAnsiTheme="minorHAnsi" w:cstheme="minorHAnsi"/>
          <w:sz w:val="22"/>
          <w:szCs w:val="22"/>
        </w:rPr>
      </w:pPr>
      <w:r w:rsidRPr="00897D6C">
        <w:rPr>
          <w:rFonts w:asciiTheme="minorHAnsi" w:hAnsiTheme="minorHAnsi" w:cstheme="minorHAnsi"/>
          <w:sz w:val="22"/>
          <w:szCs w:val="22"/>
          <w:lang w:eastAsia="hi-IN"/>
        </w:rPr>
        <w:t>Pogodbeni stranki ugotavljata, da:</w:t>
      </w:r>
    </w:p>
    <w:p w14:paraId="52B8AD7B" w14:textId="77777777" w:rsidR="000048B0" w:rsidRPr="00897D6C" w:rsidRDefault="00124CF3" w:rsidP="00326924">
      <w:pPr>
        <w:pStyle w:val="Standard"/>
        <w:widowControl w:val="0"/>
        <w:numPr>
          <w:ilvl w:val="0"/>
          <w:numId w:val="52"/>
        </w:numPr>
        <w:spacing w:line="276" w:lineRule="auto"/>
        <w:jc w:val="both"/>
        <w:rPr>
          <w:rFonts w:asciiTheme="minorHAnsi" w:hAnsiTheme="minorHAnsi" w:cstheme="minorHAnsi"/>
          <w:sz w:val="22"/>
          <w:szCs w:val="22"/>
        </w:rPr>
      </w:pPr>
      <w:r w:rsidRPr="00897D6C">
        <w:rPr>
          <w:rFonts w:asciiTheme="minorHAnsi" w:hAnsiTheme="minorHAnsi" w:cstheme="minorHAnsi"/>
          <w:sz w:val="22"/>
          <w:szCs w:val="22"/>
          <w:lang w:eastAsia="hi-IN"/>
        </w:rPr>
        <w:t xml:space="preserve">je </w:t>
      </w:r>
      <w:r w:rsidR="000048B0" w:rsidRPr="00897D6C">
        <w:rPr>
          <w:rFonts w:asciiTheme="minorHAnsi" w:hAnsiTheme="minorHAnsi" w:cstheme="minorHAnsi"/>
          <w:sz w:val="22"/>
          <w:szCs w:val="22"/>
          <w:lang w:eastAsia="hi-IN"/>
        </w:rPr>
        <w:t>naročnik ________ objavil</w:t>
      </w:r>
      <w:r w:rsidRPr="00897D6C">
        <w:rPr>
          <w:rFonts w:asciiTheme="minorHAnsi" w:hAnsiTheme="minorHAnsi" w:cstheme="minorHAnsi"/>
          <w:sz w:val="22"/>
          <w:szCs w:val="22"/>
          <w:lang w:eastAsia="hi-IN"/>
        </w:rPr>
        <w:t xml:space="preserve"> javno naročil</w:t>
      </w:r>
      <w:r w:rsidR="000048B0" w:rsidRPr="00897D6C">
        <w:rPr>
          <w:rFonts w:asciiTheme="minorHAnsi" w:hAnsiTheme="minorHAnsi" w:cstheme="minorHAnsi"/>
          <w:sz w:val="22"/>
          <w:szCs w:val="22"/>
          <w:lang w:eastAsia="hi-IN"/>
        </w:rPr>
        <w:t>o z oznako __________ in izvedel</w:t>
      </w:r>
      <w:r w:rsidRPr="00897D6C">
        <w:rPr>
          <w:rFonts w:asciiTheme="minorHAnsi" w:hAnsiTheme="minorHAnsi" w:cstheme="minorHAnsi"/>
          <w:sz w:val="22"/>
          <w:szCs w:val="22"/>
          <w:lang w:eastAsia="hi-IN"/>
        </w:rPr>
        <w:t xml:space="preserve"> postopek oddaje javnega naročila </w:t>
      </w:r>
      <w:r w:rsidR="000048B0" w:rsidRPr="00897D6C">
        <w:rPr>
          <w:rFonts w:asciiTheme="minorHAnsi" w:hAnsiTheme="minorHAnsi" w:cstheme="minorHAnsi"/>
          <w:sz w:val="22"/>
          <w:szCs w:val="22"/>
          <w:lang w:eastAsia="hi-IN"/>
        </w:rPr>
        <w:t xml:space="preserve">za </w:t>
      </w:r>
      <w:r w:rsidR="00585934">
        <w:rPr>
          <w:rFonts w:asciiTheme="minorHAnsi" w:hAnsiTheme="minorHAnsi" w:cstheme="minorHAnsi"/>
          <w:sz w:val="22"/>
          <w:szCs w:val="22"/>
          <w:lang w:eastAsia="hi-IN"/>
        </w:rPr>
        <w:t>dobavo gasilskega vozila GVC-1</w:t>
      </w:r>
      <w:r w:rsidR="00C66707">
        <w:rPr>
          <w:rFonts w:asciiTheme="minorHAnsi" w:hAnsiTheme="minorHAnsi" w:cstheme="minorHAnsi"/>
          <w:sz w:val="22"/>
          <w:szCs w:val="22"/>
          <w:lang w:eastAsia="hi-IN"/>
        </w:rPr>
        <w:t xml:space="preserve">, </w:t>
      </w:r>
    </w:p>
    <w:p w14:paraId="11E42C64" w14:textId="77777777" w:rsidR="00124CF3" w:rsidRPr="00897D6C" w:rsidRDefault="00124CF3" w:rsidP="00326924">
      <w:pPr>
        <w:pStyle w:val="Standard"/>
        <w:widowControl w:val="0"/>
        <w:numPr>
          <w:ilvl w:val="0"/>
          <w:numId w:val="52"/>
        </w:numPr>
        <w:spacing w:line="276" w:lineRule="auto"/>
        <w:jc w:val="both"/>
        <w:rPr>
          <w:rFonts w:asciiTheme="minorHAnsi" w:hAnsiTheme="minorHAnsi" w:cstheme="minorHAnsi"/>
          <w:sz w:val="22"/>
          <w:szCs w:val="22"/>
        </w:rPr>
      </w:pPr>
      <w:r w:rsidRPr="00897D6C">
        <w:rPr>
          <w:rFonts w:asciiTheme="minorHAnsi" w:hAnsiTheme="minorHAnsi" w:cstheme="minorHAnsi"/>
          <w:sz w:val="22"/>
          <w:szCs w:val="22"/>
          <w:lang w:eastAsia="hi-IN"/>
        </w:rPr>
        <w:t>je bil v postopku oddaje javnega naročila iz prejšnje alineje kot najugodnejši ponudnik izbran izvajalec z odločitvijo</w:t>
      </w:r>
      <w:r w:rsidR="006A3A1B" w:rsidRPr="00897D6C">
        <w:rPr>
          <w:rFonts w:asciiTheme="minorHAnsi" w:hAnsiTheme="minorHAnsi" w:cstheme="minorHAnsi"/>
          <w:sz w:val="22"/>
          <w:szCs w:val="22"/>
          <w:lang w:eastAsia="hi-IN"/>
        </w:rPr>
        <w:t xml:space="preserve"> </w:t>
      </w:r>
      <w:r w:rsidRPr="00897D6C">
        <w:rPr>
          <w:rFonts w:asciiTheme="minorHAnsi" w:hAnsiTheme="minorHAnsi" w:cstheme="minorHAnsi"/>
          <w:sz w:val="22"/>
          <w:szCs w:val="22"/>
          <w:lang w:eastAsia="hi-IN"/>
        </w:rPr>
        <w:t>z dne ___________ ;</w:t>
      </w:r>
    </w:p>
    <w:p w14:paraId="7987B099" w14:textId="77777777" w:rsidR="00124CF3" w:rsidRPr="00897D6C" w:rsidRDefault="00124CF3" w:rsidP="00326924">
      <w:pPr>
        <w:pStyle w:val="Telobesedila"/>
        <w:numPr>
          <w:ilvl w:val="0"/>
          <w:numId w:val="52"/>
        </w:numPr>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 xml:space="preserve">da sta razpisna dokumentacija za izvedeno javno naročilo in ponudba izvajalca, podana na javno naročilo iz prve alineje tega </w:t>
      </w:r>
      <w:r w:rsidR="006A3A1B" w:rsidRPr="00897D6C">
        <w:rPr>
          <w:rFonts w:asciiTheme="minorHAnsi" w:hAnsiTheme="minorHAnsi" w:cstheme="minorHAnsi"/>
          <w:sz w:val="22"/>
          <w:szCs w:val="22"/>
        </w:rPr>
        <w:t>člena</w:t>
      </w:r>
      <w:r w:rsidRPr="00897D6C">
        <w:rPr>
          <w:rFonts w:asciiTheme="minorHAnsi" w:hAnsiTheme="minorHAnsi" w:cstheme="minorHAnsi"/>
          <w:sz w:val="22"/>
          <w:szCs w:val="22"/>
        </w:rPr>
        <w:t>, sestavni del te pogodbe.</w:t>
      </w:r>
    </w:p>
    <w:p w14:paraId="658EC73B" w14:textId="77777777" w:rsidR="00124CF3" w:rsidRPr="00897D6C" w:rsidRDefault="00124CF3" w:rsidP="00897D6C">
      <w:pPr>
        <w:pStyle w:val="Telobesedila"/>
        <w:spacing w:after="0" w:line="276" w:lineRule="auto"/>
        <w:rPr>
          <w:rFonts w:asciiTheme="minorHAnsi" w:hAnsiTheme="minorHAnsi" w:cstheme="minorHAnsi"/>
          <w:sz w:val="22"/>
          <w:szCs w:val="22"/>
        </w:rPr>
      </w:pPr>
    </w:p>
    <w:p w14:paraId="317E00C5" w14:textId="77777777" w:rsidR="00124CF3" w:rsidRPr="00897D6C" w:rsidRDefault="00124CF3" w:rsidP="00897D6C">
      <w:pPr>
        <w:pStyle w:val="Odstavekseznama"/>
        <w:tabs>
          <w:tab w:val="left" w:pos="4901"/>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2.člen PREDMET</w:t>
      </w:r>
      <w:r w:rsidRPr="00897D6C">
        <w:rPr>
          <w:rFonts w:asciiTheme="minorHAnsi" w:hAnsiTheme="minorHAnsi" w:cstheme="minorHAnsi"/>
          <w:spacing w:val="-10"/>
          <w:sz w:val="22"/>
          <w:szCs w:val="22"/>
        </w:rPr>
        <w:t xml:space="preserve"> </w:t>
      </w:r>
      <w:r w:rsidRPr="00897D6C">
        <w:rPr>
          <w:rFonts w:asciiTheme="minorHAnsi" w:hAnsiTheme="minorHAnsi" w:cstheme="minorHAnsi"/>
          <w:sz w:val="22"/>
          <w:szCs w:val="22"/>
        </w:rPr>
        <w:t>POGODBE</w:t>
      </w:r>
    </w:p>
    <w:p w14:paraId="49F05357" w14:textId="77777777" w:rsidR="00124CF3" w:rsidRPr="00897D6C"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Izvajalec se s to pogodbo obvezuje, da bo za naročnika:</w:t>
      </w:r>
    </w:p>
    <w:p w14:paraId="23BA1F47" w14:textId="77777777" w:rsidR="00124CF3" w:rsidRPr="00897D6C" w:rsidRDefault="00F8257B"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Pr>
          <w:rFonts w:asciiTheme="minorHAnsi" w:hAnsiTheme="minorHAnsi" w:cstheme="minorHAnsi"/>
          <w:sz w:val="22"/>
          <w:szCs w:val="22"/>
          <w:lang w:eastAsia="hi-IN"/>
        </w:rPr>
        <w:t xml:space="preserve">dobavil ustrezno podvozje in na njem </w:t>
      </w:r>
      <w:r w:rsidR="00124CF3" w:rsidRPr="00897D6C">
        <w:rPr>
          <w:rFonts w:asciiTheme="minorHAnsi" w:hAnsiTheme="minorHAnsi" w:cstheme="minorHAnsi"/>
          <w:sz w:val="22"/>
          <w:szCs w:val="22"/>
          <w:lang w:eastAsia="hi-IN"/>
        </w:rPr>
        <w:t xml:space="preserve">izdelal nadgradnjo za gasilsko vozilo </w:t>
      </w:r>
      <w:r w:rsidR="00585934">
        <w:rPr>
          <w:rFonts w:asciiTheme="minorHAnsi" w:hAnsiTheme="minorHAnsi" w:cstheme="minorHAnsi"/>
          <w:sz w:val="22"/>
          <w:szCs w:val="22"/>
          <w:lang w:eastAsia="hi-IN"/>
        </w:rPr>
        <w:t>GVC-1</w:t>
      </w:r>
      <w:r w:rsidR="00C66707">
        <w:rPr>
          <w:rFonts w:asciiTheme="minorHAnsi" w:hAnsiTheme="minorHAnsi" w:cstheme="minorHAnsi"/>
          <w:sz w:val="22"/>
          <w:szCs w:val="22"/>
          <w:lang w:eastAsia="hi-IN"/>
        </w:rPr>
        <w:t>,</w:t>
      </w:r>
    </w:p>
    <w:p w14:paraId="364EA522" w14:textId="77777777" w:rsidR="00124CF3" w:rsidRPr="00897D6C" w:rsidRDefault="00124CF3"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sidRPr="00897D6C">
        <w:rPr>
          <w:rFonts w:asciiTheme="minorHAnsi" w:hAnsiTheme="minorHAnsi" w:cstheme="minorHAnsi"/>
          <w:sz w:val="22"/>
          <w:szCs w:val="22"/>
          <w:lang w:eastAsia="hi-IN"/>
        </w:rPr>
        <w:t>dobavil in v nadgradnjo vgradil opremo, za katero je v ponudbi, določeno da jo dobavi</w:t>
      </w:r>
      <w:r w:rsidRPr="004C3510">
        <w:rPr>
          <w:rFonts w:asciiTheme="minorHAnsi" w:hAnsiTheme="minorHAnsi" w:cstheme="minorHAnsi"/>
          <w:sz w:val="22"/>
          <w:szCs w:val="22"/>
          <w:lang w:eastAsia="hi-IN"/>
        </w:rPr>
        <w:t xml:space="preserve"> </w:t>
      </w:r>
      <w:r w:rsidRPr="00897D6C">
        <w:rPr>
          <w:rFonts w:asciiTheme="minorHAnsi" w:hAnsiTheme="minorHAnsi" w:cstheme="minorHAnsi"/>
          <w:sz w:val="22"/>
          <w:szCs w:val="22"/>
          <w:lang w:eastAsia="hi-IN"/>
        </w:rPr>
        <w:t>izvajalec,</w:t>
      </w:r>
    </w:p>
    <w:p w14:paraId="0221E7FD" w14:textId="77777777" w:rsidR="00124CF3" w:rsidRDefault="00124CF3"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sidRPr="00897D6C">
        <w:rPr>
          <w:rFonts w:asciiTheme="minorHAnsi" w:hAnsiTheme="minorHAnsi" w:cstheme="minorHAnsi"/>
          <w:sz w:val="22"/>
          <w:szCs w:val="22"/>
          <w:lang w:eastAsia="hi-IN"/>
        </w:rPr>
        <w:t>v vozilo vgradil vso opremo, ki mu jo bo dostavil</w:t>
      </w:r>
      <w:r w:rsidRPr="004C3510">
        <w:rPr>
          <w:rFonts w:asciiTheme="minorHAnsi" w:hAnsiTheme="minorHAnsi" w:cstheme="minorHAnsi"/>
          <w:sz w:val="22"/>
          <w:szCs w:val="22"/>
          <w:lang w:eastAsia="hi-IN"/>
        </w:rPr>
        <w:t xml:space="preserve"> </w:t>
      </w:r>
      <w:r w:rsidRPr="00897D6C">
        <w:rPr>
          <w:rFonts w:asciiTheme="minorHAnsi" w:hAnsiTheme="minorHAnsi" w:cstheme="minorHAnsi"/>
          <w:sz w:val="22"/>
          <w:szCs w:val="22"/>
          <w:lang w:eastAsia="hi-IN"/>
        </w:rPr>
        <w:t>naročnik.</w:t>
      </w:r>
    </w:p>
    <w:p w14:paraId="69CD9832" w14:textId="77777777" w:rsidR="004C3510" w:rsidRPr="00897D6C" w:rsidRDefault="004C3510" w:rsidP="005747A1">
      <w:pPr>
        <w:pStyle w:val="Standard"/>
        <w:widowControl w:val="0"/>
        <w:spacing w:line="276" w:lineRule="auto"/>
        <w:ind w:left="720"/>
        <w:jc w:val="both"/>
        <w:rPr>
          <w:rFonts w:asciiTheme="minorHAnsi" w:hAnsiTheme="minorHAnsi" w:cstheme="minorHAnsi"/>
          <w:sz w:val="22"/>
          <w:szCs w:val="22"/>
          <w:lang w:eastAsia="hi-IN"/>
        </w:rPr>
      </w:pPr>
    </w:p>
    <w:p w14:paraId="0F54945B" w14:textId="77777777" w:rsidR="00124CF3" w:rsidRPr="00897D6C"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Naročnik se s to pogodbo zavezuje plačati v prejšnjem odstavku navedena dela in opremo.</w:t>
      </w:r>
    </w:p>
    <w:p w14:paraId="3ACC178A" w14:textId="77777777" w:rsidR="00124CF3" w:rsidRPr="00897D6C" w:rsidRDefault="00124CF3" w:rsidP="00897D6C">
      <w:pPr>
        <w:pStyle w:val="Telobesedila"/>
        <w:spacing w:after="0" w:line="276" w:lineRule="auto"/>
        <w:rPr>
          <w:rFonts w:asciiTheme="minorHAnsi" w:hAnsiTheme="minorHAnsi" w:cstheme="minorHAnsi"/>
          <w:sz w:val="22"/>
          <w:szCs w:val="22"/>
        </w:rPr>
      </w:pPr>
    </w:p>
    <w:p w14:paraId="42AFD09D" w14:textId="77777777" w:rsidR="00124CF3" w:rsidRPr="00897D6C" w:rsidRDefault="00124CF3" w:rsidP="00897D6C">
      <w:pPr>
        <w:tabs>
          <w:tab w:val="left" w:pos="4901"/>
        </w:tabs>
        <w:spacing w:line="276" w:lineRule="auto"/>
        <w:rPr>
          <w:rFonts w:asciiTheme="minorHAnsi" w:hAnsiTheme="minorHAnsi" w:cstheme="minorHAnsi"/>
          <w:sz w:val="22"/>
          <w:szCs w:val="22"/>
        </w:rPr>
      </w:pPr>
      <w:r w:rsidRPr="00897D6C">
        <w:rPr>
          <w:rFonts w:asciiTheme="minorHAnsi" w:hAnsiTheme="minorHAnsi" w:cstheme="minorHAnsi"/>
          <w:sz w:val="22"/>
          <w:szCs w:val="22"/>
        </w:rPr>
        <w:t>3.člen POGODBENA</w:t>
      </w:r>
      <w:r w:rsidRPr="00897D6C">
        <w:rPr>
          <w:rFonts w:asciiTheme="minorHAnsi" w:hAnsiTheme="minorHAnsi" w:cstheme="minorHAnsi"/>
          <w:spacing w:val="-5"/>
          <w:sz w:val="22"/>
          <w:szCs w:val="22"/>
        </w:rPr>
        <w:t xml:space="preserve"> </w:t>
      </w:r>
      <w:r w:rsidRPr="00897D6C">
        <w:rPr>
          <w:rFonts w:asciiTheme="minorHAnsi" w:hAnsiTheme="minorHAnsi" w:cstheme="minorHAnsi"/>
          <w:sz w:val="22"/>
          <w:szCs w:val="22"/>
        </w:rPr>
        <w:t>CENA</w:t>
      </w:r>
    </w:p>
    <w:p w14:paraId="6DE2FBD0" w14:textId="77777777" w:rsidR="00124CF3" w:rsidRPr="00897D6C" w:rsidRDefault="00124CF3" w:rsidP="004C3510">
      <w:pPr>
        <w:pStyle w:val="Telobesedila"/>
        <w:tabs>
          <w:tab w:val="left" w:pos="5754"/>
          <w:tab w:val="left" w:pos="8180"/>
        </w:tabs>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Vrednost pogodbe po</w:t>
      </w:r>
      <w:r w:rsidRPr="00897D6C">
        <w:rPr>
          <w:rFonts w:asciiTheme="minorHAnsi" w:hAnsiTheme="minorHAnsi" w:cstheme="minorHAnsi"/>
          <w:spacing w:val="-12"/>
          <w:sz w:val="22"/>
          <w:szCs w:val="22"/>
        </w:rPr>
        <w:t xml:space="preserve"> </w:t>
      </w:r>
      <w:r w:rsidRPr="00897D6C">
        <w:rPr>
          <w:rFonts w:asciiTheme="minorHAnsi" w:hAnsiTheme="minorHAnsi" w:cstheme="minorHAnsi"/>
          <w:sz w:val="22"/>
          <w:szCs w:val="22"/>
        </w:rPr>
        <w:t>predračunu</w:t>
      </w:r>
      <w:r w:rsidRPr="00897D6C">
        <w:rPr>
          <w:rFonts w:asciiTheme="minorHAnsi" w:hAnsiTheme="minorHAnsi" w:cstheme="minorHAnsi"/>
          <w:spacing w:val="-3"/>
          <w:sz w:val="22"/>
          <w:szCs w:val="22"/>
        </w:rPr>
        <w:t xml:space="preserve"> </w:t>
      </w:r>
      <w:r w:rsidRPr="00897D6C">
        <w:rPr>
          <w:rFonts w:asciiTheme="minorHAnsi" w:hAnsiTheme="minorHAnsi" w:cstheme="minorHAnsi"/>
          <w:sz w:val="22"/>
          <w:szCs w:val="22"/>
        </w:rPr>
        <w:t>št. ...... znaša ....</w:t>
      </w:r>
    </w:p>
    <w:p w14:paraId="37E3402B" w14:textId="77777777" w:rsidR="00124CF3" w:rsidRPr="00897D6C" w:rsidRDefault="00124CF3" w:rsidP="004C3510">
      <w:pPr>
        <w:pStyle w:val="Telobesedila"/>
        <w:tabs>
          <w:tab w:val="left" w:pos="7954"/>
        </w:tabs>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lastRenderedPageBreak/>
        <w:t>z</w:t>
      </w:r>
      <w:r w:rsidRPr="00897D6C">
        <w:rPr>
          <w:rFonts w:asciiTheme="minorHAnsi" w:hAnsiTheme="minorHAnsi" w:cstheme="minorHAnsi"/>
          <w:spacing w:val="-3"/>
          <w:sz w:val="22"/>
          <w:szCs w:val="22"/>
        </w:rPr>
        <w:t xml:space="preserve"> </w:t>
      </w:r>
      <w:r w:rsidRPr="00897D6C">
        <w:rPr>
          <w:rFonts w:asciiTheme="minorHAnsi" w:hAnsiTheme="minorHAnsi" w:cstheme="minorHAnsi"/>
          <w:sz w:val="22"/>
          <w:szCs w:val="22"/>
        </w:rPr>
        <w:t>besedo:</w:t>
      </w:r>
      <w:r w:rsidRPr="00897D6C">
        <w:rPr>
          <w:rFonts w:asciiTheme="minorHAnsi" w:hAnsiTheme="minorHAnsi" w:cstheme="minorHAnsi"/>
          <w:sz w:val="22"/>
          <w:szCs w:val="22"/>
          <w:u w:val="single"/>
        </w:rPr>
        <w:t xml:space="preserve"> </w:t>
      </w:r>
      <w:r w:rsidRPr="00897D6C">
        <w:rPr>
          <w:rFonts w:asciiTheme="minorHAnsi" w:hAnsiTheme="minorHAnsi" w:cstheme="minorHAnsi"/>
          <w:sz w:val="22"/>
          <w:szCs w:val="22"/>
        </w:rPr>
        <w:t>_______________________.</w:t>
      </w:r>
    </w:p>
    <w:p w14:paraId="242170CA" w14:textId="77777777" w:rsidR="00124CF3" w:rsidRDefault="00124CF3" w:rsidP="004C3510">
      <w:pPr>
        <w:pStyle w:val="Telobesedila"/>
        <w:tabs>
          <w:tab w:val="left" w:pos="7954"/>
        </w:tabs>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Pogodbena vrednost je podana fco naročnik in vključuje vse davke in</w:t>
      </w:r>
      <w:r w:rsidRPr="00897D6C">
        <w:rPr>
          <w:rFonts w:asciiTheme="minorHAnsi" w:hAnsiTheme="minorHAnsi" w:cstheme="minorHAnsi"/>
          <w:spacing w:val="-3"/>
          <w:sz w:val="22"/>
          <w:szCs w:val="22"/>
        </w:rPr>
        <w:t xml:space="preserve"> </w:t>
      </w:r>
      <w:r w:rsidRPr="00897D6C">
        <w:rPr>
          <w:rFonts w:asciiTheme="minorHAnsi" w:hAnsiTheme="minorHAnsi" w:cstheme="minorHAnsi"/>
          <w:sz w:val="22"/>
          <w:szCs w:val="22"/>
        </w:rPr>
        <w:t>prispevke.</w:t>
      </w:r>
    </w:p>
    <w:p w14:paraId="31F0AD95" w14:textId="77777777" w:rsidR="00854ABA" w:rsidRPr="00897D6C" w:rsidRDefault="00854ABA" w:rsidP="004C3510">
      <w:pPr>
        <w:pStyle w:val="Telobesedila"/>
        <w:tabs>
          <w:tab w:val="left" w:pos="7954"/>
        </w:tabs>
        <w:spacing w:after="0" w:line="276" w:lineRule="auto"/>
        <w:jc w:val="both"/>
        <w:rPr>
          <w:rFonts w:asciiTheme="minorHAnsi" w:hAnsiTheme="minorHAnsi" w:cstheme="minorHAnsi"/>
          <w:sz w:val="22"/>
          <w:szCs w:val="22"/>
        </w:rPr>
      </w:pPr>
    </w:p>
    <w:p w14:paraId="793FE971" w14:textId="77777777" w:rsidR="00124CF3" w:rsidRPr="00897D6C" w:rsidRDefault="00124CF3" w:rsidP="004C3510">
      <w:pPr>
        <w:pStyle w:val="Telobesedila"/>
        <w:spacing w:after="0" w:line="276" w:lineRule="auto"/>
        <w:jc w:val="both"/>
        <w:rPr>
          <w:rFonts w:asciiTheme="minorHAnsi" w:hAnsiTheme="minorHAnsi" w:cstheme="minorHAnsi"/>
          <w:sz w:val="22"/>
          <w:szCs w:val="22"/>
        </w:rPr>
      </w:pPr>
    </w:p>
    <w:p w14:paraId="23EB9CB9" w14:textId="77777777" w:rsidR="00124CF3" w:rsidRPr="00BE3433" w:rsidRDefault="00124CF3" w:rsidP="00897D6C">
      <w:pPr>
        <w:pStyle w:val="Odstavekseznama"/>
        <w:tabs>
          <w:tab w:val="left" w:pos="4899"/>
        </w:tabs>
        <w:spacing w:line="276" w:lineRule="auto"/>
        <w:ind w:left="0"/>
        <w:jc w:val="both"/>
        <w:rPr>
          <w:rFonts w:asciiTheme="minorHAnsi" w:hAnsiTheme="minorHAnsi" w:cstheme="minorHAnsi"/>
          <w:i/>
          <w:sz w:val="22"/>
          <w:szCs w:val="22"/>
        </w:rPr>
      </w:pPr>
      <w:r w:rsidRPr="00BE3433">
        <w:rPr>
          <w:rFonts w:asciiTheme="minorHAnsi" w:hAnsiTheme="minorHAnsi" w:cstheme="minorHAnsi"/>
          <w:color w:val="000000" w:themeColor="text1"/>
          <w:sz w:val="22"/>
          <w:szCs w:val="22"/>
        </w:rPr>
        <w:t>4.člen PLAČILNI</w:t>
      </w:r>
      <w:r w:rsidRPr="00BE3433">
        <w:rPr>
          <w:rFonts w:asciiTheme="minorHAnsi" w:hAnsiTheme="minorHAnsi" w:cstheme="minorHAnsi"/>
          <w:color w:val="000000" w:themeColor="text1"/>
          <w:spacing w:val="-9"/>
          <w:sz w:val="22"/>
          <w:szCs w:val="22"/>
        </w:rPr>
        <w:t xml:space="preserve"> </w:t>
      </w:r>
      <w:r w:rsidRPr="00BE3433">
        <w:rPr>
          <w:rFonts w:asciiTheme="minorHAnsi" w:hAnsiTheme="minorHAnsi" w:cstheme="minorHAnsi"/>
          <w:color w:val="000000" w:themeColor="text1"/>
          <w:sz w:val="22"/>
          <w:szCs w:val="22"/>
        </w:rPr>
        <w:t>POGOJI</w:t>
      </w:r>
      <w:r w:rsidRPr="00BE3433">
        <w:rPr>
          <w:rFonts w:asciiTheme="minorHAnsi" w:hAnsiTheme="minorHAnsi" w:cstheme="minorHAnsi"/>
          <w:sz w:val="22"/>
          <w:szCs w:val="22"/>
        </w:rPr>
        <w:t xml:space="preserve"> </w:t>
      </w:r>
    </w:p>
    <w:p w14:paraId="20E824AC" w14:textId="77777777" w:rsidR="00585934" w:rsidRDefault="00BC261B" w:rsidP="00BC261B">
      <w:pPr>
        <w:widowControl w:val="0"/>
        <w:tabs>
          <w:tab w:val="left" w:pos="492"/>
        </w:tabs>
        <w:spacing w:after="120"/>
        <w:rPr>
          <w:rFonts w:asciiTheme="minorHAnsi" w:eastAsia="SimSun" w:hAnsiTheme="minorHAnsi" w:cstheme="minorHAnsi"/>
          <w:color w:val="000000"/>
          <w:kern w:val="1"/>
          <w:sz w:val="22"/>
          <w:szCs w:val="22"/>
          <w:lang w:eastAsia="hi-IN" w:bidi="hi-IN"/>
        </w:rPr>
      </w:pPr>
      <w:r w:rsidRPr="00BE3433">
        <w:rPr>
          <w:rFonts w:asciiTheme="minorHAnsi" w:eastAsia="SimSun" w:hAnsiTheme="minorHAnsi" w:cstheme="minorHAnsi"/>
          <w:color w:val="000000"/>
          <w:kern w:val="1"/>
          <w:sz w:val="22"/>
          <w:szCs w:val="22"/>
          <w:lang w:eastAsia="hi-IN" w:bidi="hi-IN"/>
        </w:rPr>
        <w:t>Pogodbeni stranki se dogovorita, da naročnik</w:t>
      </w:r>
      <w:r w:rsidR="00585934">
        <w:rPr>
          <w:rFonts w:asciiTheme="minorHAnsi" w:eastAsia="SimSun" w:hAnsiTheme="minorHAnsi" w:cstheme="minorHAnsi"/>
          <w:color w:val="000000"/>
          <w:kern w:val="1"/>
          <w:sz w:val="22"/>
          <w:szCs w:val="22"/>
          <w:lang w:eastAsia="hi-IN" w:bidi="hi-IN"/>
        </w:rPr>
        <w:t xml:space="preserve"> pogodbeno vrednost plača v dveh obrokih:</w:t>
      </w:r>
    </w:p>
    <w:p w14:paraId="04D3AE8F" w14:textId="77777777" w:rsidR="00585934" w:rsidRDefault="00585934" w:rsidP="00326924">
      <w:pPr>
        <w:pStyle w:val="Odstavekseznama"/>
        <w:widowControl w:val="0"/>
        <w:numPr>
          <w:ilvl w:val="0"/>
          <w:numId w:val="52"/>
        </w:numPr>
        <w:tabs>
          <w:tab w:val="left" w:pos="492"/>
        </w:tabs>
        <w:spacing w:after="120"/>
        <w:rPr>
          <w:rFonts w:asciiTheme="minorHAnsi" w:eastAsia="SimSun" w:hAnsiTheme="minorHAnsi" w:cstheme="minorHAnsi"/>
          <w:color w:val="000000"/>
          <w:kern w:val="1"/>
          <w:sz w:val="22"/>
          <w:szCs w:val="22"/>
          <w:lang w:eastAsia="hi-IN" w:bidi="hi-IN"/>
        </w:rPr>
      </w:pPr>
      <w:r>
        <w:rPr>
          <w:rFonts w:asciiTheme="minorHAnsi" w:eastAsia="SimSun" w:hAnsiTheme="minorHAnsi" w:cstheme="minorHAnsi"/>
          <w:color w:val="000000"/>
          <w:kern w:val="1"/>
          <w:sz w:val="22"/>
          <w:szCs w:val="22"/>
          <w:lang w:eastAsia="hi-IN" w:bidi="hi-IN"/>
        </w:rPr>
        <w:t>prvi obrok po dobavi podvozja – naročnik je dolžan plačati račun v 35 dneh od prejema, pri čemer ponudnik račun izda na podlagi delnega prevzemnega zapisnika o prevzemu podvozja;</w:t>
      </w:r>
    </w:p>
    <w:p w14:paraId="47DC4FC8" w14:textId="77777777" w:rsidR="00BC261B" w:rsidRPr="00585934" w:rsidRDefault="00585934" w:rsidP="00326924">
      <w:pPr>
        <w:pStyle w:val="Odstavekseznama"/>
        <w:widowControl w:val="0"/>
        <w:numPr>
          <w:ilvl w:val="0"/>
          <w:numId w:val="52"/>
        </w:numPr>
        <w:tabs>
          <w:tab w:val="left" w:pos="492"/>
        </w:tabs>
        <w:spacing w:after="120"/>
        <w:rPr>
          <w:rFonts w:asciiTheme="minorHAnsi" w:eastAsia="SimSun" w:hAnsiTheme="minorHAnsi" w:cstheme="minorHAnsi"/>
          <w:color w:val="000000"/>
          <w:kern w:val="1"/>
          <w:sz w:val="22"/>
          <w:szCs w:val="22"/>
          <w:lang w:eastAsia="hi-IN" w:bidi="hi-IN"/>
        </w:rPr>
      </w:pPr>
      <w:r>
        <w:rPr>
          <w:rFonts w:asciiTheme="minorHAnsi" w:eastAsia="SimSun" w:hAnsiTheme="minorHAnsi" w:cstheme="minorHAnsi"/>
          <w:color w:val="000000"/>
          <w:kern w:val="1"/>
          <w:sz w:val="22"/>
          <w:szCs w:val="22"/>
          <w:lang w:eastAsia="hi-IN" w:bidi="hi-IN"/>
        </w:rPr>
        <w:t xml:space="preserve">drugi obrok (preostanek pogodbene vrednosti) pa naročnik </w:t>
      </w:r>
      <w:r w:rsidR="00BC261B" w:rsidRPr="00585934">
        <w:rPr>
          <w:rFonts w:asciiTheme="minorHAnsi" w:eastAsia="SimSun" w:hAnsiTheme="minorHAnsi" w:cstheme="minorHAnsi"/>
          <w:color w:val="000000"/>
          <w:kern w:val="1"/>
          <w:sz w:val="22"/>
          <w:szCs w:val="22"/>
          <w:lang w:eastAsia="hi-IN" w:bidi="hi-IN"/>
        </w:rPr>
        <w:t>plača najkasneje 35. dan po prejemu pravilno izstavljenega računa, ki se lahko izda po uspešno izvedenem prevzemu celotnega vozila, vendar ta rok ne začne teči pred prejetjem finančnega zavarovanja za odpravo napak v garancijski dobi. Izvajalec izstavi naročniku račun na podlagi prevzemnega zapisnika, ki ga je ob izvajalčevi pravilni izpolnitvi podpisal naročnik. Izvajalec računu priloži original prevzemnega zapisnika in ostalo potrebno dokumentacijo.</w:t>
      </w:r>
    </w:p>
    <w:p w14:paraId="69ED8F75" w14:textId="77777777" w:rsidR="00124CF3" w:rsidRDefault="00410C07" w:rsidP="004C3510">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V primeru zamude s plačilom ima izvajalec pravico zaračunati, naročnik pa je dolžan plačati zakonske zamudne obresti.</w:t>
      </w:r>
    </w:p>
    <w:p w14:paraId="59A5799B" w14:textId="77777777" w:rsidR="00410C07" w:rsidRPr="00897D6C" w:rsidRDefault="00410C07" w:rsidP="00897D6C">
      <w:pPr>
        <w:pStyle w:val="Telobesedila"/>
        <w:spacing w:after="0" w:line="276" w:lineRule="auto"/>
        <w:rPr>
          <w:rFonts w:asciiTheme="minorHAnsi" w:hAnsiTheme="minorHAnsi" w:cstheme="minorHAnsi"/>
          <w:i/>
          <w:sz w:val="22"/>
          <w:szCs w:val="22"/>
        </w:rPr>
      </w:pPr>
    </w:p>
    <w:p w14:paraId="3C37240C" w14:textId="77777777" w:rsidR="00124CF3" w:rsidRPr="00897D6C" w:rsidRDefault="00124CF3" w:rsidP="00897D6C">
      <w:pPr>
        <w:tabs>
          <w:tab w:val="left" w:pos="4901"/>
        </w:tabs>
        <w:spacing w:line="276" w:lineRule="auto"/>
        <w:rPr>
          <w:rFonts w:asciiTheme="minorHAnsi" w:hAnsiTheme="minorHAnsi" w:cstheme="minorHAnsi"/>
          <w:sz w:val="22"/>
          <w:szCs w:val="22"/>
        </w:rPr>
      </w:pPr>
      <w:r w:rsidRPr="00897D6C">
        <w:rPr>
          <w:rFonts w:asciiTheme="minorHAnsi" w:hAnsiTheme="minorHAnsi" w:cstheme="minorHAnsi"/>
          <w:sz w:val="22"/>
          <w:szCs w:val="22"/>
        </w:rPr>
        <w:t>5.člen: MEDSEBOJNE OBVEZNOSTI POGODBENIH STRANK</w:t>
      </w:r>
    </w:p>
    <w:p w14:paraId="2A6EBA0D" w14:textId="77777777" w:rsidR="00124CF3" w:rsidRPr="00897D6C"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Naročnik se obvezuje:</w:t>
      </w:r>
    </w:p>
    <w:p w14:paraId="74E44874" w14:textId="77777777" w:rsidR="00124CF3" w:rsidRPr="00897D6C" w:rsidRDefault="00C66707"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Pr>
          <w:rFonts w:asciiTheme="minorHAnsi" w:hAnsiTheme="minorHAnsi" w:cstheme="minorHAnsi"/>
          <w:sz w:val="22"/>
          <w:szCs w:val="22"/>
          <w:lang w:eastAsia="hi-IN"/>
        </w:rPr>
        <w:t xml:space="preserve">da bo </w:t>
      </w:r>
      <w:r w:rsidR="00124CF3" w:rsidRPr="00897D6C">
        <w:rPr>
          <w:rFonts w:asciiTheme="minorHAnsi" w:hAnsiTheme="minorHAnsi" w:cstheme="minorHAnsi"/>
          <w:sz w:val="22"/>
          <w:szCs w:val="22"/>
          <w:lang w:eastAsia="hi-IN"/>
        </w:rPr>
        <w:t>tekoče obveščal izvajalca o vseh spremembah in novo nastalih situacijah, ki bi lahko imele vpliv na izvršitev prevzetih</w:t>
      </w:r>
      <w:r w:rsidR="00124CF3" w:rsidRPr="004C3510">
        <w:rPr>
          <w:rFonts w:asciiTheme="minorHAnsi" w:hAnsiTheme="minorHAnsi" w:cstheme="minorHAnsi"/>
          <w:sz w:val="22"/>
          <w:szCs w:val="22"/>
          <w:lang w:eastAsia="hi-IN"/>
        </w:rPr>
        <w:t xml:space="preserve"> </w:t>
      </w:r>
      <w:r w:rsidR="00124CF3" w:rsidRPr="00897D6C">
        <w:rPr>
          <w:rFonts w:asciiTheme="minorHAnsi" w:hAnsiTheme="minorHAnsi" w:cstheme="minorHAnsi"/>
          <w:sz w:val="22"/>
          <w:szCs w:val="22"/>
          <w:lang w:eastAsia="hi-IN"/>
        </w:rPr>
        <w:t>del;</w:t>
      </w:r>
    </w:p>
    <w:p w14:paraId="74BC9222" w14:textId="77777777" w:rsidR="00124CF3" w:rsidRPr="00897D6C" w:rsidRDefault="00124CF3"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sidRPr="00897D6C">
        <w:rPr>
          <w:rFonts w:asciiTheme="minorHAnsi" w:hAnsiTheme="minorHAnsi" w:cstheme="minorHAnsi"/>
          <w:sz w:val="22"/>
          <w:szCs w:val="22"/>
          <w:lang w:eastAsia="hi-IN"/>
        </w:rPr>
        <w:t>da bo po predhodnem pozivu izvajalca nadgradnje le-temu dostavil opremo, za katero je izvajalec v nadgradnji dolžan izdelati pritrdišča;</w:t>
      </w:r>
    </w:p>
    <w:p w14:paraId="013F1645" w14:textId="77777777" w:rsidR="00124CF3" w:rsidRPr="00897D6C" w:rsidRDefault="00124CF3"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sidRPr="00897D6C">
        <w:rPr>
          <w:rFonts w:asciiTheme="minorHAnsi" w:hAnsiTheme="minorHAnsi" w:cstheme="minorHAnsi"/>
          <w:sz w:val="22"/>
          <w:szCs w:val="22"/>
          <w:lang w:eastAsia="hi-IN"/>
        </w:rPr>
        <w:t>dati na razpolago izvajalcu vso dokumentacijo in informacije, s katerimi razpolaga</w:t>
      </w:r>
      <w:r w:rsidRPr="004C3510">
        <w:rPr>
          <w:rFonts w:asciiTheme="minorHAnsi" w:hAnsiTheme="minorHAnsi" w:cstheme="minorHAnsi"/>
          <w:sz w:val="22"/>
          <w:szCs w:val="22"/>
          <w:lang w:eastAsia="hi-IN"/>
        </w:rPr>
        <w:t xml:space="preserve"> </w:t>
      </w:r>
      <w:r w:rsidRPr="00897D6C">
        <w:rPr>
          <w:rFonts w:asciiTheme="minorHAnsi" w:hAnsiTheme="minorHAnsi" w:cstheme="minorHAnsi"/>
          <w:sz w:val="22"/>
          <w:szCs w:val="22"/>
          <w:lang w:eastAsia="hi-IN"/>
        </w:rPr>
        <w:t>in so za realizacijo prevzetih del</w:t>
      </w:r>
      <w:r w:rsidRPr="004C3510">
        <w:rPr>
          <w:rFonts w:asciiTheme="minorHAnsi" w:hAnsiTheme="minorHAnsi" w:cstheme="minorHAnsi"/>
          <w:sz w:val="22"/>
          <w:szCs w:val="22"/>
          <w:lang w:eastAsia="hi-IN"/>
        </w:rPr>
        <w:t xml:space="preserve"> </w:t>
      </w:r>
      <w:r w:rsidRPr="00897D6C">
        <w:rPr>
          <w:rFonts w:asciiTheme="minorHAnsi" w:hAnsiTheme="minorHAnsi" w:cstheme="minorHAnsi"/>
          <w:sz w:val="22"/>
          <w:szCs w:val="22"/>
          <w:lang w:eastAsia="hi-IN"/>
        </w:rPr>
        <w:t>potrebni;</w:t>
      </w:r>
    </w:p>
    <w:p w14:paraId="6C46088A" w14:textId="77777777" w:rsidR="00124CF3" w:rsidRPr="00897D6C" w:rsidRDefault="00124CF3"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sidRPr="00897D6C">
        <w:rPr>
          <w:rFonts w:asciiTheme="minorHAnsi" w:hAnsiTheme="minorHAnsi" w:cstheme="minorHAnsi"/>
          <w:sz w:val="22"/>
          <w:szCs w:val="22"/>
          <w:lang w:eastAsia="hi-IN"/>
        </w:rPr>
        <w:t>sodelovati v času izvedbe s pooblaščenim predstavnikom</w:t>
      </w:r>
      <w:r w:rsidRPr="004C3510">
        <w:rPr>
          <w:rFonts w:asciiTheme="minorHAnsi" w:hAnsiTheme="minorHAnsi" w:cstheme="minorHAnsi"/>
          <w:sz w:val="22"/>
          <w:szCs w:val="22"/>
          <w:lang w:eastAsia="hi-IN"/>
        </w:rPr>
        <w:t xml:space="preserve"> </w:t>
      </w:r>
      <w:r w:rsidRPr="00897D6C">
        <w:rPr>
          <w:rFonts w:asciiTheme="minorHAnsi" w:hAnsiTheme="minorHAnsi" w:cstheme="minorHAnsi"/>
          <w:sz w:val="22"/>
          <w:szCs w:val="22"/>
          <w:lang w:eastAsia="hi-IN"/>
        </w:rPr>
        <w:t>izvajalca;</w:t>
      </w:r>
    </w:p>
    <w:p w14:paraId="55C28E2B" w14:textId="77777777" w:rsidR="00124CF3" w:rsidRPr="00897D6C" w:rsidRDefault="00124CF3"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sidRPr="004C3510">
        <w:rPr>
          <w:rFonts w:asciiTheme="minorHAnsi" w:hAnsiTheme="minorHAnsi" w:cstheme="minorHAnsi"/>
          <w:sz w:val="22"/>
          <w:szCs w:val="22"/>
          <w:lang w:eastAsia="hi-IN"/>
        </w:rPr>
        <w:t xml:space="preserve">varovati </w:t>
      </w:r>
      <w:r w:rsidRPr="00897D6C">
        <w:rPr>
          <w:rFonts w:asciiTheme="minorHAnsi" w:hAnsiTheme="minorHAnsi" w:cstheme="minorHAnsi"/>
          <w:sz w:val="22"/>
          <w:szCs w:val="22"/>
          <w:lang w:eastAsia="hi-IN"/>
        </w:rPr>
        <w:t>poslovno tajnost</w:t>
      </w:r>
      <w:r w:rsidRPr="004C3510">
        <w:rPr>
          <w:rFonts w:asciiTheme="minorHAnsi" w:hAnsiTheme="minorHAnsi" w:cstheme="minorHAnsi"/>
          <w:sz w:val="22"/>
          <w:szCs w:val="22"/>
          <w:lang w:eastAsia="hi-IN"/>
        </w:rPr>
        <w:t xml:space="preserve"> </w:t>
      </w:r>
      <w:r w:rsidRPr="00897D6C">
        <w:rPr>
          <w:rFonts w:asciiTheme="minorHAnsi" w:hAnsiTheme="minorHAnsi" w:cstheme="minorHAnsi"/>
          <w:sz w:val="22"/>
          <w:szCs w:val="22"/>
          <w:lang w:eastAsia="hi-IN"/>
        </w:rPr>
        <w:t>izvajalca.</w:t>
      </w:r>
    </w:p>
    <w:p w14:paraId="23D4EC8D" w14:textId="77777777" w:rsidR="00124CF3" w:rsidRPr="00897D6C" w:rsidRDefault="00124CF3" w:rsidP="00897D6C">
      <w:pPr>
        <w:pStyle w:val="Telobesedila"/>
        <w:spacing w:after="0" w:line="276" w:lineRule="auto"/>
        <w:jc w:val="both"/>
        <w:rPr>
          <w:rFonts w:asciiTheme="minorHAnsi" w:hAnsiTheme="minorHAnsi" w:cstheme="minorHAnsi"/>
          <w:sz w:val="22"/>
          <w:szCs w:val="22"/>
        </w:rPr>
      </w:pPr>
    </w:p>
    <w:p w14:paraId="3A83AA66" w14:textId="77777777" w:rsidR="00124CF3" w:rsidRPr="00897D6C"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Izvajalec se obvezuje:</w:t>
      </w:r>
    </w:p>
    <w:p w14:paraId="682CE857" w14:textId="77777777" w:rsidR="00124CF3" w:rsidRPr="00897D6C" w:rsidRDefault="00124CF3"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sidRPr="00897D6C">
        <w:rPr>
          <w:rFonts w:asciiTheme="minorHAnsi" w:hAnsiTheme="minorHAnsi" w:cstheme="minorHAnsi"/>
          <w:sz w:val="22"/>
          <w:szCs w:val="22"/>
          <w:lang w:eastAsia="hi-IN"/>
        </w:rPr>
        <w:t>prevzeta dela izvršiti strokovno pravilno, vestno in kvalitetno v skladu z veljavno zakonodajo, predpisi in</w:t>
      </w:r>
      <w:r w:rsidRPr="004C3510">
        <w:rPr>
          <w:rFonts w:asciiTheme="minorHAnsi" w:hAnsiTheme="minorHAnsi" w:cstheme="minorHAnsi"/>
          <w:sz w:val="22"/>
          <w:szCs w:val="22"/>
          <w:lang w:eastAsia="hi-IN"/>
        </w:rPr>
        <w:t xml:space="preserve"> </w:t>
      </w:r>
      <w:r w:rsidRPr="00897D6C">
        <w:rPr>
          <w:rFonts w:asciiTheme="minorHAnsi" w:hAnsiTheme="minorHAnsi" w:cstheme="minorHAnsi"/>
          <w:sz w:val="22"/>
          <w:szCs w:val="22"/>
          <w:lang w:eastAsia="hi-IN"/>
        </w:rPr>
        <w:t>pravilniki;</w:t>
      </w:r>
    </w:p>
    <w:p w14:paraId="1DDA30EB" w14:textId="77777777" w:rsidR="00124CF3" w:rsidRPr="00897D6C" w:rsidRDefault="00124CF3"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sidRPr="00897D6C">
        <w:rPr>
          <w:rFonts w:asciiTheme="minorHAnsi" w:hAnsiTheme="minorHAnsi" w:cstheme="minorHAnsi"/>
          <w:sz w:val="22"/>
          <w:szCs w:val="22"/>
          <w:lang w:eastAsia="hi-IN"/>
        </w:rPr>
        <w:t>sodelovati z naročnikom v času izvedbe</w:t>
      </w:r>
      <w:r w:rsidRPr="004C3510">
        <w:rPr>
          <w:rFonts w:asciiTheme="minorHAnsi" w:hAnsiTheme="minorHAnsi" w:cstheme="minorHAnsi"/>
          <w:sz w:val="22"/>
          <w:szCs w:val="22"/>
          <w:lang w:eastAsia="hi-IN"/>
        </w:rPr>
        <w:t xml:space="preserve"> </w:t>
      </w:r>
      <w:r w:rsidRPr="00897D6C">
        <w:rPr>
          <w:rFonts w:asciiTheme="minorHAnsi" w:hAnsiTheme="minorHAnsi" w:cstheme="minorHAnsi"/>
          <w:sz w:val="22"/>
          <w:szCs w:val="22"/>
          <w:lang w:eastAsia="hi-IN"/>
        </w:rPr>
        <w:t>del;</w:t>
      </w:r>
    </w:p>
    <w:p w14:paraId="56935CA5" w14:textId="77777777" w:rsidR="00124CF3" w:rsidRPr="00897D6C" w:rsidRDefault="00124CF3"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sidRPr="00897D6C">
        <w:rPr>
          <w:rFonts w:asciiTheme="minorHAnsi" w:hAnsiTheme="minorHAnsi" w:cstheme="minorHAnsi"/>
          <w:sz w:val="22"/>
          <w:szCs w:val="22"/>
          <w:lang w:eastAsia="hi-IN"/>
        </w:rPr>
        <w:t xml:space="preserve">pooblaščenim predstavnikom naročnika omogočiti in nuditi pregled opravljenih del na vozilu – nadgradnji v času izdelave po predhodni najavi naročnika (naročnik ima pravico do vsaj 5 obiskov v času izdelave nadgradnje) in ob ogledu opravljenih del sestaviti zapisnik z navedbo pripomb naročnika, spremembami tehničnih </w:t>
      </w:r>
      <w:r w:rsidRPr="004C3510">
        <w:rPr>
          <w:rFonts w:asciiTheme="minorHAnsi" w:hAnsiTheme="minorHAnsi" w:cstheme="minorHAnsi"/>
          <w:sz w:val="22"/>
          <w:szCs w:val="22"/>
          <w:lang w:eastAsia="hi-IN"/>
        </w:rPr>
        <w:t xml:space="preserve">rešitev, </w:t>
      </w:r>
      <w:r w:rsidRPr="00897D6C">
        <w:rPr>
          <w:rFonts w:asciiTheme="minorHAnsi" w:hAnsiTheme="minorHAnsi" w:cstheme="minorHAnsi"/>
          <w:sz w:val="22"/>
          <w:szCs w:val="22"/>
          <w:lang w:eastAsia="hi-IN"/>
        </w:rPr>
        <w:t>naročenim ali zmanjšanim obsegom del in podobno, ki ga podpišeta pooblaščena predstavnika naročnika in</w:t>
      </w:r>
      <w:r w:rsidRPr="004C3510">
        <w:rPr>
          <w:rFonts w:asciiTheme="minorHAnsi" w:hAnsiTheme="minorHAnsi" w:cstheme="minorHAnsi"/>
          <w:sz w:val="22"/>
          <w:szCs w:val="22"/>
          <w:lang w:eastAsia="hi-IN"/>
        </w:rPr>
        <w:t xml:space="preserve"> </w:t>
      </w:r>
      <w:r w:rsidRPr="00897D6C">
        <w:rPr>
          <w:rFonts w:asciiTheme="minorHAnsi" w:hAnsiTheme="minorHAnsi" w:cstheme="minorHAnsi"/>
          <w:sz w:val="22"/>
          <w:szCs w:val="22"/>
          <w:lang w:eastAsia="hi-IN"/>
        </w:rPr>
        <w:t>izvajalca;</w:t>
      </w:r>
    </w:p>
    <w:p w14:paraId="6E560566" w14:textId="77777777" w:rsidR="00124CF3" w:rsidRPr="00897D6C" w:rsidRDefault="00124CF3"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sidRPr="00897D6C">
        <w:rPr>
          <w:rFonts w:asciiTheme="minorHAnsi" w:hAnsiTheme="minorHAnsi" w:cstheme="minorHAnsi"/>
          <w:sz w:val="22"/>
          <w:szCs w:val="22"/>
          <w:lang w:eastAsia="hi-IN"/>
        </w:rPr>
        <w:t>sproti popravljati in dopolnjevati projektne rešitve v kolikor se pri izvedbi del izkaže, da so le-te pomanjkljive ali</w:t>
      </w:r>
      <w:r w:rsidRPr="004C3510">
        <w:rPr>
          <w:rFonts w:asciiTheme="minorHAnsi" w:hAnsiTheme="minorHAnsi" w:cstheme="minorHAnsi"/>
          <w:sz w:val="22"/>
          <w:szCs w:val="22"/>
          <w:lang w:eastAsia="hi-IN"/>
        </w:rPr>
        <w:t xml:space="preserve"> </w:t>
      </w:r>
      <w:r w:rsidRPr="00897D6C">
        <w:rPr>
          <w:rFonts w:asciiTheme="minorHAnsi" w:hAnsiTheme="minorHAnsi" w:cstheme="minorHAnsi"/>
          <w:sz w:val="22"/>
          <w:szCs w:val="22"/>
          <w:lang w:eastAsia="hi-IN"/>
        </w:rPr>
        <w:t>nepravilne;</w:t>
      </w:r>
    </w:p>
    <w:p w14:paraId="751A03A0" w14:textId="77777777" w:rsidR="00124CF3" w:rsidRPr="00897D6C" w:rsidRDefault="00124CF3"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sidRPr="00897D6C">
        <w:rPr>
          <w:rFonts w:asciiTheme="minorHAnsi" w:hAnsiTheme="minorHAnsi" w:cstheme="minorHAnsi"/>
          <w:sz w:val="22"/>
          <w:szCs w:val="22"/>
          <w:lang w:eastAsia="hi-IN"/>
        </w:rPr>
        <w:t xml:space="preserve">na zahtevo naročnika iskati ali proučiti posredovane nove racionalnejše rešitve </w:t>
      </w:r>
      <w:r w:rsidRPr="004C3510">
        <w:rPr>
          <w:rFonts w:asciiTheme="minorHAnsi" w:hAnsiTheme="minorHAnsi" w:cstheme="minorHAnsi"/>
          <w:sz w:val="22"/>
          <w:szCs w:val="22"/>
          <w:lang w:eastAsia="hi-IN"/>
        </w:rPr>
        <w:t>detajlov.</w:t>
      </w:r>
    </w:p>
    <w:p w14:paraId="020A0EC9" w14:textId="77777777" w:rsidR="00124CF3" w:rsidRPr="00897D6C" w:rsidRDefault="00124CF3" w:rsidP="00897D6C">
      <w:pPr>
        <w:pStyle w:val="Telobesedila"/>
        <w:spacing w:after="0" w:line="276" w:lineRule="auto"/>
        <w:rPr>
          <w:rFonts w:asciiTheme="minorHAnsi" w:hAnsiTheme="minorHAnsi" w:cstheme="minorHAnsi"/>
          <w:sz w:val="22"/>
          <w:szCs w:val="22"/>
        </w:rPr>
      </w:pPr>
    </w:p>
    <w:p w14:paraId="56E5D9A9" w14:textId="77777777" w:rsidR="00124CF3" w:rsidRPr="00897D6C" w:rsidRDefault="00124CF3"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 xml:space="preserve">5.a člen: </w:t>
      </w:r>
      <w:r w:rsidRPr="00897D6C">
        <w:rPr>
          <w:rFonts w:asciiTheme="minorHAnsi" w:eastAsia="Calibri" w:hAnsiTheme="minorHAnsi" w:cstheme="minorHAnsi"/>
          <w:sz w:val="22"/>
          <w:szCs w:val="22"/>
        </w:rPr>
        <w:t>IZVAJANJE NAROČILA S PODIZVAJALCI</w:t>
      </w:r>
    </w:p>
    <w:p w14:paraId="4ADBFB6B" w14:textId="77777777" w:rsidR="00124CF3" w:rsidRPr="00897D6C" w:rsidRDefault="00124CF3" w:rsidP="00897D6C">
      <w:pPr>
        <w:pStyle w:val="Telobesedila"/>
        <w:spacing w:after="0" w:line="276" w:lineRule="auto"/>
        <w:jc w:val="both"/>
        <w:rPr>
          <w:rFonts w:asciiTheme="minorHAnsi" w:eastAsia="Calibri" w:hAnsiTheme="minorHAnsi" w:cstheme="minorHAnsi"/>
          <w:i/>
          <w:iCs/>
          <w:sz w:val="22"/>
          <w:szCs w:val="22"/>
        </w:rPr>
      </w:pPr>
      <w:r w:rsidRPr="00897D6C">
        <w:rPr>
          <w:rFonts w:asciiTheme="minorHAnsi" w:eastAsia="Calibri" w:hAnsiTheme="minorHAnsi" w:cstheme="minorHAnsi"/>
          <w:i/>
          <w:iCs/>
          <w:sz w:val="22"/>
          <w:szCs w:val="22"/>
        </w:rPr>
        <w:t>(člen se v pogodbo vključi, če izvajalec nastopa s podizvajalci)</w:t>
      </w:r>
    </w:p>
    <w:p w14:paraId="74490C3D" w14:textId="77777777" w:rsidR="00124CF3"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Poleg svojega računa mora izvajalec, če pri izvajanju naročila nastopa s podizvajalci, obvezno priložiti račune svojih podizvajalcev, ki jih je predhodno potrdil. Izvajalec pooblašča naročnika, da na podlagi potrjenega računa, oziroma situacije, neposredno plačuje podizvajalcem.</w:t>
      </w:r>
    </w:p>
    <w:p w14:paraId="31676E3B" w14:textId="77777777" w:rsidR="004C3510" w:rsidRPr="00897D6C" w:rsidRDefault="004C3510" w:rsidP="00897D6C">
      <w:pPr>
        <w:pStyle w:val="Telobesedila"/>
        <w:spacing w:after="0" w:line="276" w:lineRule="auto"/>
        <w:jc w:val="both"/>
        <w:rPr>
          <w:rFonts w:asciiTheme="minorHAnsi" w:hAnsiTheme="minorHAnsi" w:cstheme="minorHAnsi"/>
          <w:sz w:val="22"/>
          <w:szCs w:val="22"/>
        </w:rPr>
      </w:pPr>
    </w:p>
    <w:p w14:paraId="67FCA0D4" w14:textId="77777777" w:rsidR="00124CF3"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Z izvajalcem bodo pri izvedbi te pogodbe sodelovali naslednji podizvajalci: ________.</w:t>
      </w:r>
    </w:p>
    <w:p w14:paraId="61B2C539" w14:textId="77777777" w:rsidR="004C3510" w:rsidRPr="00897D6C" w:rsidRDefault="004C3510" w:rsidP="00897D6C">
      <w:pPr>
        <w:pStyle w:val="Telobesedila"/>
        <w:spacing w:after="0" w:line="276" w:lineRule="auto"/>
        <w:jc w:val="both"/>
        <w:rPr>
          <w:rFonts w:asciiTheme="minorHAnsi" w:hAnsiTheme="minorHAnsi" w:cstheme="minorHAnsi"/>
          <w:sz w:val="22"/>
          <w:szCs w:val="22"/>
        </w:rPr>
      </w:pPr>
    </w:p>
    <w:p w14:paraId="2244FE3D" w14:textId="77777777" w:rsidR="00124CF3"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 xml:space="preserve">Če izvajalec zamenja podizvajalce ali sklene pogodbo z novim podizvajalcem, mora naročniku v 5 dneh predložiti izjavo, da je poravnal vse nesporne obveznosti prvotnemu podizvajalcu, kopijo pogodbe z novim podizvajalcem, pooblastilo za plačilo opravljenih in prevzetih del neposredno novemu podizvajalcu in soglasje novega podizvajalca k neposrednemu plačilu. Novega podizvajalca lahko naročnik zavrne, če zanj obstajajo razlogi za izključitev, kot so bili navedeni v razpisni dokumentaciji, ki je bila podlaga za oddajo tega naročila ali če bi to lahko vplival na dokončanje del. </w:t>
      </w:r>
    </w:p>
    <w:p w14:paraId="4BDA3E87" w14:textId="77777777" w:rsidR="004C3510" w:rsidRPr="00897D6C" w:rsidRDefault="004C3510" w:rsidP="00897D6C">
      <w:pPr>
        <w:pStyle w:val="Telobesedila"/>
        <w:spacing w:after="0" w:line="276" w:lineRule="auto"/>
        <w:jc w:val="both"/>
        <w:rPr>
          <w:rFonts w:asciiTheme="minorHAnsi" w:hAnsiTheme="minorHAnsi" w:cstheme="minorHAnsi"/>
          <w:sz w:val="22"/>
          <w:szCs w:val="22"/>
        </w:rPr>
      </w:pPr>
    </w:p>
    <w:p w14:paraId="0E9DAF1E" w14:textId="77777777" w:rsidR="00124CF3"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Če podizvajalec zahteva neposredno plačilo, se šteje, da je neposredno plačilo podizvajalcu obvezno v skladu z ZJN-3 in obveznost zavezuje naročnika in glavnega izvajalca.</w:t>
      </w:r>
    </w:p>
    <w:p w14:paraId="5253BEDB" w14:textId="77777777" w:rsidR="004C3510" w:rsidRPr="00897D6C" w:rsidRDefault="004C3510" w:rsidP="00897D6C">
      <w:pPr>
        <w:pStyle w:val="Telobesedila"/>
        <w:spacing w:after="0" w:line="276" w:lineRule="auto"/>
        <w:jc w:val="both"/>
        <w:rPr>
          <w:rFonts w:asciiTheme="minorHAnsi" w:hAnsiTheme="minorHAnsi" w:cstheme="minorHAnsi"/>
          <w:sz w:val="22"/>
          <w:szCs w:val="22"/>
        </w:rPr>
      </w:pPr>
    </w:p>
    <w:p w14:paraId="71CDB0CC" w14:textId="77777777" w:rsidR="00124CF3"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Izvajalec pooblašča naročnika, da na podlagi potrjenega računa oziroma situacije z njegove strani neposredno plačuje podizvajalcu, podizvajalec pa soglaša, da naročnik namesto ponudnika poravna podizvajalčevo terjatev do ponudnika. Izvajalec svojemu računu ali situaciji priloži račun ali situacijo podizvajalca, ki ga je predhodno potrdil.</w:t>
      </w:r>
    </w:p>
    <w:p w14:paraId="7B0468C2" w14:textId="77777777" w:rsidR="004C3510" w:rsidRPr="00897D6C" w:rsidRDefault="004C3510" w:rsidP="00897D6C">
      <w:pPr>
        <w:pStyle w:val="Telobesedila"/>
        <w:spacing w:after="0" w:line="276" w:lineRule="auto"/>
        <w:jc w:val="both"/>
        <w:rPr>
          <w:rFonts w:asciiTheme="minorHAnsi" w:hAnsiTheme="minorHAnsi" w:cstheme="minorHAnsi"/>
          <w:sz w:val="22"/>
          <w:szCs w:val="22"/>
        </w:rPr>
      </w:pPr>
    </w:p>
    <w:p w14:paraId="7333D4FB" w14:textId="77777777" w:rsidR="00124CF3" w:rsidRPr="00BE3433"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 xml:space="preserve">Če podizvajalec ne zahteva neposrednega plačila, bo naročnik od glavnega izvajalca zahteval, da mu najpozneje v 60 dneh od plačila končnega računa oziroma situacije pošlje svojo pisno izjavo in pisno izjavo podizvajalca, da je podizvajalec prejel plačilo za izvedene storitve oziroma </w:t>
      </w:r>
      <w:r w:rsidRPr="00BE3433">
        <w:rPr>
          <w:rFonts w:asciiTheme="minorHAnsi" w:hAnsiTheme="minorHAnsi" w:cstheme="minorHAnsi"/>
          <w:sz w:val="22"/>
          <w:szCs w:val="22"/>
        </w:rPr>
        <w:t>dobavljeno blago, neposredno povezano s predmetom javnega naročila.</w:t>
      </w:r>
    </w:p>
    <w:p w14:paraId="267EA0CA" w14:textId="77777777" w:rsidR="00124CF3" w:rsidRPr="00BE3433" w:rsidRDefault="00124CF3" w:rsidP="00897D6C">
      <w:pPr>
        <w:pStyle w:val="Telobesedila"/>
        <w:spacing w:after="0" w:line="276" w:lineRule="auto"/>
        <w:jc w:val="both"/>
        <w:rPr>
          <w:rFonts w:asciiTheme="minorHAnsi" w:hAnsiTheme="minorHAnsi" w:cstheme="minorHAnsi"/>
          <w:sz w:val="22"/>
          <w:szCs w:val="22"/>
        </w:rPr>
      </w:pPr>
    </w:p>
    <w:p w14:paraId="62EB25BF" w14:textId="77777777" w:rsidR="00124CF3" w:rsidRPr="00BE3433" w:rsidRDefault="00124CF3" w:rsidP="00897D6C">
      <w:pPr>
        <w:pStyle w:val="Odstavekseznama"/>
        <w:tabs>
          <w:tab w:val="left" w:pos="4632"/>
        </w:tabs>
        <w:spacing w:line="276" w:lineRule="auto"/>
        <w:ind w:left="0"/>
        <w:jc w:val="both"/>
        <w:rPr>
          <w:rFonts w:asciiTheme="minorHAnsi" w:hAnsiTheme="minorHAnsi" w:cstheme="minorHAnsi"/>
          <w:sz w:val="22"/>
          <w:szCs w:val="22"/>
        </w:rPr>
      </w:pPr>
      <w:r w:rsidRPr="00BE3433">
        <w:rPr>
          <w:rFonts w:asciiTheme="minorHAnsi" w:hAnsiTheme="minorHAnsi" w:cstheme="minorHAnsi"/>
          <w:sz w:val="22"/>
          <w:szCs w:val="22"/>
        </w:rPr>
        <w:t xml:space="preserve">6.člen DOBAVA </w:t>
      </w:r>
    </w:p>
    <w:p w14:paraId="7213EB59" w14:textId="77777777" w:rsidR="00124CF3" w:rsidRPr="00BE3433" w:rsidRDefault="00124CF3" w:rsidP="00897D6C">
      <w:pPr>
        <w:pStyle w:val="Telobesedila"/>
        <w:spacing w:after="0" w:line="276" w:lineRule="auto"/>
        <w:jc w:val="both"/>
        <w:rPr>
          <w:rFonts w:asciiTheme="minorHAnsi" w:hAnsiTheme="minorHAnsi" w:cstheme="minorHAnsi"/>
          <w:sz w:val="22"/>
          <w:szCs w:val="22"/>
        </w:rPr>
      </w:pPr>
      <w:r w:rsidRPr="00BE3433">
        <w:rPr>
          <w:rFonts w:asciiTheme="minorHAnsi" w:hAnsiTheme="minorHAnsi" w:cstheme="minorHAnsi"/>
          <w:sz w:val="22"/>
          <w:szCs w:val="22"/>
        </w:rPr>
        <w:t xml:space="preserve">Izvajalec bo </w:t>
      </w:r>
      <w:r w:rsidR="000048B0" w:rsidRPr="00BE3433">
        <w:rPr>
          <w:rFonts w:asciiTheme="minorHAnsi" w:hAnsiTheme="minorHAnsi" w:cstheme="minorHAnsi"/>
          <w:sz w:val="22"/>
          <w:szCs w:val="22"/>
        </w:rPr>
        <w:t xml:space="preserve">gasilsko vozilo </w:t>
      </w:r>
      <w:r w:rsidRPr="00BE3433">
        <w:rPr>
          <w:rFonts w:asciiTheme="minorHAnsi" w:hAnsiTheme="minorHAnsi" w:cstheme="minorHAnsi"/>
          <w:sz w:val="22"/>
          <w:szCs w:val="22"/>
        </w:rPr>
        <w:t xml:space="preserve">ki je predmet te pogodbe, </w:t>
      </w:r>
      <w:r w:rsidR="000048B0" w:rsidRPr="00BE3433">
        <w:rPr>
          <w:rFonts w:asciiTheme="minorHAnsi" w:hAnsiTheme="minorHAnsi" w:cstheme="minorHAnsi"/>
          <w:sz w:val="22"/>
          <w:szCs w:val="22"/>
        </w:rPr>
        <w:t xml:space="preserve">naročniku </w:t>
      </w:r>
      <w:r w:rsidR="00C66707" w:rsidRPr="00BE3433">
        <w:rPr>
          <w:rFonts w:asciiTheme="minorHAnsi" w:hAnsiTheme="minorHAnsi" w:cstheme="minorHAnsi"/>
          <w:sz w:val="22"/>
          <w:szCs w:val="22"/>
        </w:rPr>
        <w:t xml:space="preserve">izdelal </w:t>
      </w:r>
      <w:r w:rsidRPr="00BE3433">
        <w:rPr>
          <w:rFonts w:asciiTheme="minorHAnsi" w:hAnsiTheme="minorHAnsi" w:cstheme="minorHAnsi"/>
          <w:sz w:val="22"/>
          <w:szCs w:val="22"/>
        </w:rPr>
        <w:t xml:space="preserve">najkasneje </w:t>
      </w:r>
      <w:r w:rsidR="00854ABA" w:rsidRPr="00BE3433">
        <w:rPr>
          <w:rFonts w:asciiTheme="minorHAnsi" w:hAnsiTheme="minorHAnsi" w:cstheme="minorHAnsi"/>
          <w:sz w:val="22"/>
          <w:szCs w:val="22"/>
        </w:rPr>
        <w:t>do</w:t>
      </w:r>
      <w:r w:rsidR="007736F1" w:rsidRPr="00BE3433">
        <w:rPr>
          <w:rFonts w:asciiTheme="minorHAnsi" w:hAnsiTheme="minorHAnsi" w:cstheme="minorHAnsi"/>
          <w:sz w:val="22"/>
          <w:szCs w:val="22"/>
        </w:rPr>
        <w:t xml:space="preserve"> 30.</w:t>
      </w:r>
      <w:r w:rsidR="00585934">
        <w:rPr>
          <w:rFonts w:asciiTheme="minorHAnsi" w:hAnsiTheme="minorHAnsi" w:cstheme="minorHAnsi"/>
          <w:sz w:val="22"/>
          <w:szCs w:val="22"/>
        </w:rPr>
        <w:t>1.2023.</w:t>
      </w:r>
    </w:p>
    <w:p w14:paraId="0138A2CE" w14:textId="77777777" w:rsidR="00124CF3" w:rsidRPr="00897D6C" w:rsidRDefault="00124CF3" w:rsidP="00897D6C">
      <w:pPr>
        <w:pStyle w:val="Telobesedila"/>
        <w:spacing w:after="0" w:line="276" w:lineRule="auto"/>
        <w:rPr>
          <w:rFonts w:asciiTheme="minorHAnsi" w:hAnsiTheme="minorHAnsi" w:cstheme="minorHAnsi"/>
          <w:sz w:val="22"/>
          <w:szCs w:val="22"/>
        </w:rPr>
      </w:pPr>
    </w:p>
    <w:p w14:paraId="74CA7AD8" w14:textId="77777777" w:rsidR="00124CF3" w:rsidRPr="00897D6C" w:rsidRDefault="00124CF3" w:rsidP="00897D6C">
      <w:pPr>
        <w:pStyle w:val="Odstavekseznama"/>
        <w:tabs>
          <w:tab w:val="left" w:pos="4639"/>
        </w:tabs>
        <w:spacing w:line="276" w:lineRule="auto"/>
        <w:ind w:left="0"/>
        <w:rPr>
          <w:rFonts w:asciiTheme="minorHAnsi" w:hAnsiTheme="minorHAnsi" w:cstheme="minorHAnsi"/>
          <w:sz w:val="22"/>
          <w:szCs w:val="22"/>
        </w:rPr>
      </w:pPr>
      <w:r w:rsidRPr="00897D6C">
        <w:rPr>
          <w:rFonts w:asciiTheme="minorHAnsi" w:hAnsiTheme="minorHAnsi" w:cstheme="minorHAnsi"/>
          <w:sz w:val="22"/>
          <w:szCs w:val="22"/>
        </w:rPr>
        <w:t>7.člen PREVZEM</w:t>
      </w:r>
    </w:p>
    <w:p w14:paraId="16D7B1A6" w14:textId="77777777" w:rsidR="00585934" w:rsidRPr="00F12BCC" w:rsidRDefault="00585934" w:rsidP="00585934">
      <w:pPr>
        <w:spacing w:after="43"/>
        <w:ind w:left="-5" w:right="1"/>
        <w:rPr>
          <w:rFonts w:asciiTheme="minorHAnsi" w:hAnsiTheme="minorHAnsi" w:cstheme="minorHAnsi"/>
          <w:sz w:val="22"/>
          <w:szCs w:val="22"/>
        </w:rPr>
      </w:pPr>
      <w:r w:rsidRPr="00F12BCC">
        <w:rPr>
          <w:rFonts w:asciiTheme="minorHAnsi" w:hAnsiTheme="minorHAnsi" w:cstheme="minorHAnsi"/>
          <w:sz w:val="22"/>
          <w:szCs w:val="22"/>
        </w:rPr>
        <w:t>Prvi predhodni prevzem vozila v trajanju najmanj en delovni dan se izvede pri izdelovalcu nadgradnje, ko je nadgradnja vozila izdelana do faze za pričetek nameščanja opreme. Udeležijo se ga š</w:t>
      </w:r>
      <w:r>
        <w:rPr>
          <w:rFonts w:asciiTheme="minorHAnsi" w:hAnsiTheme="minorHAnsi" w:cstheme="minorHAnsi"/>
          <w:sz w:val="22"/>
          <w:szCs w:val="22"/>
        </w:rPr>
        <w:t>tiri osebe s strani naročnika.</w:t>
      </w:r>
    </w:p>
    <w:p w14:paraId="6BC6F203" w14:textId="77777777" w:rsidR="00585934" w:rsidRPr="00F12BCC" w:rsidRDefault="00585934" w:rsidP="00585934">
      <w:pPr>
        <w:spacing w:after="15" w:line="259" w:lineRule="auto"/>
        <w:jc w:val="left"/>
        <w:rPr>
          <w:rFonts w:asciiTheme="minorHAnsi" w:hAnsiTheme="minorHAnsi" w:cstheme="minorHAnsi"/>
          <w:sz w:val="22"/>
          <w:szCs w:val="22"/>
        </w:rPr>
      </w:pPr>
      <w:r w:rsidRPr="00F12BCC">
        <w:rPr>
          <w:rFonts w:asciiTheme="minorHAnsi" w:hAnsiTheme="minorHAnsi" w:cstheme="minorHAnsi"/>
          <w:b/>
          <w:sz w:val="22"/>
          <w:szCs w:val="22"/>
        </w:rPr>
        <w:t xml:space="preserve"> </w:t>
      </w:r>
    </w:p>
    <w:p w14:paraId="4A3F4C95" w14:textId="77777777" w:rsidR="00585934" w:rsidRPr="00F12BCC" w:rsidRDefault="00585934" w:rsidP="00585934">
      <w:pPr>
        <w:spacing w:after="43"/>
        <w:ind w:left="-5" w:right="1"/>
        <w:rPr>
          <w:rFonts w:asciiTheme="minorHAnsi" w:hAnsiTheme="minorHAnsi" w:cstheme="minorHAnsi"/>
          <w:sz w:val="22"/>
          <w:szCs w:val="22"/>
        </w:rPr>
      </w:pPr>
      <w:r w:rsidRPr="00F12BCC">
        <w:rPr>
          <w:rFonts w:asciiTheme="minorHAnsi" w:hAnsiTheme="minorHAnsi" w:cstheme="minorHAnsi"/>
          <w:sz w:val="22"/>
          <w:szCs w:val="22"/>
        </w:rPr>
        <w:t xml:space="preserve">Drugi predhodni prevzem vozila v trajanju najmanj en delovni dan se izvede pri izdelovalcu nadgradnje, ko je nadgradnja vozila izdelana v fazi 95%. Udeležijo se ga štiri osebe s strani naročnika. </w:t>
      </w:r>
    </w:p>
    <w:p w14:paraId="7969D4C1" w14:textId="77777777" w:rsidR="00585934" w:rsidRPr="00F12BCC" w:rsidRDefault="00585934" w:rsidP="00585934">
      <w:pPr>
        <w:spacing w:after="14" w:line="259" w:lineRule="auto"/>
        <w:jc w:val="left"/>
        <w:rPr>
          <w:rFonts w:asciiTheme="minorHAnsi" w:hAnsiTheme="minorHAnsi" w:cstheme="minorHAnsi"/>
          <w:sz w:val="22"/>
          <w:szCs w:val="22"/>
        </w:rPr>
      </w:pPr>
    </w:p>
    <w:p w14:paraId="6C13EE24" w14:textId="77777777" w:rsidR="000048B0" w:rsidRPr="00585934" w:rsidRDefault="00585934" w:rsidP="00585934">
      <w:pPr>
        <w:ind w:left="-5" w:right="1"/>
        <w:rPr>
          <w:rFonts w:asciiTheme="minorHAnsi" w:hAnsiTheme="minorHAnsi" w:cstheme="minorHAnsi"/>
          <w:sz w:val="22"/>
          <w:szCs w:val="22"/>
        </w:rPr>
      </w:pPr>
      <w:r w:rsidRPr="00F12BCC">
        <w:rPr>
          <w:rFonts w:asciiTheme="minorHAnsi" w:hAnsiTheme="minorHAnsi" w:cstheme="minorHAnsi"/>
          <w:sz w:val="22"/>
          <w:szCs w:val="22"/>
        </w:rPr>
        <w:t>Prevzem vozila se izvede na naslovu naročnika. Izdelovalec mora omogočiti prevzem vozila v trajanju, ki je potreben za preverjanje pogodbenih obveznosti.  Pri prevzemu ponudnik preda vsa navodila o uporabi in vzdrževanju vozi</w:t>
      </w:r>
      <w:r>
        <w:rPr>
          <w:rFonts w:asciiTheme="minorHAnsi" w:hAnsiTheme="minorHAnsi" w:cstheme="minorHAnsi"/>
          <w:sz w:val="22"/>
          <w:szCs w:val="22"/>
        </w:rPr>
        <w:t xml:space="preserve">la in vseh dobavljenih sklopih. </w:t>
      </w:r>
      <w:r w:rsidR="000048B0" w:rsidRPr="00897D6C">
        <w:rPr>
          <w:rFonts w:asciiTheme="minorHAnsi" w:eastAsia="Calibri" w:hAnsiTheme="minorHAnsi" w:cstheme="minorHAnsi"/>
          <w:sz w:val="22"/>
          <w:szCs w:val="22"/>
          <w:lang w:eastAsia="en-US"/>
        </w:rPr>
        <w:t>V kolikor prevzem vozila ni opravljen v dveh delovnih dneh, se šteje, da prevzem ni bil uspešen. O vzrokih zavrnitve se izdela pisni dokument, ki vsebuje razloge za neuspešen prevzem, morebitne dogovorjene rešitve problemov ter rok za njihovo odpravo. Prav tako se šteje, da prevzem ni bil uspešen, v kolikor ponudnik naročniku ob prevzemu ne izroči popolne prevzemne dokumentacije. Ta obsega: dokumente o podvozju, izjavo o skladnosti celotnega vozila, dokazila o skladnosti s predpisi in standardi, osnovna navodila za uporabo in vzdrževanje vozila ter vseh vgrajenih naprav in nameščene opreme ter drugi dokumenti ki izkazujejo skladnost in tehnično brezhibnost. Vsi dokumenti morajo biti v slovenskem jeziku. Vozilo, nadgradnja in oprema mora ustrezati vsem standardom in tehničnim predpisom v Republiki Sloveniji in EU na dan dobave vozila.</w:t>
      </w:r>
    </w:p>
    <w:p w14:paraId="53A3C8FF" w14:textId="77777777" w:rsidR="004C3510" w:rsidRPr="00897D6C" w:rsidRDefault="004C3510" w:rsidP="00897D6C">
      <w:pPr>
        <w:spacing w:line="276" w:lineRule="auto"/>
        <w:rPr>
          <w:rFonts w:asciiTheme="minorHAnsi" w:eastAsia="Calibri" w:hAnsiTheme="minorHAnsi" w:cstheme="minorHAnsi"/>
          <w:sz w:val="22"/>
          <w:szCs w:val="22"/>
          <w:lang w:eastAsia="en-US"/>
        </w:rPr>
      </w:pPr>
    </w:p>
    <w:p w14:paraId="4D62CA75" w14:textId="77777777" w:rsidR="00124CF3"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 xml:space="preserve">Izvajalec mora naročnika o nameravani dobavi (končnem prevzemu) obvestiti najprej po telefonu, nato pa pisno ali preko e-pošte vsaj dva delovna dneva pred nameravano dobavo vozila. Naročnik mora </w:t>
      </w:r>
      <w:r w:rsidRPr="00897D6C">
        <w:rPr>
          <w:rFonts w:asciiTheme="minorHAnsi" w:hAnsiTheme="minorHAnsi" w:cstheme="minorHAnsi"/>
          <w:sz w:val="22"/>
          <w:szCs w:val="22"/>
        </w:rPr>
        <w:lastRenderedPageBreak/>
        <w:t>prevzem potrditi najkasneje v enem delovnem dnevu po prejemu obvestila, ter izvršiti pregled in prevzem vozila v roku treh delovnih dni. Naročnik blaga, ki ni bilo najavljeno ali ni bilo najavljeno skladno z zahtevami, ni dolžan</w:t>
      </w:r>
      <w:r w:rsidRPr="00897D6C">
        <w:rPr>
          <w:rFonts w:asciiTheme="minorHAnsi" w:hAnsiTheme="minorHAnsi" w:cstheme="minorHAnsi"/>
          <w:spacing w:val="-7"/>
          <w:sz w:val="22"/>
          <w:szCs w:val="22"/>
        </w:rPr>
        <w:t xml:space="preserve"> </w:t>
      </w:r>
      <w:r w:rsidRPr="00897D6C">
        <w:rPr>
          <w:rFonts w:asciiTheme="minorHAnsi" w:hAnsiTheme="minorHAnsi" w:cstheme="minorHAnsi"/>
          <w:sz w:val="22"/>
          <w:szCs w:val="22"/>
        </w:rPr>
        <w:t>sprejeti.</w:t>
      </w:r>
    </w:p>
    <w:p w14:paraId="61FDD2F4" w14:textId="77777777" w:rsidR="004C3510" w:rsidRPr="00897D6C" w:rsidRDefault="004C3510" w:rsidP="00897D6C">
      <w:pPr>
        <w:pStyle w:val="Telobesedila"/>
        <w:spacing w:after="0" w:line="276" w:lineRule="auto"/>
        <w:jc w:val="both"/>
        <w:rPr>
          <w:rFonts w:asciiTheme="minorHAnsi" w:hAnsiTheme="minorHAnsi" w:cstheme="minorHAnsi"/>
          <w:sz w:val="22"/>
          <w:szCs w:val="22"/>
        </w:rPr>
      </w:pPr>
    </w:p>
    <w:p w14:paraId="6192BC6C" w14:textId="77777777" w:rsidR="00124CF3" w:rsidRPr="00897D6C"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Ob prevzemu se sestavi primopredajni zapisnik, ki ga podpišeta pooblaščenca pogodbenih strank. Z dnem podpisa prevzemnega zapisnika je prevzem</w:t>
      </w:r>
      <w:r w:rsidRPr="00897D6C">
        <w:rPr>
          <w:rFonts w:asciiTheme="minorHAnsi" w:hAnsiTheme="minorHAnsi" w:cstheme="minorHAnsi"/>
          <w:spacing w:val="-4"/>
          <w:sz w:val="22"/>
          <w:szCs w:val="22"/>
        </w:rPr>
        <w:t xml:space="preserve"> </w:t>
      </w:r>
      <w:r w:rsidRPr="00897D6C">
        <w:rPr>
          <w:rFonts w:asciiTheme="minorHAnsi" w:hAnsiTheme="minorHAnsi" w:cstheme="minorHAnsi"/>
          <w:sz w:val="22"/>
          <w:szCs w:val="22"/>
        </w:rPr>
        <w:t>opravljen.</w:t>
      </w:r>
    </w:p>
    <w:p w14:paraId="555356A5" w14:textId="77777777" w:rsidR="000048B0" w:rsidRPr="00897D6C" w:rsidRDefault="000048B0" w:rsidP="00897D6C">
      <w:pPr>
        <w:spacing w:line="276" w:lineRule="auto"/>
        <w:rPr>
          <w:rFonts w:asciiTheme="minorHAnsi" w:hAnsiTheme="minorHAnsi" w:cstheme="minorHAnsi"/>
          <w:sz w:val="22"/>
          <w:szCs w:val="22"/>
        </w:rPr>
      </w:pPr>
    </w:p>
    <w:p w14:paraId="792FE8DB" w14:textId="77777777" w:rsidR="00124CF3" w:rsidRPr="00897D6C" w:rsidRDefault="00124CF3"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 xml:space="preserve">V primeru ugotovljenih napak na vozilu, se le-te zavede v prevzemni zapisnik, prevzem pa se zavrne. Napake mora izvajalec odpraviti na svoj račun v roku, ki bo dogovorjen in potrjen v zapisniku ter obojestransko podpisan. </w:t>
      </w:r>
      <w:r w:rsidRPr="00897D6C">
        <w:rPr>
          <w:rFonts w:asciiTheme="minorHAnsi" w:hAnsiTheme="minorHAnsi" w:cstheme="minorHAnsi"/>
          <w:spacing w:val="-14"/>
          <w:sz w:val="22"/>
          <w:szCs w:val="22"/>
        </w:rPr>
        <w:t xml:space="preserve">Ta </w:t>
      </w:r>
      <w:r w:rsidRPr="00897D6C">
        <w:rPr>
          <w:rFonts w:asciiTheme="minorHAnsi" w:hAnsiTheme="minorHAnsi" w:cstheme="minorHAnsi"/>
          <w:sz w:val="22"/>
          <w:szCs w:val="22"/>
        </w:rPr>
        <w:t>rok pa ne sme biti daljši od sedmih delovnih dni od datuma pregleda</w:t>
      </w:r>
      <w:r w:rsidRPr="00897D6C">
        <w:rPr>
          <w:rFonts w:asciiTheme="minorHAnsi" w:hAnsiTheme="minorHAnsi" w:cstheme="minorHAnsi"/>
          <w:spacing w:val="-6"/>
          <w:sz w:val="22"/>
          <w:szCs w:val="22"/>
        </w:rPr>
        <w:t xml:space="preserve"> </w:t>
      </w:r>
      <w:r w:rsidRPr="00897D6C">
        <w:rPr>
          <w:rFonts w:asciiTheme="minorHAnsi" w:hAnsiTheme="minorHAnsi" w:cstheme="minorHAnsi"/>
          <w:sz w:val="22"/>
          <w:szCs w:val="22"/>
        </w:rPr>
        <w:t xml:space="preserve">blaga. </w:t>
      </w:r>
    </w:p>
    <w:p w14:paraId="3E050F7F" w14:textId="77777777" w:rsidR="00124CF3" w:rsidRDefault="00124CF3"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Vozilo,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vozilu priložen. Zavrnitev bo označena na prevzemnem zapisniku.</w:t>
      </w:r>
    </w:p>
    <w:p w14:paraId="63305161" w14:textId="77777777" w:rsidR="004C3510" w:rsidRPr="00897D6C" w:rsidRDefault="004C3510" w:rsidP="00897D6C">
      <w:pPr>
        <w:spacing w:line="276" w:lineRule="auto"/>
        <w:rPr>
          <w:rFonts w:asciiTheme="minorHAnsi" w:hAnsiTheme="minorHAnsi" w:cstheme="minorHAnsi"/>
          <w:sz w:val="22"/>
          <w:szCs w:val="22"/>
        </w:rPr>
      </w:pPr>
    </w:p>
    <w:p w14:paraId="4FAED2B3" w14:textId="77777777" w:rsidR="00124CF3"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Če izvajalec v tem roku ne bo odpravil ugotovljenih napak in pomanjkljivosti na dobavljenem vozilu in če se pogodbeni stranki nista pisno dogovorili za podaljšanje tega roka, bo naročnik unovčil finančno zavarovanje za dobro in pravočasno izvedbo pogodbenih obveznosti.</w:t>
      </w:r>
    </w:p>
    <w:p w14:paraId="00D5FC6A" w14:textId="77777777" w:rsidR="004C3510" w:rsidRPr="00897D6C" w:rsidRDefault="004C3510" w:rsidP="00897D6C">
      <w:pPr>
        <w:pStyle w:val="Telobesedila"/>
        <w:spacing w:after="0" w:line="276" w:lineRule="auto"/>
        <w:jc w:val="both"/>
        <w:rPr>
          <w:rFonts w:asciiTheme="minorHAnsi" w:hAnsiTheme="minorHAnsi" w:cstheme="minorHAnsi"/>
          <w:sz w:val="22"/>
          <w:szCs w:val="22"/>
        </w:rPr>
      </w:pPr>
    </w:p>
    <w:p w14:paraId="2C412AC0" w14:textId="77777777" w:rsidR="00124CF3" w:rsidRPr="00897D6C"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Naročnik, ki v roku ne prevzame izdelanega vozila preide v zamudo. Prav tako preide v zamudo naročnik, ki najkasneje v enem delovnem dnevu po dobavi ne podpiše prevzemnega zapisnika.</w:t>
      </w:r>
    </w:p>
    <w:p w14:paraId="5B11E316" w14:textId="77777777" w:rsidR="00124CF3" w:rsidRPr="00897D6C" w:rsidRDefault="00124CF3" w:rsidP="00897D6C">
      <w:pPr>
        <w:pStyle w:val="Odstavekseznama"/>
        <w:tabs>
          <w:tab w:val="left" w:pos="4639"/>
        </w:tabs>
        <w:spacing w:line="276" w:lineRule="auto"/>
        <w:ind w:left="0"/>
        <w:rPr>
          <w:rFonts w:asciiTheme="minorHAnsi" w:hAnsiTheme="minorHAnsi" w:cstheme="minorHAnsi"/>
          <w:sz w:val="22"/>
          <w:szCs w:val="22"/>
        </w:rPr>
      </w:pPr>
    </w:p>
    <w:p w14:paraId="5841B871" w14:textId="77777777" w:rsidR="00124CF3" w:rsidRPr="00897D6C" w:rsidRDefault="00124CF3" w:rsidP="00897D6C">
      <w:pPr>
        <w:pStyle w:val="Odstavekseznama"/>
        <w:tabs>
          <w:tab w:val="left" w:pos="4639"/>
        </w:tabs>
        <w:spacing w:line="276" w:lineRule="auto"/>
        <w:ind w:left="0"/>
        <w:rPr>
          <w:rFonts w:asciiTheme="minorHAnsi" w:hAnsiTheme="minorHAnsi" w:cstheme="minorHAnsi"/>
          <w:sz w:val="22"/>
          <w:szCs w:val="22"/>
        </w:rPr>
      </w:pPr>
      <w:r w:rsidRPr="00897D6C">
        <w:rPr>
          <w:rFonts w:asciiTheme="minorHAnsi" w:hAnsiTheme="minorHAnsi" w:cstheme="minorHAnsi"/>
          <w:sz w:val="22"/>
          <w:szCs w:val="22"/>
        </w:rPr>
        <w:t>8.člen TESTIRANJE IN USPOSABLJANJE</w:t>
      </w:r>
    </w:p>
    <w:p w14:paraId="6C4DA95B" w14:textId="77777777" w:rsidR="00124CF3" w:rsidRDefault="00124CF3"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Ob prevzemu mora proizvajalec omogočiti in izvesti vse potrebne preizkuse in testiranja, ki definirajo tehnične karakteristike vozila. Testiranja v celoti organizira dobavitelj (osebje, merilna oprema, poligon, porabljena sredstva, transport ipd.) in krije vse stroške, povezane s temi testiranji. V primeru, da dobavitelj določenih preizkusov ne more izvesti, le-te izvede neodvisna ustanova iz držav EU. Vsi preizkusi in testiranja m</w:t>
      </w:r>
      <w:r w:rsidR="00353FEE" w:rsidRPr="00897D6C">
        <w:rPr>
          <w:rFonts w:asciiTheme="minorHAnsi" w:hAnsiTheme="minorHAnsi" w:cstheme="minorHAnsi"/>
          <w:sz w:val="22"/>
          <w:szCs w:val="22"/>
        </w:rPr>
        <w:t>orajo biti pisno dokumentirani.</w:t>
      </w:r>
    </w:p>
    <w:p w14:paraId="7A66EDE2" w14:textId="77777777" w:rsidR="004C3510" w:rsidRPr="00897D6C" w:rsidRDefault="004C3510" w:rsidP="00897D6C">
      <w:pPr>
        <w:spacing w:line="276" w:lineRule="auto"/>
        <w:rPr>
          <w:rFonts w:asciiTheme="minorHAnsi" w:hAnsiTheme="minorHAnsi" w:cstheme="minorHAnsi"/>
          <w:sz w:val="22"/>
          <w:szCs w:val="22"/>
        </w:rPr>
      </w:pPr>
    </w:p>
    <w:p w14:paraId="59C0F19C" w14:textId="77777777" w:rsidR="00124CF3" w:rsidRPr="00897D6C" w:rsidRDefault="00124CF3"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 xml:space="preserve">Izvedejo se vsi testi in preizkusi, kot so opredeljeni v ponudbi. Naročnik lahko za dokazovanje karakteristik vozila zahteva tudi dodatne preizkuse na stroške ponudnika. </w:t>
      </w:r>
    </w:p>
    <w:p w14:paraId="5A01C6E9" w14:textId="77777777" w:rsidR="00353FEE" w:rsidRPr="00897D6C" w:rsidRDefault="00353FEE" w:rsidP="00897D6C">
      <w:pPr>
        <w:spacing w:line="276" w:lineRule="auto"/>
        <w:rPr>
          <w:rFonts w:asciiTheme="minorHAnsi" w:hAnsiTheme="minorHAnsi" w:cstheme="minorHAnsi"/>
          <w:sz w:val="22"/>
          <w:szCs w:val="22"/>
        </w:rPr>
      </w:pPr>
    </w:p>
    <w:p w14:paraId="1138BF4D" w14:textId="77777777" w:rsidR="00124CF3" w:rsidRDefault="00124CF3"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V primeru, da so preizkusi neuspešni ali rezultati ne dosegajo zahtevanih oziroma ponujenih karakteristik, se šteje da prevzem ni bil uspešen.</w:t>
      </w:r>
    </w:p>
    <w:p w14:paraId="490F9A9B" w14:textId="77777777" w:rsidR="004C3510" w:rsidRPr="00897D6C" w:rsidRDefault="004C3510" w:rsidP="00897D6C">
      <w:pPr>
        <w:spacing w:line="276" w:lineRule="auto"/>
        <w:rPr>
          <w:rFonts w:asciiTheme="minorHAnsi" w:hAnsiTheme="minorHAnsi" w:cstheme="minorHAnsi"/>
          <w:sz w:val="22"/>
          <w:szCs w:val="22"/>
        </w:rPr>
      </w:pPr>
    </w:p>
    <w:p w14:paraId="76AAF789" w14:textId="77777777" w:rsidR="00124CF3" w:rsidRDefault="00124CF3"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 xml:space="preserve">Po uspešnem količinskem in kvalitetnem prevzemu se izdela prevzemni zapisnik, katerega veljavnost se začne z dnem izročitve </w:t>
      </w:r>
      <w:r w:rsidR="00C95A8E" w:rsidRPr="00897D6C">
        <w:rPr>
          <w:rFonts w:asciiTheme="minorHAnsi" w:hAnsiTheme="minorHAnsi" w:cstheme="minorHAnsi"/>
          <w:sz w:val="22"/>
          <w:szCs w:val="22"/>
        </w:rPr>
        <w:t>finančnega zavarovanja</w:t>
      </w:r>
      <w:r w:rsidRPr="00897D6C">
        <w:rPr>
          <w:rFonts w:asciiTheme="minorHAnsi" w:hAnsiTheme="minorHAnsi" w:cstheme="minorHAnsi"/>
          <w:sz w:val="22"/>
          <w:szCs w:val="22"/>
        </w:rPr>
        <w:t xml:space="preserve"> za odpravo napak v garancijskem roku.</w:t>
      </w:r>
    </w:p>
    <w:p w14:paraId="17E72AB3" w14:textId="77777777" w:rsidR="004C3510" w:rsidRPr="00585934" w:rsidRDefault="004C3510" w:rsidP="00897D6C">
      <w:pPr>
        <w:spacing w:line="276" w:lineRule="auto"/>
        <w:rPr>
          <w:rFonts w:asciiTheme="minorHAnsi" w:hAnsiTheme="minorHAnsi" w:cstheme="minorHAnsi"/>
          <w:sz w:val="22"/>
          <w:szCs w:val="22"/>
        </w:rPr>
      </w:pPr>
    </w:p>
    <w:p w14:paraId="1A5DC61C" w14:textId="77777777" w:rsidR="00585934" w:rsidRPr="00585934" w:rsidRDefault="00585934" w:rsidP="00585934">
      <w:pPr>
        <w:spacing w:after="26"/>
        <w:ind w:left="-5" w:right="1"/>
        <w:rPr>
          <w:rFonts w:asciiTheme="minorHAnsi" w:hAnsiTheme="minorHAnsi" w:cstheme="minorHAnsi"/>
        </w:rPr>
      </w:pPr>
      <w:r w:rsidRPr="00585934">
        <w:rPr>
          <w:rFonts w:asciiTheme="minorHAnsi" w:hAnsiTheme="minorHAnsi" w:cstheme="minorHAnsi"/>
        </w:rPr>
        <w:t xml:space="preserve">Proizvajalec nadgradnje mora zagotoviti usposabljanje v kraju naročnika za uporabnike vozila. Stroški usposabljanja so strošek ponudnika. </w:t>
      </w:r>
    </w:p>
    <w:p w14:paraId="1A85D2AD" w14:textId="77777777" w:rsidR="000048B0" w:rsidRPr="00897D6C" w:rsidRDefault="000048B0" w:rsidP="00897D6C">
      <w:pPr>
        <w:spacing w:line="276" w:lineRule="auto"/>
        <w:rPr>
          <w:rFonts w:asciiTheme="minorHAnsi" w:hAnsiTheme="minorHAnsi" w:cstheme="minorHAnsi"/>
          <w:sz w:val="22"/>
          <w:szCs w:val="22"/>
        </w:rPr>
      </w:pPr>
    </w:p>
    <w:p w14:paraId="1AEFFAA9" w14:textId="77777777" w:rsidR="00124CF3" w:rsidRPr="00897D6C" w:rsidRDefault="00124CF3" w:rsidP="00897D6C">
      <w:pPr>
        <w:pStyle w:val="Odstavekseznama"/>
        <w:tabs>
          <w:tab w:val="left" w:pos="4706"/>
        </w:tabs>
        <w:spacing w:line="276" w:lineRule="auto"/>
        <w:ind w:left="0"/>
        <w:rPr>
          <w:rFonts w:asciiTheme="minorHAnsi" w:hAnsiTheme="minorHAnsi" w:cstheme="minorHAnsi"/>
          <w:sz w:val="22"/>
          <w:szCs w:val="22"/>
        </w:rPr>
      </w:pPr>
      <w:r w:rsidRPr="00897D6C">
        <w:rPr>
          <w:rFonts w:asciiTheme="minorHAnsi" w:hAnsiTheme="minorHAnsi" w:cstheme="minorHAnsi"/>
          <w:sz w:val="22"/>
          <w:szCs w:val="22"/>
        </w:rPr>
        <w:t>9.člen POGODBENA</w:t>
      </w:r>
      <w:r w:rsidRPr="00897D6C">
        <w:rPr>
          <w:rFonts w:asciiTheme="minorHAnsi" w:hAnsiTheme="minorHAnsi" w:cstheme="minorHAnsi"/>
          <w:spacing w:val="-4"/>
          <w:sz w:val="22"/>
          <w:szCs w:val="22"/>
        </w:rPr>
        <w:t xml:space="preserve"> </w:t>
      </w:r>
      <w:r w:rsidRPr="00897D6C">
        <w:rPr>
          <w:rFonts w:asciiTheme="minorHAnsi" w:hAnsiTheme="minorHAnsi" w:cstheme="minorHAnsi"/>
          <w:sz w:val="22"/>
          <w:szCs w:val="22"/>
        </w:rPr>
        <w:t>KAZEN</w:t>
      </w:r>
    </w:p>
    <w:p w14:paraId="036FE7A3" w14:textId="77777777" w:rsidR="00124CF3"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V kolikor izvajalec svojih obveznosti do naročnika ne bo izpolnil v roku, ki je določen v prejšnjem členu in bo zamujal z dobavo, pa to ne bo posledica višje sile ali razlogov na strani naročnika, se mu zaračuna pogodbena kazen v višini 0,5% od pogodbene vrednosti z DDV za vsak zamujeni koledarski dan, vendar ne več kot 10% od pogodbene vrednosti z DDV. Pogodbena kazen se obračuna s končnim</w:t>
      </w:r>
      <w:r w:rsidRPr="00897D6C">
        <w:rPr>
          <w:rFonts w:asciiTheme="minorHAnsi" w:hAnsiTheme="minorHAnsi" w:cstheme="minorHAnsi"/>
          <w:spacing w:val="-11"/>
          <w:sz w:val="22"/>
          <w:szCs w:val="22"/>
        </w:rPr>
        <w:t xml:space="preserve"> </w:t>
      </w:r>
      <w:r w:rsidRPr="00897D6C">
        <w:rPr>
          <w:rFonts w:asciiTheme="minorHAnsi" w:hAnsiTheme="minorHAnsi" w:cstheme="minorHAnsi"/>
          <w:sz w:val="22"/>
          <w:szCs w:val="22"/>
        </w:rPr>
        <w:t>računom.</w:t>
      </w:r>
    </w:p>
    <w:p w14:paraId="7715FB34" w14:textId="77777777" w:rsidR="004C3510" w:rsidRPr="00897D6C" w:rsidRDefault="004C3510" w:rsidP="00897D6C">
      <w:pPr>
        <w:pStyle w:val="Telobesedila"/>
        <w:spacing w:after="0" w:line="276" w:lineRule="auto"/>
        <w:jc w:val="both"/>
        <w:rPr>
          <w:rFonts w:asciiTheme="minorHAnsi" w:hAnsiTheme="minorHAnsi" w:cstheme="minorHAnsi"/>
          <w:sz w:val="22"/>
          <w:szCs w:val="22"/>
        </w:rPr>
      </w:pPr>
    </w:p>
    <w:p w14:paraId="2152F36D" w14:textId="77777777" w:rsidR="000048B0" w:rsidRPr="00897D6C"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lastRenderedPageBreak/>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651680E" w14:textId="77777777" w:rsidR="00124CF3" w:rsidRPr="00897D6C" w:rsidRDefault="00124CF3" w:rsidP="00897D6C">
      <w:pPr>
        <w:pStyle w:val="Telobesedila"/>
        <w:spacing w:after="0" w:line="276" w:lineRule="auto"/>
        <w:jc w:val="both"/>
        <w:rPr>
          <w:rFonts w:asciiTheme="minorHAnsi" w:hAnsiTheme="minorHAnsi" w:cstheme="minorHAnsi"/>
          <w:sz w:val="22"/>
          <w:szCs w:val="22"/>
        </w:rPr>
      </w:pPr>
    </w:p>
    <w:p w14:paraId="7C119130" w14:textId="77777777" w:rsidR="00124CF3" w:rsidRPr="00897D6C" w:rsidRDefault="00124CF3" w:rsidP="00897D6C">
      <w:pPr>
        <w:pStyle w:val="Odstavekseznama"/>
        <w:tabs>
          <w:tab w:val="left" w:pos="4706"/>
        </w:tabs>
        <w:spacing w:line="276" w:lineRule="auto"/>
        <w:ind w:left="0"/>
        <w:rPr>
          <w:rFonts w:asciiTheme="minorHAnsi" w:hAnsiTheme="minorHAnsi" w:cstheme="minorHAnsi"/>
          <w:sz w:val="22"/>
          <w:szCs w:val="22"/>
        </w:rPr>
      </w:pPr>
      <w:r w:rsidRPr="00897D6C">
        <w:rPr>
          <w:rFonts w:asciiTheme="minorHAnsi" w:hAnsiTheme="minorHAnsi" w:cstheme="minorHAnsi"/>
          <w:sz w:val="22"/>
          <w:szCs w:val="22"/>
        </w:rPr>
        <w:t>10.člen VIŠJA</w:t>
      </w:r>
      <w:r w:rsidRPr="00897D6C">
        <w:rPr>
          <w:rFonts w:asciiTheme="minorHAnsi" w:hAnsiTheme="minorHAnsi" w:cstheme="minorHAnsi"/>
          <w:spacing w:val="-9"/>
          <w:sz w:val="22"/>
          <w:szCs w:val="22"/>
        </w:rPr>
        <w:t xml:space="preserve"> </w:t>
      </w:r>
      <w:r w:rsidRPr="00897D6C">
        <w:rPr>
          <w:rFonts w:asciiTheme="minorHAnsi" w:hAnsiTheme="minorHAnsi" w:cstheme="minorHAnsi"/>
          <w:sz w:val="22"/>
          <w:szCs w:val="22"/>
        </w:rPr>
        <w:t>SILA</w:t>
      </w:r>
    </w:p>
    <w:p w14:paraId="48FBCFCE" w14:textId="77777777" w:rsidR="00124CF3"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Višja sila so vsi nepredvideni in nepričakovani dogodki, ki jih ni zakrivila nobena od pogodbenih strank, niti jih ni bilo mogoče predvideti v času sklenitve pogodbe, ter bistveno vplivajo na zmožnost ene ali druge pogodbene stranke, da izpolni pogodbene obveznosti oz</w:t>
      </w:r>
      <w:r w:rsidR="00353FEE" w:rsidRPr="00897D6C">
        <w:rPr>
          <w:rFonts w:asciiTheme="minorHAnsi" w:hAnsiTheme="minorHAnsi" w:cstheme="minorHAnsi"/>
          <w:sz w:val="22"/>
          <w:szCs w:val="22"/>
        </w:rPr>
        <w:t>iroma</w:t>
      </w:r>
      <w:r w:rsidRPr="00897D6C">
        <w:rPr>
          <w:rFonts w:asciiTheme="minorHAnsi" w:hAnsiTheme="minorHAnsi" w:cstheme="minorHAnsi"/>
          <w:sz w:val="22"/>
          <w:szCs w:val="22"/>
        </w:rPr>
        <w:t xml:space="preserve"> so to dogodki, ki jih prizna pristojno sodišče. Izvajalec je dolžan pisno obvestiti naročnika o nastanku višje sile v dveh delovnih dneh po nastanku</w:t>
      </w:r>
      <w:r w:rsidRPr="00897D6C">
        <w:rPr>
          <w:rFonts w:asciiTheme="minorHAnsi" w:hAnsiTheme="minorHAnsi" w:cstheme="minorHAnsi"/>
          <w:spacing w:val="-1"/>
          <w:sz w:val="22"/>
          <w:szCs w:val="22"/>
        </w:rPr>
        <w:t xml:space="preserve"> </w:t>
      </w:r>
      <w:r w:rsidRPr="00897D6C">
        <w:rPr>
          <w:rFonts w:asciiTheme="minorHAnsi" w:hAnsiTheme="minorHAnsi" w:cstheme="minorHAnsi"/>
          <w:sz w:val="22"/>
          <w:szCs w:val="22"/>
        </w:rPr>
        <w:t>le-te.</w:t>
      </w:r>
    </w:p>
    <w:p w14:paraId="7F5FE4EE" w14:textId="77777777" w:rsidR="004C3510" w:rsidRPr="00897D6C" w:rsidRDefault="004C3510" w:rsidP="00897D6C">
      <w:pPr>
        <w:pStyle w:val="Telobesedila"/>
        <w:spacing w:after="0" w:line="276" w:lineRule="auto"/>
        <w:jc w:val="both"/>
        <w:rPr>
          <w:rFonts w:asciiTheme="minorHAnsi" w:hAnsiTheme="minorHAnsi" w:cstheme="minorHAnsi"/>
          <w:sz w:val="22"/>
          <w:szCs w:val="22"/>
        </w:rPr>
      </w:pPr>
    </w:p>
    <w:p w14:paraId="1CDE6929" w14:textId="77777777" w:rsidR="00124CF3" w:rsidRPr="00897D6C"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Pogodbeni in plačilni roki se v tem primeru podaljšajo, kar pogodbeni stranki dogovorita z aneksom k tej pogodbi.</w:t>
      </w:r>
    </w:p>
    <w:p w14:paraId="1B75168C" w14:textId="77777777" w:rsidR="00124CF3" w:rsidRDefault="00124CF3" w:rsidP="00897D6C">
      <w:pPr>
        <w:pStyle w:val="Telobesedila"/>
        <w:spacing w:after="0" w:line="276" w:lineRule="auto"/>
        <w:rPr>
          <w:rFonts w:asciiTheme="minorHAnsi" w:hAnsiTheme="minorHAnsi" w:cstheme="minorHAnsi"/>
          <w:sz w:val="22"/>
          <w:szCs w:val="22"/>
        </w:rPr>
      </w:pPr>
    </w:p>
    <w:p w14:paraId="75EECBBA" w14:textId="77777777" w:rsidR="005747A1" w:rsidRPr="00897D6C" w:rsidRDefault="005747A1" w:rsidP="00897D6C">
      <w:pPr>
        <w:pStyle w:val="Telobesedila"/>
        <w:spacing w:after="0" w:line="276" w:lineRule="auto"/>
        <w:rPr>
          <w:rFonts w:asciiTheme="minorHAnsi" w:hAnsiTheme="minorHAnsi" w:cstheme="minorHAnsi"/>
          <w:sz w:val="22"/>
          <w:szCs w:val="22"/>
        </w:rPr>
      </w:pPr>
    </w:p>
    <w:p w14:paraId="650A9AB9" w14:textId="77777777" w:rsidR="00124CF3" w:rsidRPr="00897D6C" w:rsidRDefault="00124CF3" w:rsidP="00897D6C">
      <w:pPr>
        <w:pStyle w:val="Odstavekseznama"/>
        <w:tabs>
          <w:tab w:val="left" w:pos="4706"/>
        </w:tabs>
        <w:spacing w:line="276" w:lineRule="auto"/>
        <w:ind w:left="0"/>
        <w:rPr>
          <w:rFonts w:asciiTheme="minorHAnsi" w:hAnsiTheme="minorHAnsi" w:cstheme="minorHAnsi"/>
          <w:sz w:val="22"/>
          <w:szCs w:val="22"/>
        </w:rPr>
      </w:pPr>
      <w:r w:rsidRPr="00897D6C">
        <w:rPr>
          <w:rFonts w:asciiTheme="minorHAnsi" w:hAnsiTheme="minorHAnsi" w:cstheme="minorHAnsi"/>
          <w:sz w:val="22"/>
          <w:szCs w:val="22"/>
        </w:rPr>
        <w:t>11.člen JAMSTVA IN GARANCIJSKE OBVEZNOSTI IZVAJALCA</w:t>
      </w:r>
    </w:p>
    <w:p w14:paraId="62DEAAA9" w14:textId="77777777" w:rsidR="00124CF3" w:rsidRPr="00897D6C"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Izvajalec naročniku jamči:</w:t>
      </w:r>
    </w:p>
    <w:p w14:paraId="1345EE1D" w14:textId="77777777" w:rsidR="00124CF3" w:rsidRPr="004C3510" w:rsidRDefault="00124CF3" w:rsidP="00326924">
      <w:pPr>
        <w:pStyle w:val="Odstavekseznama"/>
        <w:widowControl w:val="0"/>
        <w:numPr>
          <w:ilvl w:val="0"/>
          <w:numId w:val="53"/>
        </w:numPr>
        <w:tabs>
          <w:tab w:val="left" w:pos="896"/>
          <w:tab w:val="left" w:pos="897"/>
        </w:tabs>
        <w:autoSpaceDE w:val="0"/>
        <w:autoSpaceDN w:val="0"/>
        <w:spacing w:line="276" w:lineRule="auto"/>
        <w:rPr>
          <w:rFonts w:asciiTheme="minorHAnsi" w:hAnsiTheme="minorHAnsi" w:cstheme="minorHAnsi"/>
          <w:sz w:val="22"/>
          <w:szCs w:val="22"/>
        </w:rPr>
      </w:pPr>
      <w:r w:rsidRPr="004C3510">
        <w:rPr>
          <w:rFonts w:asciiTheme="minorHAnsi" w:hAnsiTheme="minorHAnsi" w:cstheme="minorHAnsi"/>
          <w:sz w:val="22"/>
          <w:szCs w:val="22"/>
        </w:rPr>
        <w:t>da izdelano vozilo deluje brezhibno in nima stvarnih</w:t>
      </w:r>
      <w:r w:rsidRPr="004C3510">
        <w:rPr>
          <w:rFonts w:asciiTheme="minorHAnsi" w:hAnsiTheme="minorHAnsi" w:cstheme="minorHAnsi"/>
          <w:spacing w:val="-9"/>
          <w:sz w:val="22"/>
          <w:szCs w:val="22"/>
        </w:rPr>
        <w:t xml:space="preserve"> </w:t>
      </w:r>
      <w:r w:rsidRPr="004C3510">
        <w:rPr>
          <w:rFonts w:asciiTheme="minorHAnsi" w:hAnsiTheme="minorHAnsi" w:cstheme="minorHAnsi"/>
          <w:sz w:val="22"/>
          <w:szCs w:val="22"/>
        </w:rPr>
        <w:t>napak;</w:t>
      </w:r>
    </w:p>
    <w:p w14:paraId="7CCC8468" w14:textId="77777777" w:rsidR="00124CF3" w:rsidRPr="004C3510" w:rsidRDefault="00124CF3" w:rsidP="00326924">
      <w:pPr>
        <w:pStyle w:val="Odstavekseznama"/>
        <w:widowControl w:val="0"/>
        <w:numPr>
          <w:ilvl w:val="0"/>
          <w:numId w:val="53"/>
        </w:numPr>
        <w:tabs>
          <w:tab w:val="left" w:pos="896"/>
          <w:tab w:val="left" w:pos="897"/>
        </w:tabs>
        <w:autoSpaceDE w:val="0"/>
        <w:autoSpaceDN w:val="0"/>
        <w:spacing w:line="276" w:lineRule="auto"/>
        <w:rPr>
          <w:rFonts w:asciiTheme="minorHAnsi" w:hAnsiTheme="minorHAnsi" w:cstheme="minorHAnsi"/>
          <w:sz w:val="22"/>
          <w:szCs w:val="22"/>
        </w:rPr>
      </w:pPr>
      <w:r w:rsidRPr="004C3510">
        <w:rPr>
          <w:rFonts w:asciiTheme="minorHAnsi" w:hAnsiTheme="minorHAnsi" w:cstheme="minorHAnsi"/>
          <w:sz w:val="22"/>
          <w:szCs w:val="22"/>
        </w:rPr>
        <w:t>da nima pravnih</w:t>
      </w:r>
      <w:r w:rsidRPr="004C3510">
        <w:rPr>
          <w:rFonts w:asciiTheme="minorHAnsi" w:hAnsiTheme="minorHAnsi" w:cstheme="minorHAnsi"/>
          <w:spacing w:val="-3"/>
          <w:sz w:val="22"/>
          <w:szCs w:val="22"/>
        </w:rPr>
        <w:t xml:space="preserve"> </w:t>
      </w:r>
      <w:r w:rsidRPr="004C3510">
        <w:rPr>
          <w:rFonts w:asciiTheme="minorHAnsi" w:hAnsiTheme="minorHAnsi" w:cstheme="minorHAnsi"/>
          <w:sz w:val="22"/>
          <w:szCs w:val="22"/>
        </w:rPr>
        <w:t>napak;</w:t>
      </w:r>
    </w:p>
    <w:p w14:paraId="4D007A9F" w14:textId="77777777" w:rsidR="00124CF3" w:rsidRPr="004C3510" w:rsidRDefault="00124CF3" w:rsidP="00326924">
      <w:pPr>
        <w:pStyle w:val="Odstavekseznama"/>
        <w:widowControl w:val="0"/>
        <w:numPr>
          <w:ilvl w:val="0"/>
          <w:numId w:val="53"/>
        </w:numPr>
        <w:tabs>
          <w:tab w:val="left" w:pos="897"/>
        </w:tabs>
        <w:autoSpaceDE w:val="0"/>
        <w:autoSpaceDN w:val="0"/>
        <w:spacing w:line="276" w:lineRule="auto"/>
        <w:rPr>
          <w:rFonts w:asciiTheme="minorHAnsi" w:hAnsiTheme="minorHAnsi" w:cstheme="minorHAnsi"/>
          <w:sz w:val="22"/>
          <w:szCs w:val="22"/>
        </w:rPr>
      </w:pPr>
      <w:r w:rsidRPr="004C3510">
        <w:rPr>
          <w:rFonts w:asciiTheme="minorHAnsi" w:hAnsiTheme="minorHAnsi" w:cstheme="minorHAnsi"/>
          <w:sz w:val="22"/>
          <w:szCs w:val="22"/>
        </w:rPr>
        <w:t>da popolnoma ustreza vsem tehničnim opisom, karakteristikam in specifikacijam, ki so bila dana v okviru razpisne in ponudbene dokumentacije ali so priloga te</w:t>
      </w:r>
      <w:r w:rsidRPr="004C3510">
        <w:rPr>
          <w:rFonts w:asciiTheme="minorHAnsi" w:hAnsiTheme="minorHAnsi" w:cstheme="minorHAnsi"/>
          <w:spacing w:val="-3"/>
          <w:sz w:val="22"/>
          <w:szCs w:val="22"/>
        </w:rPr>
        <w:t xml:space="preserve"> </w:t>
      </w:r>
      <w:r w:rsidRPr="004C3510">
        <w:rPr>
          <w:rFonts w:asciiTheme="minorHAnsi" w:hAnsiTheme="minorHAnsi" w:cstheme="minorHAnsi"/>
          <w:sz w:val="22"/>
          <w:szCs w:val="22"/>
        </w:rPr>
        <w:t>pogodbe;</w:t>
      </w:r>
    </w:p>
    <w:p w14:paraId="266D14E2" w14:textId="77777777" w:rsidR="00124CF3" w:rsidRDefault="00124CF3" w:rsidP="00326924">
      <w:pPr>
        <w:pStyle w:val="Odstavekseznama"/>
        <w:widowControl w:val="0"/>
        <w:numPr>
          <w:ilvl w:val="0"/>
          <w:numId w:val="53"/>
        </w:numPr>
        <w:tabs>
          <w:tab w:val="left" w:pos="897"/>
        </w:tabs>
        <w:autoSpaceDE w:val="0"/>
        <w:autoSpaceDN w:val="0"/>
        <w:spacing w:line="276" w:lineRule="auto"/>
        <w:rPr>
          <w:rFonts w:asciiTheme="minorHAnsi" w:hAnsiTheme="minorHAnsi" w:cstheme="minorHAnsi"/>
          <w:sz w:val="22"/>
          <w:szCs w:val="22"/>
        </w:rPr>
      </w:pPr>
      <w:r w:rsidRPr="004C3510">
        <w:rPr>
          <w:rFonts w:asciiTheme="minorHAnsi" w:hAnsiTheme="minorHAnsi" w:cstheme="minorHAnsi"/>
          <w:sz w:val="22"/>
          <w:szCs w:val="22"/>
        </w:rPr>
        <w:t>da bo naročnik pridobil vse pravice, ki so vezane na blago, izvajalec pa bo brezhibno izvrševal vse obveznosti, ki so vezane na</w:t>
      </w:r>
      <w:r w:rsidRPr="004C3510">
        <w:rPr>
          <w:rFonts w:asciiTheme="minorHAnsi" w:hAnsiTheme="minorHAnsi" w:cstheme="minorHAnsi"/>
          <w:spacing w:val="-12"/>
          <w:sz w:val="22"/>
          <w:szCs w:val="22"/>
        </w:rPr>
        <w:t xml:space="preserve"> </w:t>
      </w:r>
      <w:r w:rsidRPr="004C3510">
        <w:rPr>
          <w:rFonts w:asciiTheme="minorHAnsi" w:hAnsiTheme="minorHAnsi" w:cstheme="minorHAnsi"/>
          <w:sz w:val="22"/>
          <w:szCs w:val="22"/>
        </w:rPr>
        <w:t>blago.</w:t>
      </w:r>
    </w:p>
    <w:p w14:paraId="41C6E3E4" w14:textId="77777777" w:rsidR="004C3510" w:rsidRPr="004C3510" w:rsidRDefault="004C3510" w:rsidP="004C3510">
      <w:pPr>
        <w:pStyle w:val="Odstavekseznama"/>
        <w:widowControl w:val="0"/>
        <w:tabs>
          <w:tab w:val="left" w:pos="897"/>
        </w:tabs>
        <w:autoSpaceDE w:val="0"/>
        <w:autoSpaceDN w:val="0"/>
        <w:spacing w:line="276" w:lineRule="auto"/>
        <w:rPr>
          <w:rFonts w:asciiTheme="minorHAnsi" w:hAnsiTheme="minorHAnsi" w:cstheme="minorHAnsi"/>
          <w:sz w:val="22"/>
          <w:szCs w:val="22"/>
        </w:rPr>
      </w:pPr>
    </w:p>
    <w:p w14:paraId="062167BD" w14:textId="77777777" w:rsidR="00124CF3"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Jamstvo izvajalca za skrite napake na dobavljenem vozilu velja še 180 dni po prevzemu. Če se v tem roku pri kateremkoli kosu dobavljenega blaga pokažejo zgoraj našteta odstopanja ali napake, lahko naročnik razdre pogodbo delno ali v celoti.</w:t>
      </w:r>
    </w:p>
    <w:p w14:paraId="4A958331" w14:textId="77777777" w:rsidR="004C3510" w:rsidRPr="00897D6C" w:rsidRDefault="004C3510" w:rsidP="00897D6C">
      <w:pPr>
        <w:pStyle w:val="Telobesedila"/>
        <w:spacing w:after="0" w:line="276" w:lineRule="auto"/>
        <w:jc w:val="both"/>
        <w:rPr>
          <w:rFonts w:asciiTheme="minorHAnsi" w:hAnsiTheme="minorHAnsi" w:cstheme="minorHAnsi"/>
          <w:sz w:val="22"/>
          <w:szCs w:val="22"/>
        </w:rPr>
      </w:pPr>
    </w:p>
    <w:p w14:paraId="64D6DE38" w14:textId="77777777" w:rsidR="00124CF3" w:rsidRPr="00897D6C" w:rsidRDefault="00124CF3" w:rsidP="00897D6C">
      <w:pPr>
        <w:pStyle w:val="Telobesedila"/>
        <w:tabs>
          <w:tab w:val="left" w:pos="4685"/>
        </w:tabs>
        <w:spacing w:after="0" w:line="276" w:lineRule="auto"/>
        <w:jc w:val="both"/>
        <w:rPr>
          <w:rFonts w:asciiTheme="minorHAnsi" w:hAnsiTheme="minorHAnsi" w:cstheme="minorHAnsi"/>
          <w:sz w:val="22"/>
          <w:szCs w:val="22"/>
        </w:rPr>
      </w:pPr>
      <w:r w:rsidRPr="00897D6C">
        <w:rPr>
          <w:rFonts w:asciiTheme="minorHAnsi" w:hAnsiTheme="minorHAnsi" w:cstheme="minorHAnsi"/>
          <w:spacing w:val="-3"/>
          <w:sz w:val="22"/>
          <w:szCs w:val="22"/>
        </w:rPr>
        <w:t xml:space="preserve">Za </w:t>
      </w:r>
      <w:r w:rsidRPr="00897D6C">
        <w:rPr>
          <w:rFonts w:asciiTheme="minorHAnsi" w:hAnsiTheme="minorHAnsi" w:cstheme="minorHAnsi"/>
          <w:sz w:val="22"/>
          <w:szCs w:val="22"/>
        </w:rPr>
        <w:t>izdelano nadgradnjo daje izvajalec garancijo za brezhibno</w:t>
      </w:r>
      <w:r w:rsidRPr="00897D6C">
        <w:rPr>
          <w:rFonts w:asciiTheme="minorHAnsi" w:hAnsiTheme="minorHAnsi" w:cstheme="minorHAnsi"/>
          <w:spacing w:val="6"/>
          <w:sz w:val="22"/>
          <w:szCs w:val="22"/>
        </w:rPr>
        <w:t xml:space="preserve"> </w:t>
      </w:r>
      <w:r w:rsidRPr="00897D6C">
        <w:rPr>
          <w:rFonts w:asciiTheme="minorHAnsi" w:hAnsiTheme="minorHAnsi" w:cstheme="minorHAnsi"/>
          <w:sz w:val="22"/>
          <w:szCs w:val="22"/>
        </w:rPr>
        <w:t>tehnično</w:t>
      </w:r>
      <w:r w:rsidRPr="00897D6C">
        <w:rPr>
          <w:rFonts w:asciiTheme="minorHAnsi" w:hAnsiTheme="minorHAnsi" w:cstheme="minorHAnsi"/>
          <w:spacing w:val="40"/>
          <w:sz w:val="22"/>
          <w:szCs w:val="22"/>
        </w:rPr>
        <w:t xml:space="preserve"> </w:t>
      </w:r>
      <w:r w:rsidRPr="00897D6C">
        <w:rPr>
          <w:rFonts w:asciiTheme="minorHAnsi" w:hAnsiTheme="minorHAnsi" w:cstheme="minorHAnsi"/>
          <w:sz w:val="22"/>
          <w:szCs w:val="22"/>
        </w:rPr>
        <w:t>delov</w:t>
      </w:r>
      <w:r w:rsidR="00585934">
        <w:rPr>
          <w:rFonts w:asciiTheme="minorHAnsi" w:hAnsiTheme="minorHAnsi" w:cstheme="minorHAnsi"/>
          <w:sz w:val="22"/>
          <w:szCs w:val="22"/>
        </w:rPr>
        <w:t>anje _______ (garancijski rok), na podvozje pa ______ mesecev.</w:t>
      </w:r>
      <w:r w:rsidR="000048B0" w:rsidRPr="00897D6C">
        <w:rPr>
          <w:rFonts w:asciiTheme="minorHAnsi" w:hAnsiTheme="minorHAnsi" w:cstheme="minorHAnsi"/>
          <w:sz w:val="22"/>
          <w:szCs w:val="22"/>
        </w:rPr>
        <w:t xml:space="preserve"> </w:t>
      </w:r>
      <w:r w:rsidRPr="00897D6C">
        <w:rPr>
          <w:rFonts w:asciiTheme="minorHAnsi" w:hAnsiTheme="minorHAnsi" w:cstheme="minorHAnsi"/>
          <w:sz w:val="22"/>
          <w:szCs w:val="22"/>
        </w:rPr>
        <w:t>Če je bilo blago v garancijskem roku zamenjano</w:t>
      </w:r>
      <w:r w:rsidRPr="00897D6C">
        <w:rPr>
          <w:rFonts w:asciiTheme="minorHAnsi" w:hAnsiTheme="minorHAnsi" w:cstheme="minorHAnsi"/>
          <w:spacing w:val="29"/>
          <w:sz w:val="22"/>
          <w:szCs w:val="22"/>
        </w:rPr>
        <w:t xml:space="preserve"> </w:t>
      </w:r>
      <w:r w:rsidRPr="00897D6C">
        <w:rPr>
          <w:rFonts w:asciiTheme="minorHAnsi" w:hAnsiTheme="minorHAnsi" w:cstheme="minorHAnsi"/>
          <w:sz w:val="22"/>
          <w:szCs w:val="22"/>
        </w:rPr>
        <w:t>ali</w:t>
      </w:r>
      <w:r w:rsidRPr="00897D6C">
        <w:rPr>
          <w:rFonts w:asciiTheme="minorHAnsi" w:hAnsiTheme="minorHAnsi" w:cstheme="minorHAnsi"/>
          <w:spacing w:val="28"/>
          <w:sz w:val="22"/>
          <w:szCs w:val="22"/>
        </w:rPr>
        <w:t xml:space="preserve"> </w:t>
      </w:r>
      <w:r w:rsidRPr="00897D6C">
        <w:rPr>
          <w:rFonts w:asciiTheme="minorHAnsi" w:hAnsiTheme="minorHAnsi" w:cstheme="minorHAnsi"/>
          <w:sz w:val="22"/>
          <w:szCs w:val="22"/>
        </w:rPr>
        <w:t>bistveno</w:t>
      </w:r>
      <w:r w:rsidRPr="00897D6C">
        <w:rPr>
          <w:rFonts w:asciiTheme="minorHAnsi" w:hAnsiTheme="minorHAnsi" w:cstheme="minorHAnsi"/>
          <w:spacing w:val="27"/>
          <w:sz w:val="22"/>
          <w:szCs w:val="22"/>
        </w:rPr>
        <w:t xml:space="preserve"> </w:t>
      </w:r>
      <w:r w:rsidRPr="00897D6C">
        <w:rPr>
          <w:rFonts w:asciiTheme="minorHAnsi" w:hAnsiTheme="minorHAnsi" w:cstheme="minorHAnsi"/>
          <w:sz w:val="22"/>
          <w:szCs w:val="22"/>
        </w:rPr>
        <w:t>popravljeno,</w:t>
      </w:r>
      <w:r w:rsidRPr="00897D6C">
        <w:rPr>
          <w:rFonts w:asciiTheme="minorHAnsi" w:hAnsiTheme="minorHAnsi" w:cstheme="minorHAnsi"/>
          <w:spacing w:val="27"/>
          <w:sz w:val="22"/>
          <w:szCs w:val="22"/>
        </w:rPr>
        <w:t xml:space="preserve"> </w:t>
      </w:r>
      <w:r w:rsidRPr="00897D6C">
        <w:rPr>
          <w:rFonts w:asciiTheme="minorHAnsi" w:hAnsiTheme="minorHAnsi" w:cstheme="minorHAnsi"/>
          <w:sz w:val="22"/>
          <w:szCs w:val="22"/>
        </w:rPr>
        <w:t>začne</w:t>
      </w:r>
      <w:r w:rsidRPr="00897D6C">
        <w:rPr>
          <w:rFonts w:asciiTheme="minorHAnsi" w:hAnsiTheme="minorHAnsi" w:cstheme="minorHAnsi"/>
          <w:spacing w:val="28"/>
          <w:sz w:val="22"/>
          <w:szCs w:val="22"/>
        </w:rPr>
        <w:t xml:space="preserve"> </w:t>
      </w:r>
      <w:r w:rsidRPr="00897D6C">
        <w:rPr>
          <w:rFonts w:asciiTheme="minorHAnsi" w:hAnsiTheme="minorHAnsi" w:cstheme="minorHAnsi"/>
          <w:sz w:val="22"/>
          <w:szCs w:val="22"/>
        </w:rPr>
        <w:t>teči</w:t>
      </w:r>
      <w:r w:rsidRPr="00897D6C">
        <w:rPr>
          <w:rFonts w:asciiTheme="minorHAnsi" w:hAnsiTheme="minorHAnsi" w:cstheme="minorHAnsi"/>
          <w:spacing w:val="27"/>
          <w:sz w:val="22"/>
          <w:szCs w:val="22"/>
        </w:rPr>
        <w:t xml:space="preserve"> </w:t>
      </w:r>
      <w:r w:rsidRPr="00897D6C">
        <w:rPr>
          <w:rFonts w:asciiTheme="minorHAnsi" w:hAnsiTheme="minorHAnsi" w:cstheme="minorHAnsi"/>
          <w:sz w:val="22"/>
          <w:szCs w:val="22"/>
        </w:rPr>
        <w:t>garancijski</w:t>
      </w:r>
      <w:r w:rsidRPr="00897D6C">
        <w:rPr>
          <w:rFonts w:asciiTheme="minorHAnsi" w:hAnsiTheme="minorHAnsi" w:cstheme="minorHAnsi"/>
          <w:spacing w:val="28"/>
          <w:sz w:val="22"/>
          <w:szCs w:val="22"/>
        </w:rPr>
        <w:t xml:space="preserve"> </w:t>
      </w:r>
      <w:r w:rsidRPr="00897D6C">
        <w:rPr>
          <w:rFonts w:asciiTheme="minorHAnsi" w:hAnsiTheme="minorHAnsi" w:cstheme="minorHAnsi"/>
          <w:sz w:val="22"/>
          <w:szCs w:val="22"/>
        </w:rPr>
        <w:t>rok</w:t>
      </w:r>
      <w:r w:rsidRPr="00897D6C">
        <w:rPr>
          <w:rFonts w:asciiTheme="minorHAnsi" w:hAnsiTheme="minorHAnsi" w:cstheme="minorHAnsi"/>
          <w:spacing w:val="28"/>
          <w:sz w:val="22"/>
          <w:szCs w:val="22"/>
        </w:rPr>
        <w:t xml:space="preserve"> </w:t>
      </w:r>
      <w:r w:rsidRPr="00897D6C">
        <w:rPr>
          <w:rFonts w:asciiTheme="minorHAnsi" w:hAnsiTheme="minorHAnsi" w:cstheme="minorHAnsi"/>
          <w:sz w:val="22"/>
          <w:szCs w:val="22"/>
        </w:rPr>
        <w:t>znova</w:t>
      </w:r>
      <w:r w:rsidRPr="00897D6C">
        <w:rPr>
          <w:rFonts w:asciiTheme="minorHAnsi" w:hAnsiTheme="minorHAnsi" w:cstheme="minorHAnsi"/>
          <w:spacing w:val="26"/>
          <w:sz w:val="22"/>
          <w:szCs w:val="22"/>
        </w:rPr>
        <w:t xml:space="preserve"> </w:t>
      </w:r>
      <w:r w:rsidRPr="00897D6C">
        <w:rPr>
          <w:rFonts w:asciiTheme="minorHAnsi" w:hAnsiTheme="minorHAnsi" w:cstheme="minorHAnsi"/>
          <w:sz w:val="22"/>
          <w:szCs w:val="22"/>
        </w:rPr>
        <w:t>in</w:t>
      </w:r>
      <w:r w:rsidRPr="00897D6C">
        <w:rPr>
          <w:rFonts w:asciiTheme="minorHAnsi" w:hAnsiTheme="minorHAnsi" w:cstheme="minorHAnsi"/>
          <w:spacing w:val="28"/>
          <w:sz w:val="22"/>
          <w:szCs w:val="22"/>
        </w:rPr>
        <w:t xml:space="preserve"> </w:t>
      </w:r>
      <w:r w:rsidRPr="00897D6C">
        <w:rPr>
          <w:rFonts w:asciiTheme="minorHAnsi" w:hAnsiTheme="minorHAnsi" w:cstheme="minorHAnsi"/>
          <w:sz w:val="22"/>
          <w:szCs w:val="22"/>
        </w:rPr>
        <w:t>je</w:t>
      </w:r>
      <w:r w:rsidRPr="00897D6C">
        <w:rPr>
          <w:rFonts w:asciiTheme="minorHAnsi" w:hAnsiTheme="minorHAnsi" w:cstheme="minorHAnsi"/>
          <w:spacing w:val="28"/>
          <w:sz w:val="22"/>
          <w:szCs w:val="22"/>
        </w:rPr>
        <w:t xml:space="preserve"> </w:t>
      </w:r>
      <w:r w:rsidRPr="00897D6C">
        <w:rPr>
          <w:rFonts w:asciiTheme="minorHAnsi" w:hAnsiTheme="minorHAnsi" w:cstheme="minorHAnsi"/>
          <w:sz w:val="22"/>
          <w:szCs w:val="22"/>
        </w:rPr>
        <w:t>izvajalec dolžan izdati nov garancijski list.</w:t>
      </w:r>
    </w:p>
    <w:p w14:paraId="2217E802" w14:textId="77777777" w:rsidR="00124CF3" w:rsidRPr="00585934" w:rsidRDefault="00124CF3" w:rsidP="00897D6C">
      <w:pPr>
        <w:pStyle w:val="Telobesedila"/>
        <w:spacing w:after="0" w:line="276" w:lineRule="auto"/>
        <w:rPr>
          <w:rFonts w:asciiTheme="minorHAnsi" w:hAnsiTheme="minorHAnsi" w:cstheme="minorHAnsi"/>
        </w:rPr>
      </w:pPr>
    </w:p>
    <w:p w14:paraId="0A2C4A27" w14:textId="77777777" w:rsidR="00124CF3" w:rsidRPr="00585934" w:rsidRDefault="00124CF3" w:rsidP="00897D6C">
      <w:pPr>
        <w:pStyle w:val="Odstavekseznama"/>
        <w:tabs>
          <w:tab w:val="left" w:pos="4706"/>
        </w:tabs>
        <w:spacing w:line="276" w:lineRule="auto"/>
        <w:ind w:left="0"/>
        <w:rPr>
          <w:rFonts w:asciiTheme="minorHAnsi" w:hAnsiTheme="minorHAnsi" w:cstheme="minorHAnsi"/>
          <w:sz w:val="20"/>
          <w:szCs w:val="20"/>
        </w:rPr>
      </w:pPr>
      <w:r w:rsidRPr="00585934">
        <w:rPr>
          <w:rFonts w:asciiTheme="minorHAnsi" w:hAnsiTheme="minorHAnsi" w:cstheme="minorHAnsi"/>
          <w:sz w:val="20"/>
          <w:szCs w:val="20"/>
        </w:rPr>
        <w:t>12.člen FINANČNO ZAVAROVANJE</w:t>
      </w:r>
    </w:p>
    <w:p w14:paraId="60258133" w14:textId="77777777" w:rsidR="00EA0DDD" w:rsidRPr="00585934" w:rsidRDefault="00EA0DDD" w:rsidP="00EA0DDD">
      <w:pPr>
        <w:pStyle w:val="Standard"/>
        <w:widowControl w:val="0"/>
        <w:spacing w:line="300" w:lineRule="auto"/>
        <w:jc w:val="both"/>
        <w:rPr>
          <w:rFonts w:asciiTheme="minorHAnsi" w:hAnsiTheme="minorHAnsi" w:cstheme="minorHAnsi"/>
          <w:sz w:val="20"/>
          <w:szCs w:val="20"/>
        </w:rPr>
      </w:pPr>
      <w:r w:rsidRPr="00585934">
        <w:rPr>
          <w:rFonts w:asciiTheme="minorHAnsi" w:hAnsiTheme="minorHAnsi" w:cstheme="minorHAnsi"/>
          <w:color w:val="000000"/>
          <w:sz w:val="20"/>
          <w:szCs w:val="20"/>
          <w:lang w:eastAsia="hi-IN"/>
        </w:rPr>
        <w:t>V roku 8 dni po podpisu pogodbe mora izvajalec lastniku izročiti podpisano in žigosano menico z menično izjavo s pooblastilom za izpolnitev in unovčenje, za zavarovanje dobro izvedbo pogodbenih obveznosti, z oznako »brez protesta« in plačljivo na prvi poziv, v višini 10% pogodbene vrednosti, veljavno do vključno 30 dni dlje, kot je v pogodbi določen rok za izdelavo gasilskega vozila. Finančno zavarovanje</w:t>
      </w:r>
      <w:r w:rsidRPr="00585934">
        <w:rPr>
          <w:rFonts w:asciiTheme="minorHAnsi" w:hAnsiTheme="minorHAnsi" w:cstheme="minorHAnsi"/>
          <w:sz w:val="20"/>
          <w:szCs w:val="20"/>
          <w:lang w:val="en-US" w:eastAsia="hi-IN"/>
        </w:rPr>
        <w:t xml:space="preserve"> lahko lastnik unovči pod naslednjimi pogoji:</w:t>
      </w:r>
    </w:p>
    <w:p w14:paraId="19DA62DD" w14:textId="77777777" w:rsidR="00EA0DDD" w:rsidRPr="00585934" w:rsidRDefault="00EA0DDD" w:rsidP="00EA0DDD">
      <w:pPr>
        <w:pStyle w:val="Standard"/>
        <w:widowControl w:val="0"/>
        <w:numPr>
          <w:ilvl w:val="0"/>
          <w:numId w:val="33"/>
        </w:numPr>
        <w:tabs>
          <w:tab w:val="left" w:pos="1286"/>
          <w:tab w:val="left" w:pos="2932"/>
          <w:tab w:val="left" w:pos="3215"/>
        </w:tabs>
        <w:spacing w:line="300" w:lineRule="auto"/>
        <w:ind w:left="643"/>
        <w:jc w:val="both"/>
        <w:rPr>
          <w:rFonts w:asciiTheme="minorHAnsi" w:hAnsiTheme="minorHAnsi" w:cstheme="minorHAnsi"/>
          <w:sz w:val="20"/>
          <w:szCs w:val="20"/>
        </w:rPr>
      </w:pPr>
      <w:r w:rsidRPr="00585934">
        <w:rPr>
          <w:rFonts w:asciiTheme="minorHAnsi" w:hAnsiTheme="minorHAnsi" w:cstheme="minorHAnsi"/>
          <w:sz w:val="20"/>
          <w:szCs w:val="20"/>
          <w:lang w:val="en-US" w:eastAsia="hi-IN"/>
        </w:rPr>
        <w:t xml:space="preserve"> če se bo izkazalo, da dobavljeno vozilo ni v skladu s pogodbo, zahtevami razpisne dokumentacije ali specifikacijami;</w:t>
      </w:r>
    </w:p>
    <w:p w14:paraId="6A0F69E3" w14:textId="77777777" w:rsidR="00EA0DDD" w:rsidRPr="00585934" w:rsidRDefault="00EA0DDD" w:rsidP="00EA0DDD">
      <w:pPr>
        <w:pStyle w:val="Standard"/>
        <w:widowControl w:val="0"/>
        <w:numPr>
          <w:ilvl w:val="0"/>
          <w:numId w:val="33"/>
        </w:numPr>
        <w:tabs>
          <w:tab w:val="left" w:pos="1286"/>
          <w:tab w:val="left" w:pos="2932"/>
          <w:tab w:val="left" w:pos="3215"/>
        </w:tabs>
        <w:spacing w:line="300" w:lineRule="auto"/>
        <w:ind w:left="643"/>
        <w:jc w:val="both"/>
        <w:rPr>
          <w:rFonts w:asciiTheme="minorHAnsi" w:hAnsiTheme="minorHAnsi" w:cstheme="minorHAnsi"/>
          <w:sz w:val="20"/>
          <w:szCs w:val="20"/>
        </w:rPr>
      </w:pPr>
      <w:r w:rsidRPr="00585934">
        <w:rPr>
          <w:rFonts w:asciiTheme="minorHAnsi" w:hAnsiTheme="minorHAnsi" w:cstheme="minorHAnsi"/>
          <w:sz w:val="20"/>
          <w:szCs w:val="20"/>
          <w:lang w:val="en-US" w:eastAsia="hi-IN"/>
        </w:rPr>
        <w:t>če bo lastnik pogodbo razdrl zaradi kršitev na strani izvajalca;</w:t>
      </w:r>
    </w:p>
    <w:p w14:paraId="6C5E0CBE" w14:textId="77777777" w:rsidR="00EA0DDD" w:rsidRPr="00585934" w:rsidRDefault="00EA0DDD" w:rsidP="00EA0DDD">
      <w:pPr>
        <w:pStyle w:val="Standard"/>
        <w:widowControl w:val="0"/>
        <w:numPr>
          <w:ilvl w:val="0"/>
          <w:numId w:val="33"/>
        </w:numPr>
        <w:tabs>
          <w:tab w:val="left" w:pos="1286"/>
          <w:tab w:val="left" w:pos="2932"/>
          <w:tab w:val="left" w:pos="3215"/>
        </w:tabs>
        <w:spacing w:line="300" w:lineRule="auto"/>
        <w:ind w:left="643"/>
        <w:jc w:val="both"/>
        <w:rPr>
          <w:rFonts w:asciiTheme="minorHAnsi" w:hAnsiTheme="minorHAnsi" w:cstheme="minorHAnsi"/>
          <w:sz w:val="20"/>
          <w:szCs w:val="20"/>
        </w:rPr>
      </w:pPr>
      <w:r w:rsidRPr="00585934">
        <w:rPr>
          <w:rFonts w:asciiTheme="minorHAnsi" w:hAnsiTheme="minorHAnsi" w:cstheme="minorHAnsi"/>
          <w:sz w:val="20"/>
          <w:szCs w:val="20"/>
          <w:lang w:val="en-US" w:eastAsia="hi-IN"/>
        </w:rPr>
        <w:t>če bo lastnik razdrl pogodbo zaradi zamude.</w:t>
      </w:r>
    </w:p>
    <w:p w14:paraId="6F1BC8B6" w14:textId="77777777" w:rsidR="00EA0DDD" w:rsidRPr="00585934" w:rsidRDefault="00EA0DDD" w:rsidP="00EA0DDD">
      <w:pPr>
        <w:pStyle w:val="Standard"/>
        <w:widowControl w:val="0"/>
        <w:spacing w:line="300" w:lineRule="auto"/>
        <w:jc w:val="both"/>
        <w:rPr>
          <w:rFonts w:asciiTheme="minorHAnsi" w:hAnsiTheme="minorHAnsi" w:cstheme="minorHAnsi"/>
          <w:sz w:val="20"/>
          <w:szCs w:val="20"/>
        </w:rPr>
      </w:pPr>
      <w:r w:rsidRPr="00585934">
        <w:rPr>
          <w:rFonts w:asciiTheme="minorHAnsi" w:hAnsiTheme="minorHAnsi" w:cstheme="minorHAnsi"/>
          <w:sz w:val="20"/>
          <w:szCs w:val="20"/>
          <w:lang w:val="en-US" w:eastAsia="hi-IN"/>
        </w:rPr>
        <w:t>Predložitev zavarovanja dobre izvedbe posla je pogoj za veljavnost te pogodbe.</w:t>
      </w:r>
    </w:p>
    <w:p w14:paraId="17EFD958" w14:textId="77777777" w:rsidR="00EA0DDD" w:rsidRPr="001B6518" w:rsidRDefault="00EA0DDD" w:rsidP="00EA0DDD">
      <w:pPr>
        <w:pStyle w:val="Standard"/>
        <w:widowControl w:val="0"/>
        <w:spacing w:line="300" w:lineRule="auto"/>
        <w:rPr>
          <w:rFonts w:asciiTheme="majorHAnsi" w:hAnsiTheme="majorHAnsi"/>
          <w:color w:val="000000"/>
          <w:sz w:val="22"/>
          <w:szCs w:val="22"/>
          <w:lang w:eastAsia="hi-IN"/>
        </w:rPr>
      </w:pPr>
    </w:p>
    <w:p w14:paraId="6771B5BF" w14:textId="77777777" w:rsidR="00EA0DDD" w:rsidRDefault="00EA0DDD" w:rsidP="00585934">
      <w:pPr>
        <w:pStyle w:val="Standard"/>
        <w:widowControl w:val="0"/>
        <w:spacing w:line="300" w:lineRule="auto"/>
        <w:jc w:val="both"/>
        <w:rPr>
          <w:rFonts w:asciiTheme="minorHAnsi" w:hAnsiTheme="minorHAnsi" w:cstheme="minorHAnsi"/>
          <w:sz w:val="22"/>
          <w:szCs w:val="22"/>
        </w:rPr>
      </w:pPr>
      <w:r w:rsidRPr="00585934">
        <w:rPr>
          <w:rFonts w:asciiTheme="minorHAnsi" w:hAnsiTheme="minorHAnsi" w:cstheme="minorHAnsi"/>
          <w:color w:val="000000"/>
          <w:sz w:val="22"/>
          <w:szCs w:val="22"/>
          <w:lang w:eastAsia="hi-IN"/>
        </w:rPr>
        <w:t xml:space="preserve">Ob prevzemu vozila lastniku izvajalec izroči bianco podpisan in žigosano menico z menično izjavo s pooblastilom za izpolnitev in unovčenje, zavarovanje za opravo napak v garancijskem roku, z oznako »brez protesta« in plačljive na prvi poziv, v višini 5% pogodbene vrednosti, veljavno do vključno 15 dni dlje, kot </w:t>
      </w:r>
      <w:r w:rsidRPr="00585934">
        <w:rPr>
          <w:rFonts w:asciiTheme="minorHAnsi" w:hAnsiTheme="minorHAnsi" w:cstheme="minorHAnsi"/>
          <w:color w:val="000000"/>
          <w:sz w:val="22"/>
          <w:szCs w:val="22"/>
          <w:lang w:eastAsia="hi-IN"/>
        </w:rPr>
        <w:lastRenderedPageBreak/>
        <w:t xml:space="preserve">je v pogodbi naveden garancijski rok za izdelano vozilo. </w:t>
      </w:r>
      <w:r w:rsidRPr="00585934">
        <w:rPr>
          <w:rFonts w:asciiTheme="minorHAnsi" w:hAnsiTheme="minorHAnsi" w:cstheme="minorHAnsi"/>
          <w:sz w:val="22"/>
          <w:szCs w:val="22"/>
          <w:lang w:eastAsia="hi-IN"/>
        </w:rPr>
        <w:t>Predložitev zavarovanja garancijskih obveznosti je pogoj za začetek teka plačilnega roka.</w:t>
      </w:r>
    </w:p>
    <w:p w14:paraId="105643BF" w14:textId="77777777" w:rsidR="00EA0DDD" w:rsidRPr="00897D6C" w:rsidRDefault="00EA0DDD" w:rsidP="00897D6C">
      <w:pPr>
        <w:pStyle w:val="Telobesedila"/>
        <w:spacing w:after="0" w:line="276" w:lineRule="auto"/>
        <w:rPr>
          <w:rFonts w:asciiTheme="minorHAnsi" w:hAnsiTheme="minorHAnsi" w:cstheme="minorHAnsi"/>
          <w:sz w:val="22"/>
          <w:szCs w:val="22"/>
        </w:rPr>
      </w:pPr>
    </w:p>
    <w:p w14:paraId="5871A451" w14:textId="77777777" w:rsidR="00124CF3" w:rsidRPr="00897D6C" w:rsidRDefault="00124CF3" w:rsidP="00897D6C">
      <w:pPr>
        <w:pStyle w:val="Telobesedila"/>
        <w:spacing w:after="0" w:line="276" w:lineRule="auto"/>
        <w:rPr>
          <w:rFonts w:asciiTheme="minorHAnsi" w:hAnsiTheme="minorHAnsi" w:cstheme="minorHAnsi"/>
          <w:sz w:val="22"/>
          <w:szCs w:val="22"/>
        </w:rPr>
      </w:pPr>
      <w:r w:rsidRPr="00897D6C">
        <w:rPr>
          <w:rFonts w:asciiTheme="minorHAnsi" w:hAnsiTheme="minorHAnsi" w:cstheme="minorHAnsi"/>
          <w:sz w:val="22"/>
          <w:szCs w:val="22"/>
        </w:rPr>
        <w:t>13. člen SERVIS IN VZDRŽEVANJE</w:t>
      </w:r>
    </w:p>
    <w:p w14:paraId="1AB99E88" w14:textId="77777777" w:rsidR="00124CF3"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Servis in rezervni deli vozila za redno vzdrževanje, ki jih zagotovi izvajalec, morajo biti zagotovljeni pri najbližjem pooblaščenem servisu glede na sedež naročnika. Izvajalec se zavezuje, da bo zagotavljal servis in nadomestne dele 10 let od dobave izdelanega</w:t>
      </w:r>
      <w:r w:rsidRPr="00897D6C">
        <w:rPr>
          <w:rFonts w:asciiTheme="minorHAnsi" w:hAnsiTheme="minorHAnsi" w:cstheme="minorHAnsi"/>
          <w:spacing w:val="-3"/>
          <w:sz w:val="22"/>
          <w:szCs w:val="22"/>
        </w:rPr>
        <w:t xml:space="preserve"> </w:t>
      </w:r>
      <w:r w:rsidRPr="00897D6C">
        <w:rPr>
          <w:rFonts w:asciiTheme="minorHAnsi" w:hAnsiTheme="minorHAnsi" w:cstheme="minorHAnsi"/>
          <w:sz w:val="22"/>
          <w:szCs w:val="22"/>
        </w:rPr>
        <w:t>vozila.</w:t>
      </w:r>
    </w:p>
    <w:p w14:paraId="5E03787C" w14:textId="77777777" w:rsidR="004C3510" w:rsidRPr="00897D6C" w:rsidRDefault="004C3510" w:rsidP="00897D6C">
      <w:pPr>
        <w:pStyle w:val="Telobesedila"/>
        <w:spacing w:after="0" w:line="276" w:lineRule="auto"/>
        <w:jc w:val="both"/>
        <w:rPr>
          <w:rFonts w:asciiTheme="minorHAnsi" w:hAnsiTheme="minorHAnsi" w:cstheme="minorHAnsi"/>
          <w:sz w:val="22"/>
          <w:szCs w:val="22"/>
        </w:rPr>
      </w:pPr>
    </w:p>
    <w:p w14:paraId="463205E9" w14:textId="77777777" w:rsidR="00124CF3"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 xml:space="preserve">Izvajalec se zaveže, da bo za odpravo napake na izdelanem vozilu v času garancijskega roka nemoteno zagotavljal servis na lastne stroške na lokaciji _________________________________. </w:t>
      </w:r>
    </w:p>
    <w:p w14:paraId="0819A5D2" w14:textId="77777777" w:rsidR="004C3510" w:rsidRPr="00897D6C" w:rsidRDefault="004C3510" w:rsidP="00897D6C">
      <w:pPr>
        <w:pStyle w:val="Telobesedila"/>
        <w:spacing w:after="0" w:line="276" w:lineRule="auto"/>
        <w:jc w:val="both"/>
        <w:rPr>
          <w:rFonts w:asciiTheme="minorHAnsi" w:hAnsiTheme="minorHAnsi" w:cstheme="minorHAnsi"/>
          <w:sz w:val="22"/>
          <w:szCs w:val="22"/>
        </w:rPr>
      </w:pPr>
    </w:p>
    <w:p w14:paraId="5AFB2B86" w14:textId="77777777" w:rsidR="00124CF3"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Za napake, ki se na nadgradnji pojavijo v okviru garancijskih rokov, je rok za odpravo 7 dni. Za večja popravila lahko stranki uskladita daljši rok odprave napak. Odzivni čas za odpravo napake je en dan, ki se šteje od prejema naročnikovega sporočila o napaki.</w:t>
      </w:r>
    </w:p>
    <w:p w14:paraId="70C1A365" w14:textId="77777777" w:rsidR="004C3510" w:rsidRPr="00897D6C" w:rsidRDefault="004C3510" w:rsidP="00897D6C">
      <w:pPr>
        <w:pStyle w:val="Telobesedila"/>
        <w:spacing w:after="0" w:line="276" w:lineRule="auto"/>
        <w:jc w:val="both"/>
        <w:rPr>
          <w:rFonts w:asciiTheme="minorHAnsi" w:hAnsiTheme="minorHAnsi" w:cstheme="minorHAnsi"/>
          <w:sz w:val="22"/>
          <w:szCs w:val="22"/>
        </w:rPr>
      </w:pPr>
    </w:p>
    <w:p w14:paraId="4FA65339" w14:textId="77777777" w:rsidR="00124CF3" w:rsidRPr="00897D6C"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Naročnik izvajalcu pošlje sporočilo o napaki po e-pošti, ___________________, skupaj z nujno potrebnimi podatki za identifikacijo blaga. Vsi transportni in drugi stroški v zvezi z odpravo napake v času garancijskega roka bremenijo izvajalca.</w:t>
      </w:r>
    </w:p>
    <w:p w14:paraId="3AD3A386" w14:textId="77777777" w:rsidR="00124CF3" w:rsidRPr="00897D6C" w:rsidRDefault="00124CF3" w:rsidP="00897D6C">
      <w:pPr>
        <w:pStyle w:val="Telobesedila"/>
        <w:spacing w:after="0" w:line="276" w:lineRule="auto"/>
        <w:rPr>
          <w:rFonts w:asciiTheme="minorHAnsi" w:hAnsiTheme="minorHAnsi" w:cstheme="minorHAnsi"/>
          <w:sz w:val="22"/>
          <w:szCs w:val="22"/>
        </w:rPr>
      </w:pPr>
    </w:p>
    <w:p w14:paraId="64352225" w14:textId="77777777" w:rsidR="00124CF3" w:rsidRPr="00BE3433" w:rsidRDefault="00124CF3" w:rsidP="00897D6C">
      <w:pPr>
        <w:pStyle w:val="Telobesedila"/>
        <w:spacing w:after="0" w:line="276" w:lineRule="auto"/>
        <w:rPr>
          <w:rFonts w:asciiTheme="minorHAnsi" w:hAnsiTheme="minorHAnsi" w:cstheme="minorHAnsi"/>
          <w:sz w:val="22"/>
          <w:szCs w:val="22"/>
        </w:rPr>
      </w:pPr>
      <w:r w:rsidRPr="00BE3433">
        <w:rPr>
          <w:rFonts w:asciiTheme="minorHAnsi" w:hAnsiTheme="minorHAnsi" w:cstheme="minorHAnsi"/>
          <w:sz w:val="22"/>
          <w:szCs w:val="22"/>
        </w:rPr>
        <w:t>14. člen POOBLAŠČENE OSEBE</w:t>
      </w:r>
    </w:p>
    <w:p w14:paraId="656BD6CE" w14:textId="77777777" w:rsidR="00B43B66" w:rsidRPr="00BE3433" w:rsidRDefault="00124CF3" w:rsidP="00585934">
      <w:pPr>
        <w:pStyle w:val="Telobesedila"/>
        <w:spacing w:after="0" w:line="276" w:lineRule="auto"/>
        <w:rPr>
          <w:rFonts w:asciiTheme="minorHAnsi" w:hAnsiTheme="minorHAnsi" w:cstheme="minorHAnsi"/>
          <w:sz w:val="22"/>
          <w:szCs w:val="22"/>
        </w:rPr>
      </w:pPr>
      <w:r w:rsidRPr="00BE3433">
        <w:rPr>
          <w:rFonts w:asciiTheme="minorHAnsi" w:hAnsiTheme="minorHAnsi" w:cstheme="minorHAnsi"/>
          <w:sz w:val="22"/>
          <w:szCs w:val="22"/>
        </w:rPr>
        <w:t>Pooblaščene osebe za dajanje informacij in navodil naročnika zvezi z i</w:t>
      </w:r>
      <w:r w:rsidR="00585934">
        <w:rPr>
          <w:rFonts w:asciiTheme="minorHAnsi" w:hAnsiTheme="minorHAnsi" w:cstheme="minorHAnsi"/>
          <w:sz w:val="22"/>
          <w:szCs w:val="22"/>
        </w:rPr>
        <w:t>zvedbo predmeta te pogodbe so: ….</w:t>
      </w:r>
    </w:p>
    <w:p w14:paraId="751C9638" w14:textId="77777777" w:rsidR="00410C07" w:rsidRPr="00585934" w:rsidRDefault="00124CF3" w:rsidP="00410C07">
      <w:pPr>
        <w:shd w:val="clear" w:color="auto" w:fill="FFFFFF"/>
        <w:spacing w:line="276" w:lineRule="auto"/>
        <w:rPr>
          <w:rFonts w:asciiTheme="minorHAnsi" w:hAnsiTheme="minorHAnsi" w:cstheme="minorHAnsi"/>
          <w:sz w:val="22"/>
          <w:szCs w:val="22"/>
        </w:rPr>
      </w:pPr>
      <w:r w:rsidRPr="00BE3433">
        <w:rPr>
          <w:rFonts w:asciiTheme="minorHAnsi" w:hAnsiTheme="minorHAnsi" w:cstheme="minorHAnsi"/>
          <w:sz w:val="22"/>
          <w:szCs w:val="22"/>
        </w:rPr>
        <w:t>Osebe, ki se lahko udeležujejo ogledov pri izvajalcu so poleg navedenih v prejšnjem odstavku</w:t>
      </w:r>
      <w:r w:rsidR="00D41AD8" w:rsidRPr="00BE3433">
        <w:rPr>
          <w:rFonts w:asciiTheme="minorHAnsi" w:hAnsiTheme="minorHAnsi" w:cstheme="minorHAnsi"/>
          <w:sz w:val="22"/>
          <w:szCs w:val="22"/>
        </w:rPr>
        <w:t>, so</w:t>
      </w:r>
      <w:r w:rsidR="00585934">
        <w:rPr>
          <w:rFonts w:asciiTheme="minorHAnsi" w:hAnsiTheme="minorHAnsi" w:cstheme="minorHAnsi"/>
          <w:sz w:val="22"/>
          <w:szCs w:val="22"/>
        </w:rPr>
        <w:t xml:space="preserve"> še:….</w:t>
      </w:r>
    </w:p>
    <w:p w14:paraId="64BBC612" w14:textId="77777777" w:rsidR="00124CF3" w:rsidRPr="00897D6C" w:rsidRDefault="00124CF3" w:rsidP="00897D6C">
      <w:pPr>
        <w:pStyle w:val="Telobesedila"/>
        <w:spacing w:after="0" w:line="276" w:lineRule="auto"/>
        <w:rPr>
          <w:rFonts w:asciiTheme="minorHAnsi" w:hAnsiTheme="minorHAnsi" w:cstheme="minorHAnsi"/>
          <w:sz w:val="22"/>
          <w:szCs w:val="22"/>
        </w:rPr>
      </w:pPr>
      <w:r w:rsidRPr="00897D6C">
        <w:rPr>
          <w:rFonts w:asciiTheme="minorHAnsi" w:hAnsiTheme="minorHAnsi" w:cstheme="minorHAnsi"/>
          <w:sz w:val="22"/>
          <w:szCs w:val="22"/>
        </w:rPr>
        <w:t>Skrbnik pogodbe na strani izvajalca je:</w:t>
      </w:r>
    </w:p>
    <w:p w14:paraId="12AA97C1" w14:textId="77777777" w:rsidR="00124CF3" w:rsidRPr="00897D6C" w:rsidRDefault="00124CF3" w:rsidP="00897D6C">
      <w:pPr>
        <w:pStyle w:val="Telobesedila"/>
        <w:spacing w:after="0" w:line="276" w:lineRule="auto"/>
        <w:rPr>
          <w:rFonts w:asciiTheme="minorHAnsi" w:hAnsiTheme="minorHAnsi" w:cstheme="minorHAnsi"/>
          <w:color w:val="000000"/>
          <w:sz w:val="22"/>
          <w:szCs w:val="22"/>
          <w:shd w:val="clear" w:color="auto" w:fill="FFFFFF"/>
        </w:rPr>
      </w:pPr>
      <w:r w:rsidRPr="00897D6C">
        <w:rPr>
          <w:rFonts w:asciiTheme="minorHAnsi" w:hAnsiTheme="minorHAnsi" w:cstheme="minorHAnsi"/>
          <w:color w:val="000000"/>
          <w:sz w:val="22"/>
          <w:szCs w:val="22"/>
          <w:shd w:val="clear" w:color="auto" w:fill="FFFFFF"/>
        </w:rPr>
        <w:t>Kontaktni podatki:</w:t>
      </w:r>
    </w:p>
    <w:p w14:paraId="358C7A37" w14:textId="77777777" w:rsidR="00124CF3" w:rsidRPr="00897D6C" w:rsidRDefault="00124CF3" w:rsidP="00897D6C">
      <w:pPr>
        <w:pStyle w:val="Telobesedila"/>
        <w:spacing w:after="0" w:line="276" w:lineRule="auto"/>
        <w:rPr>
          <w:rFonts w:asciiTheme="minorHAnsi" w:hAnsiTheme="minorHAnsi" w:cstheme="minorHAnsi"/>
          <w:sz w:val="22"/>
          <w:szCs w:val="22"/>
        </w:rPr>
      </w:pPr>
    </w:p>
    <w:p w14:paraId="6939652C" w14:textId="77777777" w:rsidR="00124CF3" w:rsidRPr="00897D6C" w:rsidRDefault="00124CF3" w:rsidP="00897D6C">
      <w:pPr>
        <w:pStyle w:val="Telobesedila"/>
        <w:spacing w:after="0" w:line="276" w:lineRule="auto"/>
        <w:rPr>
          <w:rFonts w:asciiTheme="minorHAnsi" w:hAnsiTheme="minorHAnsi" w:cstheme="minorHAnsi"/>
          <w:sz w:val="22"/>
          <w:szCs w:val="22"/>
        </w:rPr>
      </w:pPr>
      <w:r w:rsidRPr="00897D6C">
        <w:rPr>
          <w:rFonts w:asciiTheme="minorHAnsi" w:hAnsiTheme="minorHAnsi" w:cstheme="minorHAnsi"/>
          <w:sz w:val="22"/>
          <w:szCs w:val="22"/>
        </w:rPr>
        <w:t>15.člen REŠEVANJE SPOROV</w:t>
      </w:r>
    </w:p>
    <w:p w14:paraId="59EB36FA" w14:textId="77777777" w:rsidR="00124CF3"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Pri tolmačenju te pogodbe in reševanju morebitnih sporov se poleg te pogodbe uporablja tudi celotna razpisna dokumentacija, ki je bila podlaga za sklenitev</w:t>
      </w:r>
      <w:r w:rsidRPr="00897D6C">
        <w:rPr>
          <w:rFonts w:asciiTheme="minorHAnsi" w:hAnsiTheme="minorHAnsi" w:cstheme="minorHAnsi"/>
          <w:spacing w:val="-36"/>
          <w:sz w:val="22"/>
          <w:szCs w:val="22"/>
        </w:rPr>
        <w:t xml:space="preserve"> </w:t>
      </w:r>
      <w:r w:rsidRPr="00897D6C">
        <w:rPr>
          <w:rFonts w:asciiTheme="minorHAnsi" w:hAnsiTheme="minorHAnsi" w:cstheme="minorHAnsi"/>
          <w:sz w:val="22"/>
          <w:szCs w:val="22"/>
        </w:rPr>
        <w:t>te pogodbe.</w:t>
      </w:r>
    </w:p>
    <w:p w14:paraId="2FA90789" w14:textId="77777777" w:rsidR="004C3510" w:rsidRPr="00897D6C" w:rsidRDefault="004C3510" w:rsidP="00897D6C">
      <w:pPr>
        <w:pStyle w:val="Telobesedila"/>
        <w:spacing w:after="0" w:line="276" w:lineRule="auto"/>
        <w:jc w:val="both"/>
        <w:rPr>
          <w:rFonts w:asciiTheme="minorHAnsi" w:hAnsiTheme="minorHAnsi" w:cstheme="minorHAnsi"/>
          <w:sz w:val="22"/>
          <w:szCs w:val="22"/>
        </w:rPr>
      </w:pPr>
    </w:p>
    <w:p w14:paraId="0292F022" w14:textId="77777777" w:rsidR="00124CF3" w:rsidRPr="00897D6C"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Morebitne spore bosta pogodbeni stranki reševali sporazumno. V kolikor sporazum med strankama ne bi bil mogoč, se dogovorita, da bo o sporih iz te pogodbe odločalo stvarno pristojno krajevno sodišče po slovenskem pravu.</w:t>
      </w:r>
    </w:p>
    <w:p w14:paraId="5A130844" w14:textId="77777777" w:rsidR="00124CF3" w:rsidRPr="00897D6C" w:rsidRDefault="00124CF3" w:rsidP="00897D6C">
      <w:pPr>
        <w:pStyle w:val="Telobesedila"/>
        <w:spacing w:after="0" w:line="276" w:lineRule="auto"/>
        <w:rPr>
          <w:rFonts w:asciiTheme="minorHAnsi" w:hAnsiTheme="minorHAnsi" w:cstheme="minorHAnsi"/>
          <w:sz w:val="22"/>
          <w:szCs w:val="22"/>
        </w:rPr>
      </w:pPr>
    </w:p>
    <w:p w14:paraId="2730F039" w14:textId="77777777" w:rsidR="00124CF3" w:rsidRPr="00897D6C" w:rsidRDefault="00124CF3" w:rsidP="00897D6C">
      <w:pPr>
        <w:pStyle w:val="Telobesedila"/>
        <w:spacing w:after="0" w:line="276" w:lineRule="auto"/>
        <w:rPr>
          <w:rFonts w:asciiTheme="minorHAnsi" w:hAnsiTheme="minorHAnsi" w:cstheme="minorHAnsi"/>
          <w:sz w:val="22"/>
          <w:szCs w:val="22"/>
        </w:rPr>
      </w:pPr>
      <w:r w:rsidRPr="00897D6C">
        <w:rPr>
          <w:rFonts w:asciiTheme="minorHAnsi" w:hAnsiTheme="minorHAnsi" w:cstheme="minorHAnsi"/>
          <w:sz w:val="22"/>
          <w:szCs w:val="22"/>
        </w:rPr>
        <w:t>16.člen PRENEHANJE VELJAVNOSTI POGODBE</w:t>
      </w:r>
    </w:p>
    <w:p w14:paraId="1B7C8B2F" w14:textId="77777777" w:rsidR="004C3510" w:rsidRPr="00897D6C"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Pogodba redno preneha veljati z izpolnitvijo vseh obveznosti. Pogodba lahko</w:t>
      </w:r>
      <w:r w:rsidRPr="00897D6C">
        <w:rPr>
          <w:rFonts w:asciiTheme="minorHAnsi" w:hAnsiTheme="minorHAnsi" w:cstheme="minorHAnsi"/>
          <w:spacing w:val="-48"/>
          <w:sz w:val="22"/>
          <w:szCs w:val="22"/>
        </w:rPr>
        <w:t xml:space="preserve"> </w:t>
      </w:r>
      <w:r w:rsidRPr="00897D6C">
        <w:rPr>
          <w:rFonts w:asciiTheme="minorHAnsi" w:hAnsiTheme="minorHAnsi" w:cstheme="minorHAnsi"/>
          <w:sz w:val="22"/>
          <w:szCs w:val="22"/>
        </w:rPr>
        <w:t>preneha veljati tudi iz izrednih</w:t>
      </w:r>
      <w:r w:rsidRPr="00897D6C">
        <w:rPr>
          <w:rFonts w:asciiTheme="minorHAnsi" w:hAnsiTheme="minorHAnsi" w:cstheme="minorHAnsi"/>
          <w:spacing w:val="-3"/>
          <w:sz w:val="22"/>
          <w:szCs w:val="22"/>
        </w:rPr>
        <w:t xml:space="preserve"> </w:t>
      </w:r>
      <w:r w:rsidRPr="00897D6C">
        <w:rPr>
          <w:rFonts w:asciiTheme="minorHAnsi" w:hAnsiTheme="minorHAnsi" w:cstheme="minorHAnsi"/>
          <w:sz w:val="22"/>
          <w:szCs w:val="22"/>
        </w:rPr>
        <w:t>razlogov:</w:t>
      </w:r>
    </w:p>
    <w:p w14:paraId="13F440B3" w14:textId="77777777" w:rsidR="00124CF3" w:rsidRPr="00897D6C" w:rsidRDefault="00124CF3" w:rsidP="00326924">
      <w:pPr>
        <w:pStyle w:val="Telobesedila"/>
        <w:numPr>
          <w:ilvl w:val="0"/>
          <w:numId w:val="54"/>
        </w:numPr>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V primeru razdrtja pogodbe stranki druga drugi takoj poravnata vse dolgovano po tej pogodbi, pogodbeno kazen, zamudne obresti in eventuelno izkazano škodo. Uveljavljanje pogodbene kazni ne izključuje unovčitve finančnega zavarovanja.</w:t>
      </w:r>
    </w:p>
    <w:p w14:paraId="1C62D677" w14:textId="77777777" w:rsidR="00124CF3" w:rsidRPr="00897D6C" w:rsidRDefault="00124CF3" w:rsidP="00326924">
      <w:pPr>
        <w:pStyle w:val="Telobesedila"/>
        <w:numPr>
          <w:ilvl w:val="0"/>
          <w:numId w:val="54"/>
        </w:numPr>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16CA58FE" w14:textId="77777777" w:rsidR="00124CF3" w:rsidRPr="00897D6C" w:rsidRDefault="00124CF3" w:rsidP="00326924">
      <w:pPr>
        <w:pStyle w:val="Telobesedila"/>
        <w:numPr>
          <w:ilvl w:val="0"/>
          <w:numId w:val="54"/>
        </w:numPr>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V vsakem primeru lahko katera od pogodbenih strank od pogodbe odstopi, s tem da glede na razlog odstopa izbere za nasprotno stran primeren čas ter poravna vse stroške, ki jih s tem</w:t>
      </w:r>
      <w:r w:rsidRPr="00897D6C">
        <w:rPr>
          <w:rFonts w:asciiTheme="minorHAnsi" w:hAnsiTheme="minorHAnsi" w:cstheme="minorHAnsi"/>
          <w:spacing w:val="-5"/>
          <w:sz w:val="22"/>
          <w:szCs w:val="22"/>
        </w:rPr>
        <w:t xml:space="preserve"> </w:t>
      </w:r>
      <w:r w:rsidRPr="00897D6C">
        <w:rPr>
          <w:rFonts w:asciiTheme="minorHAnsi" w:hAnsiTheme="minorHAnsi" w:cstheme="minorHAnsi"/>
          <w:sz w:val="22"/>
          <w:szCs w:val="22"/>
        </w:rPr>
        <w:t>povzroči.</w:t>
      </w:r>
    </w:p>
    <w:p w14:paraId="6BC4BFDE" w14:textId="77777777" w:rsidR="00BA0F5B" w:rsidRPr="00897D6C" w:rsidRDefault="00BA0F5B" w:rsidP="00897D6C">
      <w:pPr>
        <w:pStyle w:val="Telobesedila"/>
        <w:spacing w:after="0" w:line="276" w:lineRule="auto"/>
        <w:rPr>
          <w:rFonts w:asciiTheme="minorHAnsi" w:hAnsiTheme="minorHAnsi" w:cstheme="minorHAnsi"/>
          <w:sz w:val="22"/>
          <w:szCs w:val="22"/>
        </w:rPr>
      </w:pPr>
    </w:p>
    <w:p w14:paraId="76019F4E" w14:textId="77777777" w:rsidR="00124CF3" w:rsidRPr="00897D6C" w:rsidRDefault="00124CF3" w:rsidP="00897D6C">
      <w:pPr>
        <w:pStyle w:val="Telobesedila"/>
        <w:spacing w:after="0" w:line="276" w:lineRule="auto"/>
        <w:rPr>
          <w:rFonts w:asciiTheme="minorHAnsi" w:hAnsiTheme="minorHAnsi" w:cstheme="minorHAnsi"/>
          <w:sz w:val="22"/>
          <w:szCs w:val="22"/>
        </w:rPr>
      </w:pPr>
      <w:r w:rsidRPr="00897D6C">
        <w:rPr>
          <w:rFonts w:asciiTheme="minorHAnsi" w:hAnsiTheme="minorHAnsi" w:cstheme="minorHAnsi"/>
          <w:sz w:val="22"/>
          <w:szCs w:val="22"/>
        </w:rPr>
        <w:t>17.člen PROTIKORUPCIJSKA KLAVZULA</w:t>
      </w:r>
    </w:p>
    <w:p w14:paraId="374976B0" w14:textId="77777777" w:rsidR="00124CF3"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Pogodba je nična, če kdo v imenu ali na račun druge pogodbene stranke, predstavniku ali posredniku organa ali organizacije iz javnega sektorja obljubi, ponudi ali da kakšno nedovoljeno korist za pridobitev posla, sklenitev posla pod ugodnejšimi pogoji ali za opustitev dolžnega nadzora nad izvajanjem pogodbenih obveznosti ali za drugo ravnanje oziroma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185B0173" w14:textId="77777777" w:rsidR="005747A1" w:rsidRPr="00897D6C" w:rsidRDefault="005747A1" w:rsidP="00897D6C">
      <w:pPr>
        <w:pStyle w:val="Telobesedila"/>
        <w:spacing w:after="0" w:line="276" w:lineRule="auto"/>
        <w:jc w:val="both"/>
        <w:rPr>
          <w:rFonts w:asciiTheme="minorHAnsi" w:hAnsiTheme="minorHAnsi" w:cstheme="minorHAnsi"/>
          <w:sz w:val="22"/>
          <w:szCs w:val="22"/>
        </w:rPr>
      </w:pPr>
    </w:p>
    <w:p w14:paraId="76536580" w14:textId="77777777" w:rsidR="00124CF3" w:rsidRPr="00897D6C" w:rsidRDefault="00124CF3" w:rsidP="00897D6C">
      <w:pPr>
        <w:pStyle w:val="Telobesedila"/>
        <w:spacing w:after="0" w:line="276" w:lineRule="auto"/>
        <w:rPr>
          <w:rFonts w:asciiTheme="minorHAnsi" w:hAnsiTheme="minorHAnsi" w:cstheme="minorHAnsi"/>
          <w:sz w:val="22"/>
          <w:szCs w:val="22"/>
        </w:rPr>
      </w:pPr>
    </w:p>
    <w:p w14:paraId="7869DFB3" w14:textId="77777777" w:rsidR="00124CF3" w:rsidRPr="00897D6C" w:rsidRDefault="00124CF3" w:rsidP="00897D6C">
      <w:pPr>
        <w:pStyle w:val="Telobesedila"/>
        <w:spacing w:after="0" w:line="276" w:lineRule="auto"/>
        <w:rPr>
          <w:rFonts w:asciiTheme="minorHAnsi" w:hAnsiTheme="minorHAnsi" w:cstheme="minorHAnsi"/>
          <w:sz w:val="22"/>
          <w:szCs w:val="22"/>
        </w:rPr>
      </w:pPr>
      <w:r w:rsidRPr="00897D6C">
        <w:rPr>
          <w:rFonts w:asciiTheme="minorHAnsi" w:hAnsiTheme="minorHAnsi" w:cstheme="minorHAnsi"/>
          <w:sz w:val="22"/>
          <w:szCs w:val="22"/>
        </w:rPr>
        <w:t>18.člen SOCIALNA KLAVZULA</w:t>
      </w:r>
    </w:p>
    <w:p w14:paraId="10B7CE24" w14:textId="77777777" w:rsidR="00124CF3" w:rsidRDefault="00124CF3"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 xml:space="preserve">Ta pogodba je sklenjena pod razveznim pogojem, če bo naročnik seznanjen, da je sodišče s pravnomočno odločitvijo ugotovilo kršitev obveznosti okoljske ali socialne zakonodaje s strani izvajalca. </w:t>
      </w:r>
    </w:p>
    <w:p w14:paraId="766BF525" w14:textId="77777777" w:rsidR="004C3510" w:rsidRPr="00897D6C" w:rsidRDefault="004C3510" w:rsidP="00897D6C">
      <w:pPr>
        <w:spacing w:line="276" w:lineRule="auto"/>
        <w:rPr>
          <w:rFonts w:asciiTheme="minorHAnsi" w:hAnsiTheme="minorHAnsi" w:cstheme="minorHAnsi"/>
          <w:sz w:val="22"/>
          <w:szCs w:val="22"/>
        </w:rPr>
      </w:pPr>
    </w:p>
    <w:p w14:paraId="26A883E1" w14:textId="77777777" w:rsidR="00124CF3" w:rsidRDefault="00124CF3"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29D816E5" w14:textId="77777777" w:rsidR="004C3510" w:rsidRPr="00897D6C" w:rsidRDefault="004C3510" w:rsidP="00897D6C">
      <w:pPr>
        <w:spacing w:line="276" w:lineRule="auto"/>
        <w:rPr>
          <w:rFonts w:asciiTheme="minorHAnsi" w:hAnsiTheme="minorHAnsi" w:cstheme="minorHAnsi"/>
          <w:sz w:val="22"/>
          <w:szCs w:val="22"/>
        </w:rPr>
      </w:pPr>
    </w:p>
    <w:p w14:paraId="61F325F5" w14:textId="77777777" w:rsidR="00F7055B" w:rsidRPr="00897D6C" w:rsidRDefault="00124CF3"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Če naročnik v roku 30 dni od seznanitve s kršitvijo ne začne novega postopka javnega naročila, se šteje, da je pogodba razvezana trideseti dan od seznanitve s kršitvijo.</w:t>
      </w:r>
    </w:p>
    <w:p w14:paraId="48040EE1" w14:textId="77777777" w:rsidR="00124CF3" w:rsidRPr="00897D6C" w:rsidRDefault="00124CF3" w:rsidP="00897D6C">
      <w:pPr>
        <w:pStyle w:val="Telobesedila"/>
        <w:spacing w:after="0" w:line="276" w:lineRule="auto"/>
        <w:rPr>
          <w:rFonts w:asciiTheme="minorHAnsi" w:hAnsiTheme="minorHAnsi" w:cstheme="minorHAnsi"/>
          <w:sz w:val="22"/>
          <w:szCs w:val="22"/>
        </w:rPr>
      </w:pPr>
    </w:p>
    <w:p w14:paraId="5EBBB6A3" w14:textId="77777777" w:rsidR="00124CF3" w:rsidRPr="00897D6C" w:rsidRDefault="00124CF3" w:rsidP="00897D6C">
      <w:pPr>
        <w:pStyle w:val="Telobesedila"/>
        <w:spacing w:after="0" w:line="276" w:lineRule="auto"/>
        <w:rPr>
          <w:rFonts w:asciiTheme="minorHAnsi" w:hAnsiTheme="minorHAnsi" w:cstheme="minorHAnsi"/>
          <w:sz w:val="22"/>
          <w:szCs w:val="22"/>
        </w:rPr>
      </w:pPr>
      <w:r w:rsidRPr="00897D6C">
        <w:rPr>
          <w:rFonts w:asciiTheme="minorHAnsi" w:hAnsiTheme="minorHAnsi" w:cstheme="minorHAnsi"/>
          <w:sz w:val="22"/>
          <w:szCs w:val="22"/>
        </w:rPr>
        <w:t>19.člen KONČNE DOLOČBE</w:t>
      </w:r>
    </w:p>
    <w:p w14:paraId="625A7071" w14:textId="77777777" w:rsidR="00124CF3"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Pogodba začne veljati z dnem podpisa obeh pogodbenih strank. Če izvajalec ne predloži pravočasno in skladno s to pogodbo finančnega zavarovanje posla, se šteje, da pogodba ni bila nikoli sklenjena.</w:t>
      </w:r>
    </w:p>
    <w:p w14:paraId="4298881A" w14:textId="77777777" w:rsidR="004C3510" w:rsidRPr="00897D6C" w:rsidRDefault="004C3510" w:rsidP="00897D6C">
      <w:pPr>
        <w:pStyle w:val="Telobesedila"/>
        <w:spacing w:after="0" w:line="276" w:lineRule="auto"/>
        <w:jc w:val="both"/>
        <w:rPr>
          <w:rFonts w:asciiTheme="minorHAnsi" w:hAnsiTheme="minorHAnsi" w:cstheme="minorHAnsi"/>
          <w:sz w:val="22"/>
          <w:szCs w:val="22"/>
        </w:rPr>
      </w:pPr>
    </w:p>
    <w:p w14:paraId="70AA1A3F" w14:textId="77777777" w:rsidR="00124CF3"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Vsaka pogodbena stranka lahko predlaga spremembe in dopolnitve k tej pogodbi, ki so veljavne le, če so sklenjene v pisni obliki, kot aneks k tej pogodbi.</w:t>
      </w:r>
    </w:p>
    <w:p w14:paraId="48BDC3B2" w14:textId="77777777" w:rsidR="004C3510" w:rsidRPr="00897D6C" w:rsidRDefault="004C3510" w:rsidP="00897D6C">
      <w:pPr>
        <w:pStyle w:val="Telobesedila"/>
        <w:spacing w:after="0" w:line="276" w:lineRule="auto"/>
        <w:jc w:val="both"/>
        <w:rPr>
          <w:rFonts w:asciiTheme="minorHAnsi" w:hAnsiTheme="minorHAnsi" w:cstheme="minorHAnsi"/>
          <w:sz w:val="22"/>
          <w:szCs w:val="22"/>
        </w:rPr>
      </w:pPr>
    </w:p>
    <w:p w14:paraId="33095137" w14:textId="77777777" w:rsidR="00124CF3" w:rsidRPr="00897D6C" w:rsidRDefault="00124CF3"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z w:val="22"/>
          <w:szCs w:val="22"/>
        </w:rPr>
        <w:t>Pogodba je sestavljena v štirih enakih izvodih, od katerih prejme vsaka pogodbena stranka po dva podpisana in žigosana izvoda.</w:t>
      </w:r>
    </w:p>
    <w:p w14:paraId="077D84C0" w14:textId="77777777" w:rsidR="00124CF3" w:rsidRPr="00897D6C" w:rsidRDefault="00124CF3" w:rsidP="00897D6C">
      <w:pPr>
        <w:pStyle w:val="Telobesedila"/>
        <w:spacing w:after="0" w:line="276" w:lineRule="auto"/>
        <w:jc w:val="both"/>
        <w:rPr>
          <w:rFonts w:asciiTheme="minorHAnsi" w:hAnsiTheme="minorHAnsi" w:cstheme="minorHAnsi"/>
          <w:sz w:val="22"/>
          <w:szCs w:val="22"/>
        </w:rPr>
      </w:pPr>
    </w:p>
    <w:p w14:paraId="755A5E16" w14:textId="77777777" w:rsidR="00124CF3" w:rsidRPr="00897D6C" w:rsidRDefault="00124CF3" w:rsidP="00897D6C">
      <w:pPr>
        <w:pStyle w:val="Telobesedila"/>
        <w:spacing w:after="0" w:line="276" w:lineRule="auto"/>
        <w:rPr>
          <w:rFonts w:asciiTheme="minorHAnsi" w:hAnsiTheme="minorHAnsi" w:cstheme="minorHAnsi"/>
          <w:sz w:val="22"/>
          <w:szCs w:val="22"/>
        </w:rPr>
      </w:pPr>
      <w:r w:rsidRPr="00897D6C">
        <w:rPr>
          <w:rFonts w:asciiTheme="minorHAnsi" w:hAnsiTheme="minorHAnsi" w:cstheme="minorHAnsi"/>
          <w:sz w:val="22"/>
          <w:szCs w:val="22"/>
        </w:rPr>
        <w:t>Datum:</w:t>
      </w:r>
    </w:p>
    <w:p w14:paraId="26D875DE" w14:textId="77777777" w:rsidR="00124CF3" w:rsidRPr="00897D6C" w:rsidRDefault="00124CF3" w:rsidP="00897D6C">
      <w:pPr>
        <w:pStyle w:val="Telobesedila"/>
        <w:spacing w:after="0" w:line="276" w:lineRule="auto"/>
        <w:rPr>
          <w:rFonts w:asciiTheme="minorHAnsi" w:hAnsiTheme="minorHAnsi" w:cstheme="minorHAnsi"/>
          <w:sz w:val="22"/>
          <w:szCs w:val="22"/>
        </w:rPr>
      </w:pPr>
    </w:p>
    <w:p w14:paraId="592E937F" w14:textId="77777777" w:rsidR="00124CF3" w:rsidRPr="00897D6C" w:rsidRDefault="00124CF3" w:rsidP="00897D6C">
      <w:pPr>
        <w:pStyle w:val="Telobesedila"/>
        <w:spacing w:after="0" w:line="276" w:lineRule="auto"/>
        <w:rPr>
          <w:rFonts w:asciiTheme="minorHAnsi" w:hAnsiTheme="minorHAnsi" w:cstheme="minorHAnsi"/>
          <w:sz w:val="22"/>
          <w:szCs w:val="22"/>
        </w:rPr>
      </w:pPr>
      <w:r w:rsidRPr="00897D6C">
        <w:rPr>
          <w:rFonts w:asciiTheme="minorHAnsi" w:hAnsiTheme="minorHAnsi" w:cstheme="minorHAnsi"/>
          <w:sz w:val="22"/>
          <w:szCs w:val="22"/>
        </w:rPr>
        <w:t>Naročnik:</w:t>
      </w:r>
      <w:r w:rsidRPr="00897D6C">
        <w:rPr>
          <w:rFonts w:asciiTheme="minorHAnsi" w:hAnsiTheme="minorHAnsi" w:cstheme="minorHAnsi"/>
          <w:sz w:val="22"/>
          <w:szCs w:val="22"/>
        </w:rPr>
        <w:tab/>
      </w:r>
      <w:r w:rsidRPr="00897D6C">
        <w:rPr>
          <w:rFonts w:asciiTheme="minorHAnsi" w:hAnsiTheme="minorHAnsi" w:cstheme="minorHAnsi"/>
          <w:sz w:val="22"/>
          <w:szCs w:val="22"/>
        </w:rPr>
        <w:tab/>
      </w:r>
      <w:r w:rsidRPr="00897D6C">
        <w:rPr>
          <w:rFonts w:asciiTheme="minorHAnsi" w:hAnsiTheme="minorHAnsi" w:cstheme="minorHAnsi"/>
          <w:sz w:val="22"/>
          <w:szCs w:val="22"/>
        </w:rPr>
        <w:tab/>
      </w:r>
      <w:r w:rsidRPr="00897D6C">
        <w:rPr>
          <w:rFonts w:asciiTheme="minorHAnsi" w:hAnsiTheme="minorHAnsi" w:cstheme="minorHAnsi"/>
          <w:sz w:val="22"/>
          <w:szCs w:val="22"/>
        </w:rPr>
        <w:tab/>
      </w:r>
      <w:r w:rsidRPr="00897D6C">
        <w:rPr>
          <w:rFonts w:asciiTheme="minorHAnsi" w:hAnsiTheme="minorHAnsi" w:cstheme="minorHAnsi"/>
          <w:sz w:val="22"/>
          <w:szCs w:val="22"/>
        </w:rPr>
        <w:tab/>
      </w:r>
      <w:r w:rsidRPr="00897D6C">
        <w:rPr>
          <w:rFonts w:asciiTheme="minorHAnsi" w:hAnsiTheme="minorHAnsi" w:cstheme="minorHAnsi"/>
          <w:sz w:val="22"/>
          <w:szCs w:val="22"/>
        </w:rPr>
        <w:tab/>
      </w:r>
      <w:r w:rsidRPr="00897D6C">
        <w:rPr>
          <w:rFonts w:asciiTheme="minorHAnsi" w:hAnsiTheme="minorHAnsi" w:cstheme="minorHAnsi"/>
          <w:sz w:val="22"/>
          <w:szCs w:val="22"/>
        </w:rPr>
        <w:tab/>
      </w:r>
      <w:r w:rsidRPr="00897D6C">
        <w:rPr>
          <w:rFonts w:asciiTheme="minorHAnsi" w:hAnsiTheme="minorHAnsi" w:cstheme="minorHAnsi"/>
          <w:sz w:val="22"/>
          <w:szCs w:val="22"/>
        </w:rPr>
        <w:tab/>
      </w:r>
      <w:r w:rsidRPr="00897D6C">
        <w:rPr>
          <w:rFonts w:asciiTheme="minorHAnsi" w:hAnsiTheme="minorHAnsi" w:cstheme="minorHAnsi"/>
          <w:sz w:val="22"/>
          <w:szCs w:val="22"/>
        </w:rPr>
        <w:tab/>
        <w:t>Izvajalec:</w:t>
      </w:r>
    </w:p>
    <w:p w14:paraId="6ADD64C6" w14:textId="77777777" w:rsidR="00124CF3" w:rsidRPr="00897D6C" w:rsidRDefault="00124CF3" w:rsidP="00897D6C">
      <w:pPr>
        <w:pStyle w:val="Telobesedila"/>
        <w:spacing w:after="0" w:line="276" w:lineRule="auto"/>
        <w:rPr>
          <w:rFonts w:asciiTheme="minorHAnsi" w:hAnsiTheme="minorHAnsi" w:cstheme="minorHAnsi"/>
          <w:sz w:val="22"/>
          <w:szCs w:val="22"/>
        </w:rPr>
      </w:pPr>
    </w:p>
    <w:p w14:paraId="4A6FE083" w14:textId="77777777" w:rsidR="00124CF3" w:rsidRDefault="00410C07" w:rsidP="00897D6C">
      <w:pPr>
        <w:pStyle w:val="Telobesedila"/>
        <w:spacing w:after="0" w:line="276" w:lineRule="auto"/>
        <w:rPr>
          <w:rFonts w:asciiTheme="minorHAnsi" w:hAnsiTheme="minorHAnsi" w:cstheme="minorHAnsi"/>
          <w:b/>
          <w:sz w:val="22"/>
          <w:szCs w:val="22"/>
        </w:rPr>
      </w:pPr>
      <w:r>
        <w:rPr>
          <w:rFonts w:asciiTheme="minorHAnsi" w:hAnsiTheme="minorHAnsi" w:cstheme="minorHAnsi"/>
          <w:b/>
          <w:sz w:val="22"/>
          <w:szCs w:val="22"/>
        </w:rPr>
        <w:t xml:space="preserve">PROSTOVOLJNO </w:t>
      </w:r>
      <w:r w:rsidR="00124CF3" w:rsidRPr="00897D6C">
        <w:rPr>
          <w:rFonts w:asciiTheme="minorHAnsi" w:hAnsiTheme="minorHAnsi" w:cstheme="minorHAnsi"/>
          <w:b/>
          <w:sz w:val="22"/>
          <w:szCs w:val="22"/>
        </w:rPr>
        <w:t xml:space="preserve">GASILSKO DRUŠTVO </w:t>
      </w:r>
    </w:p>
    <w:p w14:paraId="4104E0AD" w14:textId="77777777" w:rsidR="00585934" w:rsidRDefault="00585934" w:rsidP="00897D6C">
      <w:pPr>
        <w:pStyle w:val="Telobesedila"/>
        <w:spacing w:after="0" w:line="276" w:lineRule="auto"/>
        <w:rPr>
          <w:rFonts w:asciiTheme="minorHAnsi" w:hAnsiTheme="minorHAnsi" w:cstheme="minorHAnsi"/>
          <w:b/>
          <w:sz w:val="22"/>
          <w:szCs w:val="22"/>
        </w:rPr>
      </w:pPr>
      <w:r>
        <w:rPr>
          <w:rFonts w:asciiTheme="minorHAnsi" w:hAnsiTheme="minorHAnsi" w:cstheme="minorHAnsi"/>
          <w:b/>
          <w:sz w:val="22"/>
          <w:szCs w:val="22"/>
        </w:rPr>
        <w:t>TRATA</w:t>
      </w:r>
    </w:p>
    <w:p w14:paraId="732C1394" w14:textId="77777777" w:rsidR="00585934" w:rsidRDefault="00585934" w:rsidP="00897D6C">
      <w:pPr>
        <w:pStyle w:val="Telobesedila"/>
        <w:spacing w:after="0" w:line="276" w:lineRule="auto"/>
        <w:rPr>
          <w:rFonts w:asciiTheme="minorHAnsi" w:hAnsiTheme="minorHAnsi" w:cstheme="minorHAnsi"/>
          <w:b/>
          <w:sz w:val="22"/>
          <w:szCs w:val="22"/>
        </w:rPr>
      </w:pPr>
    </w:p>
    <w:p w14:paraId="7CF80096" w14:textId="77777777" w:rsidR="00124CF3" w:rsidRPr="00585934" w:rsidRDefault="00585934" w:rsidP="00897D6C">
      <w:pPr>
        <w:pStyle w:val="Telobesedila"/>
        <w:spacing w:after="0" w:line="276" w:lineRule="auto"/>
        <w:rPr>
          <w:rFonts w:asciiTheme="minorHAnsi" w:hAnsiTheme="minorHAnsi" w:cstheme="minorHAnsi"/>
          <w:sz w:val="22"/>
          <w:szCs w:val="22"/>
        </w:rPr>
      </w:pPr>
      <w:r w:rsidRPr="00585934">
        <w:rPr>
          <w:rFonts w:asciiTheme="minorHAnsi" w:hAnsiTheme="minorHAnsi" w:cstheme="minorHAnsi"/>
          <w:sz w:val="22"/>
          <w:szCs w:val="22"/>
        </w:rPr>
        <w:t>Primož Skledar</w:t>
      </w:r>
      <w:r w:rsidR="00EB72AC" w:rsidRPr="00585934">
        <w:rPr>
          <w:rFonts w:asciiTheme="minorHAnsi" w:hAnsiTheme="minorHAnsi" w:cstheme="minorHAnsi"/>
          <w:sz w:val="22"/>
          <w:szCs w:val="22"/>
        </w:rPr>
        <w:t>,</w:t>
      </w:r>
      <w:r w:rsidR="00124CF3" w:rsidRPr="00585934">
        <w:rPr>
          <w:rFonts w:asciiTheme="minorHAnsi" w:hAnsiTheme="minorHAnsi" w:cstheme="minorHAnsi"/>
          <w:sz w:val="22"/>
          <w:szCs w:val="22"/>
        </w:rPr>
        <w:t xml:space="preserve"> predsednik</w:t>
      </w:r>
    </w:p>
    <w:p w14:paraId="513B6304" w14:textId="77777777" w:rsidR="00012B0E" w:rsidRPr="00897D6C" w:rsidRDefault="00012B0E" w:rsidP="00897D6C">
      <w:pPr>
        <w:pStyle w:val="Textbody"/>
        <w:spacing w:line="276" w:lineRule="auto"/>
        <w:ind w:left="0"/>
        <w:jc w:val="both"/>
        <w:rPr>
          <w:rFonts w:asciiTheme="minorHAnsi" w:hAnsiTheme="minorHAnsi" w:cstheme="minorHAnsi"/>
          <w:b/>
          <w:sz w:val="22"/>
          <w:szCs w:val="22"/>
        </w:rPr>
      </w:pPr>
    </w:p>
    <w:p w14:paraId="6E527946" w14:textId="77777777" w:rsidR="00012B0E" w:rsidRPr="00897D6C" w:rsidRDefault="00012B0E" w:rsidP="00897D6C">
      <w:pPr>
        <w:spacing w:line="276" w:lineRule="auto"/>
        <w:rPr>
          <w:rFonts w:asciiTheme="minorHAnsi" w:hAnsiTheme="minorHAnsi" w:cstheme="minorHAnsi"/>
          <w:sz w:val="22"/>
          <w:szCs w:val="22"/>
        </w:rPr>
      </w:pPr>
    </w:p>
    <w:p w14:paraId="6D03770D" w14:textId="77777777" w:rsidR="00C95A8E" w:rsidRPr="00897D6C" w:rsidRDefault="00C95A8E" w:rsidP="00897D6C">
      <w:pPr>
        <w:pStyle w:val="Naslov2"/>
        <w:numPr>
          <w:ilvl w:val="0"/>
          <w:numId w:val="0"/>
        </w:numPr>
        <w:spacing w:line="276" w:lineRule="auto"/>
        <w:jc w:val="right"/>
        <w:rPr>
          <w:rFonts w:asciiTheme="minorHAnsi" w:hAnsiTheme="minorHAnsi" w:cstheme="minorHAnsi"/>
          <w:sz w:val="22"/>
          <w:szCs w:val="22"/>
        </w:rPr>
      </w:pPr>
    </w:p>
    <w:p w14:paraId="38FB1B0B" w14:textId="77777777" w:rsidR="000048B0" w:rsidRPr="00F46525" w:rsidRDefault="00410C07" w:rsidP="00BE3433">
      <w:pPr>
        <w:rPr>
          <w:rFonts w:asciiTheme="minorHAnsi" w:hAnsiTheme="minorHAnsi" w:cstheme="minorHAnsi"/>
          <w:b/>
          <w:iCs/>
          <w:sz w:val="22"/>
          <w:szCs w:val="22"/>
        </w:rPr>
      </w:pPr>
      <w:r>
        <w:rPr>
          <w:rFonts w:asciiTheme="minorHAnsi" w:hAnsiTheme="minorHAnsi" w:cstheme="minorHAnsi"/>
          <w:sz w:val="22"/>
          <w:szCs w:val="22"/>
        </w:rPr>
        <w:br w:type="page"/>
      </w:r>
    </w:p>
    <w:p w14:paraId="14494F70" w14:textId="77777777" w:rsidR="00012B0E" w:rsidRPr="00F46525" w:rsidRDefault="00012B0E" w:rsidP="00897D6C">
      <w:pPr>
        <w:spacing w:line="276" w:lineRule="auto"/>
        <w:jc w:val="right"/>
        <w:rPr>
          <w:rFonts w:asciiTheme="minorHAnsi" w:hAnsiTheme="minorHAnsi" w:cstheme="minorHAnsi"/>
          <w:b/>
          <w:iCs/>
          <w:sz w:val="22"/>
          <w:szCs w:val="22"/>
        </w:rPr>
      </w:pPr>
      <w:r w:rsidRPr="00F46525">
        <w:rPr>
          <w:rFonts w:asciiTheme="minorHAnsi" w:hAnsiTheme="minorHAnsi" w:cstheme="minorHAnsi"/>
          <w:b/>
          <w:sz w:val="22"/>
          <w:szCs w:val="22"/>
        </w:rPr>
        <w:lastRenderedPageBreak/>
        <w:t>Priloga 6</w:t>
      </w:r>
    </w:p>
    <w:p w14:paraId="5B793861" w14:textId="77777777" w:rsidR="00012B0E" w:rsidRPr="00897D6C" w:rsidRDefault="00012B0E" w:rsidP="00897D6C">
      <w:pPr>
        <w:pStyle w:val="Textbody"/>
        <w:spacing w:line="276" w:lineRule="auto"/>
        <w:ind w:left="0"/>
        <w:jc w:val="both"/>
        <w:rPr>
          <w:rFonts w:asciiTheme="minorHAnsi" w:hAnsiTheme="minorHAnsi" w:cstheme="minorHAnsi"/>
          <w:b/>
          <w:sz w:val="22"/>
          <w:szCs w:val="22"/>
        </w:rPr>
      </w:pPr>
      <w:r w:rsidRPr="00897D6C">
        <w:rPr>
          <w:rFonts w:asciiTheme="minorHAnsi" w:hAnsiTheme="minorHAnsi" w:cstheme="minorHAnsi"/>
          <w:b/>
          <w:sz w:val="22"/>
          <w:szCs w:val="22"/>
        </w:rPr>
        <w:t>Ponudnik:</w:t>
      </w:r>
    </w:p>
    <w:p w14:paraId="5474C006"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hAnsiTheme="minorHAnsi" w:cstheme="minorHAnsi"/>
          <w:b/>
          <w:sz w:val="22"/>
          <w:szCs w:val="22"/>
        </w:rPr>
        <w:t>__________</w:t>
      </w:r>
    </w:p>
    <w:p w14:paraId="1DF77768" w14:textId="77777777" w:rsidR="00012B0E" w:rsidRPr="00897D6C" w:rsidRDefault="00012B0E" w:rsidP="00897D6C">
      <w:pPr>
        <w:spacing w:line="276" w:lineRule="auto"/>
        <w:rPr>
          <w:rFonts w:asciiTheme="minorHAnsi" w:hAnsiTheme="minorHAnsi" w:cstheme="minorHAnsi"/>
          <w:b/>
          <w:sz w:val="22"/>
          <w:szCs w:val="22"/>
        </w:rPr>
      </w:pPr>
      <w:r w:rsidRPr="00897D6C">
        <w:rPr>
          <w:rFonts w:asciiTheme="minorHAnsi" w:hAnsiTheme="minorHAnsi" w:cstheme="minorHAnsi"/>
          <w:b/>
          <w:sz w:val="22"/>
          <w:szCs w:val="22"/>
        </w:rPr>
        <w:t>__________</w:t>
      </w:r>
    </w:p>
    <w:p w14:paraId="39AC805D" w14:textId="77777777" w:rsidR="00012B0E" w:rsidRPr="00897D6C" w:rsidRDefault="00012B0E" w:rsidP="00897D6C">
      <w:pPr>
        <w:pStyle w:val="Standard"/>
        <w:spacing w:line="276" w:lineRule="auto"/>
        <w:rPr>
          <w:rFonts w:asciiTheme="minorHAnsi" w:hAnsiTheme="minorHAnsi" w:cstheme="minorHAnsi"/>
          <w:b/>
          <w:sz w:val="22"/>
          <w:szCs w:val="22"/>
        </w:rPr>
      </w:pPr>
    </w:p>
    <w:p w14:paraId="29C53060" w14:textId="77777777" w:rsidR="00012B0E" w:rsidRPr="00897D6C" w:rsidRDefault="00012B0E" w:rsidP="00897D6C">
      <w:pPr>
        <w:pStyle w:val="Standard"/>
        <w:spacing w:line="276" w:lineRule="auto"/>
        <w:rPr>
          <w:rFonts w:asciiTheme="minorHAnsi" w:hAnsiTheme="minorHAnsi" w:cstheme="minorHAnsi"/>
          <w:b/>
          <w:sz w:val="22"/>
          <w:szCs w:val="22"/>
        </w:rPr>
      </w:pPr>
      <w:r w:rsidRPr="00897D6C">
        <w:rPr>
          <w:rFonts w:asciiTheme="minorHAnsi" w:hAnsiTheme="minorHAnsi" w:cstheme="minorHAnsi"/>
          <w:b/>
          <w:sz w:val="22"/>
          <w:szCs w:val="22"/>
        </w:rPr>
        <w:t xml:space="preserve">SEZNAM REFERENC - DOBAVLJENIH VOZIL </w:t>
      </w:r>
    </w:p>
    <w:p w14:paraId="0CDD9C62" w14:textId="77777777" w:rsidR="00012B0E" w:rsidRPr="00897D6C" w:rsidRDefault="00012B0E" w:rsidP="00897D6C">
      <w:pPr>
        <w:pStyle w:val="Standard"/>
        <w:spacing w:line="276" w:lineRule="auto"/>
        <w:jc w:val="both"/>
        <w:rPr>
          <w:rFonts w:asciiTheme="minorHAnsi" w:hAnsiTheme="minorHAnsi" w:cstheme="minorHAnsi"/>
          <w:b/>
          <w:sz w:val="22"/>
          <w:szCs w:val="22"/>
        </w:rPr>
      </w:pPr>
    </w:p>
    <w:p w14:paraId="2CC51659"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Pod kazensko in materialno odgovornostjo navajamo sledeče reference:</w:t>
      </w:r>
    </w:p>
    <w:p w14:paraId="1FF71765"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 xml:space="preserve">  </w:t>
      </w:r>
    </w:p>
    <w:tbl>
      <w:tblPr>
        <w:tblW w:w="9214" w:type="dxa"/>
        <w:tblInd w:w="108" w:type="dxa"/>
        <w:tblLayout w:type="fixed"/>
        <w:tblCellMar>
          <w:left w:w="10" w:type="dxa"/>
          <w:right w:w="10" w:type="dxa"/>
        </w:tblCellMar>
        <w:tblLook w:val="0000" w:firstRow="0" w:lastRow="0" w:firstColumn="0" w:lastColumn="0" w:noHBand="0" w:noVBand="0"/>
      </w:tblPr>
      <w:tblGrid>
        <w:gridCol w:w="2835"/>
        <w:gridCol w:w="6379"/>
      </w:tblGrid>
      <w:tr w:rsidR="00012B0E" w:rsidRPr="00897D6C" w14:paraId="4934F472" w14:textId="77777777" w:rsidTr="004A2444">
        <w:trPr>
          <w:trHeight w:val="603"/>
        </w:trPr>
        <w:tc>
          <w:tcPr>
            <w:tcW w:w="283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654946F8" w14:textId="77777777" w:rsidR="00012B0E" w:rsidRPr="00897D6C" w:rsidRDefault="00012B0E" w:rsidP="00897D6C">
            <w:pPr>
              <w:pStyle w:val="TableParagraph"/>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 xml:space="preserve">Naročnik referenčnega posla </w:t>
            </w:r>
          </w:p>
          <w:p w14:paraId="47348AA9" w14:textId="77777777" w:rsidR="00012B0E" w:rsidRPr="00897D6C" w:rsidRDefault="00012B0E" w:rsidP="00897D6C">
            <w:pPr>
              <w:pStyle w:val="TableParagraph"/>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(gasilska enota)</w:t>
            </w:r>
          </w:p>
        </w:tc>
        <w:tc>
          <w:tcPr>
            <w:tcW w:w="6379"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45B844D2" w14:textId="77777777" w:rsidR="00012B0E" w:rsidRPr="00897D6C" w:rsidRDefault="00012B0E" w:rsidP="00897D6C">
            <w:pPr>
              <w:pStyle w:val="TableParagraph"/>
              <w:spacing w:line="276" w:lineRule="auto"/>
              <w:jc w:val="both"/>
              <w:rPr>
                <w:rFonts w:asciiTheme="minorHAnsi" w:hAnsiTheme="minorHAnsi" w:cstheme="minorHAnsi"/>
                <w:sz w:val="22"/>
                <w:szCs w:val="22"/>
              </w:rPr>
            </w:pPr>
          </w:p>
        </w:tc>
      </w:tr>
      <w:tr w:rsidR="00012B0E" w:rsidRPr="00897D6C" w14:paraId="7FE7223E" w14:textId="77777777" w:rsidTr="004A2444">
        <w:trPr>
          <w:trHeight w:val="603"/>
        </w:trPr>
        <w:tc>
          <w:tcPr>
            <w:tcW w:w="283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0F92902F" w14:textId="77777777" w:rsidR="00012B0E" w:rsidRPr="00897D6C" w:rsidRDefault="00012B0E" w:rsidP="00897D6C">
            <w:pPr>
              <w:pStyle w:val="TableParagraph"/>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 xml:space="preserve">Opis referenčnega vozila </w:t>
            </w:r>
          </w:p>
          <w:p w14:paraId="04B21B97" w14:textId="77777777" w:rsidR="00012B0E" w:rsidRPr="00897D6C" w:rsidRDefault="00012B0E" w:rsidP="00897D6C">
            <w:pPr>
              <w:pStyle w:val="TableParagraph"/>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(ustrezno obkrožiti)</w:t>
            </w:r>
          </w:p>
        </w:tc>
        <w:tc>
          <w:tcPr>
            <w:tcW w:w="6379"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3FD93264" w14:textId="77777777" w:rsidR="000048B0" w:rsidRPr="00585934" w:rsidRDefault="00D41AD8" w:rsidP="00897D6C">
            <w:pPr>
              <w:spacing w:line="276" w:lineRule="auto"/>
              <w:rPr>
                <w:rFonts w:asciiTheme="minorHAnsi" w:hAnsiTheme="minorHAnsi" w:cstheme="minorHAnsi"/>
                <w:color w:val="000000" w:themeColor="text1"/>
                <w:sz w:val="22"/>
                <w:szCs w:val="22"/>
              </w:rPr>
            </w:pPr>
            <w:r w:rsidRPr="00585934">
              <w:rPr>
                <w:rFonts w:asciiTheme="minorHAnsi" w:hAnsiTheme="minorHAnsi" w:cstheme="minorHAnsi"/>
                <w:color w:val="000000" w:themeColor="text1"/>
                <w:sz w:val="22"/>
                <w:szCs w:val="22"/>
              </w:rPr>
              <w:t>Vozilo je vsebovalo:</w:t>
            </w:r>
          </w:p>
          <w:p w14:paraId="0A6F0B8F" w14:textId="77777777" w:rsidR="00585934" w:rsidRPr="00585934" w:rsidRDefault="00585934" w:rsidP="00585934">
            <w:pPr>
              <w:spacing w:after="14" w:line="259" w:lineRule="auto"/>
              <w:jc w:val="left"/>
              <w:rPr>
                <w:rFonts w:asciiTheme="minorHAnsi" w:hAnsiTheme="minorHAnsi" w:cstheme="minorHAnsi"/>
                <w:sz w:val="22"/>
                <w:szCs w:val="22"/>
              </w:rPr>
            </w:pPr>
            <w:r w:rsidRPr="00585934">
              <w:rPr>
                <w:rFonts w:asciiTheme="minorHAnsi" w:hAnsiTheme="minorHAnsi" w:cstheme="minorHAnsi"/>
                <w:sz w:val="22"/>
                <w:szCs w:val="22"/>
              </w:rPr>
              <w:t>- prostor za posadko 1+5 ali več,</w:t>
            </w:r>
          </w:p>
          <w:p w14:paraId="611B2FA2" w14:textId="77777777" w:rsidR="00585934" w:rsidRPr="00585934" w:rsidRDefault="00585934" w:rsidP="00585934">
            <w:pPr>
              <w:spacing w:after="14" w:line="259" w:lineRule="auto"/>
              <w:jc w:val="left"/>
              <w:rPr>
                <w:rFonts w:asciiTheme="minorHAnsi" w:hAnsiTheme="minorHAnsi" w:cstheme="minorHAnsi"/>
                <w:sz w:val="22"/>
                <w:szCs w:val="22"/>
              </w:rPr>
            </w:pPr>
            <w:r w:rsidRPr="00585934">
              <w:rPr>
                <w:rFonts w:asciiTheme="minorHAnsi" w:hAnsiTheme="minorHAnsi" w:cstheme="minorHAnsi"/>
                <w:sz w:val="22"/>
                <w:szCs w:val="22"/>
              </w:rPr>
              <w:t>- podaljšano kabino v sklopu nadgradnje,</w:t>
            </w:r>
          </w:p>
          <w:p w14:paraId="6AFF4D04" w14:textId="77777777" w:rsidR="00585934" w:rsidRPr="00585934" w:rsidRDefault="00585934" w:rsidP="00585934">
            <w:pPr>
              <w:spacing w:after="14" w:line="259" w:lineRule="auto"/>
              <w:jc w:val="left"/>
              <w:rPr>
                <w:rFonts w:asciiTheme="minorHAnsi" w:hAnsiTheme="minorHAnsi" w:cstheme="minorHAnsi"/>
                <w:sz w:val="22"/>
                <w:szCs w:val="22"/>
              </w:rPr>
            </w:pPr>
            <w:r w:rsidRPr="00585934">
              <w:rPr>
                <w:rFonts w:asciiTheme="minorHAnsi" w:hAnsiTheme="minorHAnsi" w:cstheme="minorHAnsi"/>
                <w:sz w:val="22"/>
                <w:szCs w:val="22"/>
              </w:rPr>
              <w:t>- rezervoar za vodo prostornine vsaj 2.400 l,</w:t>
            </w:r>
          </w:p>
          <w:p w14:paraId="5F3A7342" w14:textId="77777777" w:rsidR="00585934" w:rsidRPr="00585934" w:rsidRDefault="00585934" w:rsidP="00585934">
            <w:pPr>
              <w:spacing w:after="14" w:line="259" w:lineRule="auto"/>
              <w:jc w:val="left"/>
              <w:rPr>
                <w:rFonts w:asciiTheme="minorHAnsi" w:hAnsiTheme="minorHAnsi" w:cstheme="minorHAnsi"/>
                <w:sz w:val="22"/>
                <w:szCs w:val="22"/>
              </w:rPr>
            </w:pPr>
            <w:r w:rsidRPr="00585934">
              <w:rPr>
                <w:rFonts w:asciiTheme="minorHAnsi" w:hAnsiTheme="minorHAnsi" w:cstheme="minorHAnsi"/>
                <w:sz w:val="22"/>
                <w:szCs w:val="22"/>
              </w:rPr>
              <w:t>- vgrajeno črpalko s pretokom najmanj 3.000 l/min pri 10 bar,</w:t>
            </w:r>
          </w:p>
          <w:p w14:paraId="60649EE4" w14:textId="77777777" w:rsidR="00585934" w:rsidRPr="00585934" w:rsidRDefault="00585934" w:rsidP="00585934">
            <w:pPr>
              <w:spacing w:after="14" w:line="259" w:lineRule="auto"/>
              <w:jc w:val="left"/>
              <w:rPr>
                <w:rFonts w:asciiTheme="minorHAnsi" w:hAnsiTheme="minorHAnsi" w:cstheme="minorHAnsi"/>
                <w:sz w:val="22"/>
                <w:szCs w:val="22"/>
              </w:rPr>
            </w:pPr>
            <w:r w:rsidRPr="00585934">
              <w:rPr>
                <w:rFonts w:asciiTheme="minorHAnsi" w:hAnsiTheme="minorHAnsi" w:cstheme="minorHAnsi"/>
                <w:sz w:val="22"/>
                <w:szCs w:val="22"/>
              </w:rPr>
              <w:t>-  svetlobni stolp,</w:t>
            </w:r>
          </w:p>
          <w:p w14:paraId="0F306A98" w14:textId="77777777" w:rsidR="00585934" w:rsidRPr="00585934" w:rsidRDefault="00585934" w:rsidP="00585934">
            <w:pPr>
              <w:spacing w:after="14" w:line="259" w:lineRule="auto"/>
              <w:jc w:val="left"/>
              <w:rPr>
                <w:rFonts w:asciiTheme="minorHAnsi" w:hAnsiTheme="minorHAnsi" w:cstheme="minorHAnsi"/>
                <w:sz w:val="22"/>
                <w:szCs w:val="22"/>
              </w:rPr>
            </w:pPr>
            <w:r w:rsidRPr="00585934">
              <w:rPr>
                <w:rFonts w:asciiTheme="minorHAnsi" w:hAnsiTheme="minorHAnsi" w:cstheme="minorHAnsi"/>
                <w:sz w:val="22"/>
                <w:szCs w:val="22"/>
              </w:rPr>
              <w:t>- elektroagregat moči vsaj 9kVA</w:t>
            </w:r>
          </w:p>
          <w:p w14:paraId="4F7613EC" w14:textId="77777777" w:rsidR="00410C07" w:rsidRPr="00BA0F5B" w:rsidRDefault="00410C07" w:rsidP="00585934">
            <w:pPr>
              <w:spacing w:line="276" w:lineRule="auto"/>
              <w:rPr>
                <w:rFonts w:asciiTheme="minorHAnsi" w:hAnsiTheme="minorHAnsi" w:cstheme="minorHAnsi"/>
                <w:color w:val="000000" w:themeColor="text1"/>
                <w:shd w:val="clear" w:color="auto" w:fill="FFFFFF"/>
              </w:rPr>
            </w:pPr>
            <w:r w:rsidRPr="00585934">
              <w:rPr>
                <w:rFonts w:asciiTheme="minorHAnsi" w:hAnsiTheme="minorHAnsi" w:cstheme="minorHAnsi"/>
                <w:color w:val="000000" w:themeColor="text1"/>
                <w:sz w:val="22"/>
                <w:szCs w:val="22"/>
              </w:rPr>
              <w:t>- izdelano po tipizaciji GZS</w:t>
            </w:r>
          </w:p>
        </w:tc>
      </w:tr>
      <w:tr w:rsidR="00012B0E" w:rsidRPr="00897D6C" w14:paraId="1E5AE648" w14:textId="77777777" w:rsidTr="004A2444">
        <w:trPr>
          <w:trHeight w:val="599"/>
        </w:trPr>
        <w:tc>
          <w:tcPr>
            <w:tcW w:w="283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611998BC" w14:textId="77777777" w:rsidR="00012B0E" w:rsidRPr="00897D6C" w:rsidRDefault="00012B0E" w:rsidP="00897D6C">
            <w:pPr>
              <w:pStyle w:val="TableParagraph"/>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Datum dobave</w:t>
            </w:r>
          </w:p>
        </w:tc>
        <w:tc>
          <w:tcPr>
            <w:tcW w:w="6379"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2E055A03" w14:textId="77777777" w:rsidR="00012B0E" w:rsidRPr="00897D6C" w:rsidRDefault="00012B0E" w:rsidP="00897D6C">
            <w:pPr>
              <w:pStyle w:val="TableParagraph"/>
              <w:spacing w:line="276" w:lineRule="auto"/>
              <w:jc w:val="both"/>
              <w:rPr>
                <w:rFonts w:asciiTheme="minorHAnsi" w:hAnsiTheme="minorHAnsi" w:cstheme="minorHAnsi"/>
                <w:sz w:val="22"/>
                <w:szCs w:val="22"/>
              </w:rPr>
            </w:pPr>
          </w:p>
        </w:tc>
      </w:tr>
      <w:tr w:rsidR="00012B0E" w:rsidRPr="00897D6C" w14:paraId="732BA2FD" w14:textId="77777777" w:rsidTr="004A2444">
        <w:trPr>
          <w:trHeight w:val="599"/>
        </w:trPr>
        <w:tc>
          <w:tcPr>
            <w:tcW w:w="283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20410CAF" w14:textId="77777777" w:rsidR="00012B0E" w:rsidRPr="00897D6C" w:rsidRDefault="00012B0E" w:rsidP="00897D6C">
            <w:pPr>
              <w:pStyle w:val="TableParagraph"/>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Kontaktna oseba pri naročniku referenčnega posla, ki lahko potrdi referenco</w:t>
            </w:r>
          </w:p>
        </w:tc>
        <w:tc>
          <w:tcPr>
            <w:tcW w:w="6379"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7A9055B6" w14:textId="77777777" w:rsidR="00012B0E" w:rsidRPr="00897D6C" w:rsidRDefault="00012B0E" w:rsidP="00897D6C">
            <w:pPr>
              <w:pStyle w:val="TableParagraph"/>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Ime in priimek:</w:t>
            </w:r>
          </w:p>
          <w:p w14:paraId="0E35138B" w14:textId="77777777" w:rsidR="00012B0E" w:rsidRPr="00897D6C" w:rsidRDefault="00012B0E" w:rsidP="00897D6C">
            <w:pPr>
              <w:pStyle w:val="TableParagraph"/>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E-pošta:</w:t>
            </w:r>
          </w:p>
          <w:p w14:paraId="253B68AE" w14:textId="77777777" w:rsidR="00012B0E" w:rsidRPr="00897D6C" w:rsidRDefault="00012B0E" w:rsidP="00897D6C">
            <w:pPr>
              <w:pStyle w:val="TableParagraph"/>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Telefon:</w:t>
            </w:r>
          </w:p>
        </w:tc>
      </w:tr>
    </w:tbl>
    <w:p w14:paraId="6C18C48F" w14:textId="77777777" w:rsidR="00012B0E" w:rsidRPr="00897D6C" w:rsidRDefault="00012B0E" w:rsidP="00897D6C">
      <w:pPr>
        <w:pStyle w:val="Textbody"/>
        <w:spacing w:line="276" w:lineRule="auto"/>
        <w:ind w:left="0"/>
        <w:jc w:val="both"/>
        <w:rPr>
          <w:rFonts w:asciiTheme="minorHAnsi" w:hAnsiTheme="minorHAnsi" w:cstheme="minorHAnsi"/>
          <w:b/>
          <w:sz w:val="22"/>
          <w:szCs w:val="22"/>
        </w:rPr>
      </w:pPr>
    </w:p>
    <w:p w14:paraId="0D399D82"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765C4BEE"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Datum:</w:t>
      </w:r>
    </w:p>
    <w:p w14:paraId="4DD9E325"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Kraj:</w:t>
      </w:r>
    </w:p>
    <w:p w14:paraId="3AEBDBAE"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055788DE"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Žig in podpis zakonitega zastopnika ponudnika:</w:t>
      </w:r>
    </w:p>
    <w:p w14:paraId="0A2A5A49"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i/>
          <w:sz w:val="22"/>
          <w:szCs w:val="22"/>
        </w:rPr>
        <w:t>Ponudnik</w:t>
      </w:r>
      <w:r w:rsidRPr="00897D6C">
        <w:rPr>
          <w:rFonts w:asciiTheme="minorHAnsi" w:hAnsiTheme="minorHAnsi" w:cstheme="minorHAnsi"/>
          <w:i/>
          <w:spacing w:val="-41"/>
          <w:sz w:val="22"/>
          <w:szCs w:val="22"/>
        </w:rPr>
        <w:t xml:space="preserve"> </w:t>
      </w:r>
      <w:r w:rsidRPr="00897D6C">
        <w:rPr>
          <w:rFonts w:asciiTheme="minorHAnsi" w:hAnsiTheme="minorHAnsi" w:cstheme="minorHAnsi"/>
          <w:i/>
          <w:sz w:val="22"/>
          <w:szCs w:val="22"/>
        </w:rPr>
        <w:t>obrazec</w:t>
      </w:r>
      <w:r w:rsidRPr="00897D6C">
        <w:rPr>
          <w:rFonts w:asciiTheme="minorHAnsi" w:hAnsiTheme="minorHAnsi" w:cstheme="minorHAnsi"/>
          <w:i/>
          <w:spacing w:val="-42"/>
          <w:sz w:val="22"/>
          <w:szCs w:val="22"/>
        </w:rPr>
        <w:t xml:space="preserve"> </w:t>
      </w:r>
      <w:r w:rsidRPr="00897D6C">
        <w:rPr>
          <w:rFonts w:asciiTheme="minorHAnsi" w:hAnsiTheme="minorHAnsi" w:cstheme="minorHAnsi"/>
          <w:i/>
          <w:sz w:val="22"/>
          <w:szCs w:val="22"/>
        </w:rPr>
        <w:t>izpolni</w:t>
      </w:r>
      <w:r w:rsidRPr="00897D6C">
        <w:rPr>
          <w:rFonts w:asciiTheme="minorHAnsi" w:hAnsiTheme="minorHAnsi" w:cstheme="minorHAnsi"/>
          <w:i/>
          <w:spacing w:val="-40"/>
          <w:sz w:val="22"/>
          <w:szCs w:val="22"/>
        </w:rPr>
        <w:t xml:space="preserve"> </w:t>
      </w:r>
      <w:r w:rsidRPr="00897D6C">
        <w:rPr>
          <w:rFonts w:asciiTheme="minorHAnsi" w:hAnsiTheme="minorHAnsi" w:cstheme="minorHAnsi"/>
          <w:i/>
          <w:sz w:val="22"/>
          <w:szCs w:val="22"/>
        </w:rPr>
        <w:t>v</w:t>
      </w:r>
      <w:r w:rsidRPr="00897D6C">
        <w:rPr>
          <w:rFonts w:asciiTheme="minorHAnsi" w:hAnsiTheme="minorHAnsi" w:cstheme="minorHAnsi"/>
          <w:i/>
          <w:spacing w:val="-41"/>
          <w:sz w:val="22"/>
          <w:szCs w:val="22"/>
        </w:rPr>
        <w:t xml:space="preserve"> </w:t>
      </w:r>
      <w:r w:rsidRPr="00897D6C">
        <w:rPr>
          <w:rFonts w:asciiTheme="minorHAnsi" w:hAnsiTheme="minorHAnsi" w:cstheme="minorHAnsi"/>
          <w:i/>
          <w:sz w:val="22"/>
          <w:szCs w:val="22"/>
        </w:rPr>
        <w:t>ustreznem</w:t>
      </w:r>
      <w:r w:rsidRPr="00897D6C">
        <w:rPr>
          <w:rFonts w:asciiTheme="minorHAnsi" w:hAnsiTheme="minorHAnsi" w:cstheme="minorHAnsi"/>
          <w:i/>
          <w:spacing w:val="-41"/>
          <w:sz w:val="22"/>
          <w:szCs w:val="22"/>
        </w:rPr>
        <w:t xml:space="preserve"> </w:t>
      </w:r>
      <w:r w:rsidRPr="00897D6C">
        <w:rPr>
          <w:rFonts w:asciiTheme="minorHAnsi" w:hAnsiTheme="minorHAnsi" w:cstheme="minorHAnsi"/>
          <w:i/>
          <w:sz w:val="22"/>
          <w:szCs w:val="22"/>
        </w:rPr>
        <w:t>številu glede</w:t>
      </w:r>
      <w:r w:rsidRPr="00897D6C">
        <w:rPr>
          <w:rFonts w:asciiTheme="minorHAnsi" w:hAnsiTheme="minorHAnsi" w:cstheme="minorHAnsi"/>
          <w:i/>
          <w:spacing w:val="-41"/>
          <w:sz w:val="22"/>
          <w:szCs w:val="22"/>
        </w:rPr>
        <w:t xml:space="preserve"> </w:t>
      </w:r>
      <w:r w:rsidRPr="00897D6C">
        <w:rPr>
          <w:rFonts w:asciiTheme="minorHAnsi" w:hAnsiTheme="minorHAnsi" w:cstheme="minorHAnsi"/>
          <w:i/>
          <w:sz w:val="22"/>
          <w:szCs w:val="22"/>
        </w:rPr>
        <w:t>na</w:t>
      </w:r>
      <w:r w:rsidRPr="00897D6C">
        <w:rPr>
          <w:rFonts w:asciiTheme="minorHAnsi" w:hAnsiTheme="minorHAnsi" w:cstheme="minorHAnsi"/>
          <w:i/>
          <w:spacing w:val="-41"/>
          <w:sz w:val="22"/>
          <w:szCs w:val="22"/>
        </w:rPr>
        <w:t xml:space="preserve"> </w:t>
      </w:r>
      <w:r w:rsidRPr="00897D6C">
        <w:rPr>
          <w:rFonts w:asciiTheme="minorHAnsi" w:hAnsiTheme="minorHAnsi" w:cstheme="minorHAnsi"/>
          <w:i/>
          <w:sz w:val="22"/>
          <w:szCs w:val="22"/>
        </w:rPr>
        <w:t>predložen e</w:t>
      </w:r>
      <w:r w:rsidRPr="00897D6C">
        <w:rPr>
          <w:rFonts w:asciiTheme="minorHAnsi" w:hAnsiTheme="minorHAnsi" w:cstheme="minorHAnsi"/>
          <w:i/>
          <w:spacing w:val="-40"/>
          <w:sz w:val="22"/>
          <w:szCs w:val="22"/>
        </w:rPr>
        <w:t xml:space="preserve"> </w:t>
      </w:r>
      <w:r w:rsidRPr="00897D6C">
        <w:rPr>
          <w:rFonts w:asciiTheme="minorHAnsi" w:hAnsiTheme="minorHAnsi" w:cstheme="minorHAnsi"/>
          <w:i/>
          <w:sz w:val="22"/>
          <w:szCs w:val="22"/>
        </w:rPr>
        <w:t>reference.</w:t>
      </w:r>
      <w:r w:rsidRPr="00897D6C">
        <w:rPr>
          <w:rFonts w:asciiTheme="minorHAnsi" w:hAnsiTheme="minorHAnsi" w:cstheme="minorHAnsi"/>
          <w:i/>
          <w:spacing w:val="-42"/>
          <w:sz w:val="22"/>
          <w:szCs w:val="22"/>
        </w:rPr>
        <w:t xml:space="preserve"> </w:t>
      </w:r>
      <w:r w:rsidRPr="00897D6C">
        <w:rPr>
          <w:rFonts w:asciiTheme="minorHAnsi" w:hAnsiTheme="minorHAnsi" w:cstheme="minorHAnsi"/>
          <w:i/>
          <w:sz w:val="22"/>
          <w:szCs w:val="22"/>
        </w:rPr>
        <w:t>Naročnik bo</w:t>
      </w:r>
      <w:r w:rsidRPr="00897D6C">
        <w:rPr>
          <w:rFonts w:asciiTheme="minorHAnsi" w:hAnsiTheme="minorHAnsi" w:cstheme="minorHAnsi"/>
          <w:i/>
          <w:spacing w:val="-17"/>
          <w:sz w:val="22"/>
          <w:szCs w:val="22"/>
        </w:rPr>
        <w:t xml:space="preserve"> </w:t>
      </w:r>
      <w:r w:rsidRPr="00897D6C">
        <w:rPr>
          <w:rFonts w:asciiTheme="minorHAnsi" w:hAnsiTheme="minorHAnsi" w:cstheme="minorHAnsi"/>
          <w:i/>
          <w:sz w:val="22"/>
          <w:szCs w:val="22"/>
        </w:rPr>
        <w:t>upošteval</w:t>
      </w:r>
      <w:r w:rsidRPr="00897D6C">
        <w:rPr>
          <w:rFonts w:asciiTheme="minorHAnsi" w:hAnsiTheme="minorHAnsi" w:cstheme="minorHAnsi"/>
          <w:i/>
          <w:spacing w:val="-16"/>
          <w:sz w:val="22"/>
          <w:szCs w:val="22"/>
        </w:rPr>
        <w:t xml:space="preserve"> </w:t>
      </w:r>
      <w:r w:rsidRPr="00897D6C">
        <w:rPr>
          <w:rFonts w:asciiTheme="minorHAnsi" w:hAnsiTheme="minorHAnsi" w:cstheme="minorHAnsi"/>
          <w:i/>
          <w:sz w:val="22"/>
          <w:szCs w:val="22"/>
        </w:rPr>
        <w:t>tudi</w:t>
      </w:r>
      <w:r w:rsidRPr="00897D6C">
        <w:rPr>
          <w:rFonts w:asciiTheme="minorHAnsi" w:hAnsiTheme="minorHAnsi" w:cstheme="minorHAnsi"/>
          <w:i/>
          <w:spacing w:val="-16"/>
          <w:sz w:val="22"/>
          <w:szCs w:val="22"/>
        </w:rPr>
        <w:t xml:space="preserve"> </w:t>
      </w:r>
      <w:r w:rsidRPr="00897D6C">
        <w:rPr>
          <w:rFonts w:asciiTheme="minorHAnsi" w:hAnsiTheme="minorHAnsi" w:cstheme="minorHAnsi"/>
          <w:i/>
          <w:sz w:val="22"/>
          <w:szCs w:val="22"/>
        </w:rPr>
        <w:t>referenčne izjave,</w:t>
      </w:r>
      <w:r w:rsidRPr="00897D6C">
        <w:rPr>
          <w:rFonts w:asciiTheme="minorHAnsi" w:hAnsiTheme="minorHAnsi" w:cstheme="minorHAnsi"/>
          <w:i/>
          <w:spacing w:val="-17"/>
          <w:sz w:val="22"/>
          <w:szCs w:val="22"/>
        </w:rPr>
        <w:t xml:space="preserve"> </w:t>
      </w:r>
      <w:r w:rsidRPr="00897D6C">
        <w:rPr>
          <w:rFonts w:asciiTheme="minorHAnsi" w:hAnsiTheme="minorHAnsi" w:cstheme="minorHAnsi"/>
          <w:i/>
          <w:sz w:val="22"/>
          <w:szCs w:val="22"/>
        </w:rPr>
        <w:t>podane</w:t>
      </w:r>
      <w:r w:rsidRPr="00897D6C">
        <w:rPr>
          <w:rFonts w:asciiTheme="minorHAnsi" w:hAnsiTheme="minorHAnsi" w:cstheme="minorHAnsi"/>
          <w:i/>
          <w:spacing w:val="-15"/>
          <w:sz w:val="22"/>
          <w:szCs w:val="22"/>
        </w:rPr>
        <w:t xml:space="preserve"> </w:t>
      </w:r>
      <w:r w:rsidRPr="00897D6C">
        <w:rPr>
          <w:rFonts w:asciiTheme="minorHAnsi" w:hAnsiTheme="minorHAnsi" w:cstheme="minorHAnsi"/>
          <w:i/>
          <w:sz w:val="22"/>
          <w:szCs w:val="22"/>
        </w:rPr>
        <w:t>na</w:t>
      </w:r>
      <w:r w:rsidRPr="00897D6C">
        <w:rPr>
          <w:rFonts w:asciiTheme="minorHAnsi" w:hAnsiTheme="minorHAnsi" w:cstheme="minorHAnsi"/>
          <w:i/>
          <w:spacing w:val="-16"/>
          <w:sz w:val="22"/>
          <w:szCs w:val="22"/>
        </w:rPr>
        <w:t xml:space="preserve"> </w:t>
      </w:r>
      <w:r w:rsidRPr="00897D6C">
        <w:rPr>
          <w:rFonts w:asciiTheme="minorHAnsi" w:hAnsiTheme="minorHAnsi" w:cstheme="minorHAnsi"/>
          <w:i/>
          <w:sz w:val="22"/>
          <w:szCs w:val="22"/>
        </w:rPr>
        <w:t>drugih</w:t>
      </w:r>
      <w:r w:rsidRPr="00897D6C">
        <w:rPr>
          <w:rFonts w:asciiTheme="minorHAnsi" w:hAnsiTheme="minorHAnsi" w:cstheme="minorHAnsi"/>
          <w:i/>
          <w:spacing w:val="-15"/>
          <w:sz w:val="22"/>
          <w:szCs w:val="22"/>
        </w:rPr>
        <w:t xml:space="preserve"> </w:t>
      </w:r>
      <w:r w:rsidRPr="00897D6C">
        <w:rPr>
          <w:rFonts w:asciiTheme="minorHAnsi" w:hAnsiTheme="minorHAnsi" w:cstheme="minorHAnsi"/>
          <w:i/>
          <w:sz w:val="22"/>
          <w:szCs w:val="22"/>
        </w:rPr>
        <w:t>obrazcih,</w:t>
      </w:r>
      <w:r w:rsidRPr="00897D6C">
        <w:rPr>
          <w:rFonts w:asciiTheme="minorHAnsi" w:hAnsiTheme="minorHAnsi" w:cstheme="minorHAnsi"/>
          <w:i/>
          <w:spacing w:val="-17"/>
          <w:sz w:val="22"/>
          <w:szCs w:val="22"/>
        </w:rPr>
        <w:t xml:space="preserve"> </w:t>
      </w:r>
      <w:r w:rsidRPr="00897D6C">
        <w:rPr>
          <w:rFonts w:asciiTheme="minorHAnsi" w:hAnsiTheme="minorHAnsi" w:cstheme="minorHAnsi"/>
          <w:i/>
          <w:sz w:val="22"/>
          <w:szCs w:val="22"/>
        </w:rPr>
        <w:t>ki</w:t>
      </w:r>
      <w:r w:rsidRPr="00897D6C">
        <w:rPr>
          <w:rFonts w:asciiTheme="minorHAnsi" w:hAnsiTheme="minorHAnsi" w:cstheme="minorHAnsi"/>
          <w:i/>
          <w:spacing w:val="-15"/>
          <w:sz w:val="22"/>
          <w:szCs w:val="22"/>
        </w:rPr>
        <w:t xml:space="preserve"> </w:t>
      </w:r>
      <w:r w:rsidRPr="00897D6C">
        <w:rPr>
          <w:rFonts w:asciiTheme="minorHAnsi" w:hAnsiTheme="minorHAnsi" w:cstheme="minorHAnsi"/>
          <w:i/>
          <w:sz w:val="22"/>
          <w:szCs w:val="22"/>
        </w:rPr>
        <w:t>vsebujejo</w:t>
      </w:r>
      <w:r w:rsidRPr="00897D6C">
        <w:rPr>
          <w:rFonts w:asciiTheme="minorHAnsi" w:hAnsiTheme="minorHAnsi" w:cstheme="minorHAnsi"/>
          <w:i/>
          <w:spacing w:val="-17"/>
          <w:sz w:val="22"/>
          <w:szCs w:val="22"/>
        </w:rPr>
        <w:t xml:space="preserve"> </w:t>
      </w:r>
      <w:r w:rsidRPr="00897D6C">
        <w:rPr>
          <w:rFonts w:asciiTheme="minorHAnsi" w:hAnsiTheme="minorHAnsi" w:cstheme="minorHAnsi"/>
          <w:i/>
          <w:sz w:val="22"/>
          <w:szCs w:val="22"/>
        </w:rPr>
        <w:t>vse</w:t>
      </w:r>
      <w:r w:rsidRPr="00897D6C">
        <w:rPr>
          <w:rFonts w:asciiTheme="minorHAnsi" w:hAnsiTheme="minorHAnsi" w:cstheme="minorHAnsi"/>
          <w:i/>
          <w:spacing w:val="-16"/>
          <w:sz w:val="22"/>
          <w:szCs w:val="22"/>
        </w:rPr>
        <w:t xml:space="preserve"> </w:t>
      </w:r>
      <w:r w:rsidRPr="00897D6C">
        <w:rPr>
          <w:rFonts w:asciiTheme="minorHAnsi" w:hAnsiTheme="minorHAnsi" w:cstheme="minorHAnsi"/>
          <w:i/>
          <w:sz w:val="22"/>
          <w:szCs w:val="22"/>
        </w:rPr>
        <w:t>zahtevane podatke.</w:t>
      </w:r>
    </w:p>
    <w:p w14:paraId="15D64763"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i/>
          <w:sz w:val="22"/>
          <w:szCs w:val="22"/>
        </w:rPr>
        <w:t>Ponudnik za vsako referenco posebej predloži najmanj eno barvno fotografija izdelanega</w:t>
      </w:r>
      <w:r w:rsidRPr="00897D6C">
        <w:rPr>
          <w:rFonts w:asciiTheme="minorHAnsi" w:hAnsiTheme="minorHAnsi" w:cstheme="minorHAnsi"/>
          <w:i/>
          <w:spacing w:val="-45"/>
          <w:sz w:val="22"/>
          <w:szCs w:val="22"/>
        </w:rPr>
        <w:t xml:space="preserve"> </w:t>
      </w:r>
      <w:r w:rsidRPr="00897D6C">
        <w:rPr>
          <w:rFonts w:asciiTheme="minorHAnsi" w:hAnsiTheme="minorHAnsi" w:cstheme="minorHAnsi"/>
          <w:i/>
          <w:sz w:val="22"/>
          <w:szCs w:val="22"/>
        </w:rPr>
        <w:t>vozila,</w:t>
      </w:r>
      <w:r w:rsidRPr="00897D6C">
        <w:rPr>
          <w:rFonts w:asciiTheme="minorHAnsi" w:hAnsiTheme="minorHAnsi" w:cstheme="minorHAnsi"/>
          <w:i/>
          <w:spacing w:val="-45"/>
          <w:sz w:val="22"/>
          <w:szCs w:val="22"/>
        </w:rPr>
        <w:t xml:space="preserve"> </w:t>
      </w:r>
      <w:r w:rsidRPr="00897D6C">
        <w:rPr>
          <w:rFonts w:asciiTheme="minorHAnsi" w:hAnsiTheme="minorHAnsi" w:cstheme="minorHAnsi"/>
          <w:i/>
          <w:sz w:val="22"/>
          <w:szCs w:val="22"/>
        </w:rPr>
        <w:t>navedenega</w:t>
      </w:r>
      <w:r w:rsidRPr="00897D6C">
        <w:rPr>
          <w:rFonts w:asciiTheme="minorHAnsi" w:hAnsiTheme="minorHAnsi" w:cstheme="minorHAnsi"/>
          <w:i/>
          <w:spacing w:val="-45"/>
          <w:sz w:val="22"/>
          <w:szCs w:val="22"/>
        </w:rPr>
        <w:t xml:space="preserve"> </w:t>
      </w:r>
      <w:r w:rsidRPr="00897D6C">
        <w:rPr>
          <w:rFonts w:asciiTheme="minorHAnsi" w:hAnsiTheme="minorHAnsi" w:cstheme="minorHAnsi"/>
          <w:i/>
          <w:sz w:val="22"/>
          <w:szCs w:val="22"/>
        </w:rPr>
        <w:t>na</w:t>
      </w:r>
      <w:r w:rsidRPr="00897D6C">
        <w:rPr>
          <w:rFonts w:asciiTheme="minorHAnsi" w:hAnsiTheme="minorHAnsi" w:cstheme="minorHAnsi"/>
          <w:i/>
          <w:spacing w:val="-44"/>
          <w:sz w:val="22"/>
          <w:szCs w:val="22"/>
        </w:rPr>
        <w:t xml:space="preserve"> </w:t>
      </w:r>
      <w:r w:rsidRPr="00897D6C">
        <w:rPr>
          <w:rFonts w:asciiTheme="minorHAnsi" w:hAnsiTheme="minorHAnsi" w:cstheme="minorHAnsi"/>
          <w:i/>
          <w:sz w:val="22"/>
          <w:szCs w:val="22"/>
        </w:rPr>
        <w:t>referenčni</w:t>
      </w:r>
      <w:r w:rsidRPr="00897D6C">
        <w:rPr>
          <w:rFonts w:asciiTheme="minorHAnsi" w:hAnsiTheme="minorHAnsi" w:cstheme="minorHAnsi"/>
          <w:i/>
          <w:spacing w:val="-44"/>
          <w:sz w:val="22"/>
          <w:szCs w:val="22"/>
        </w:rPr>
        <w:t xml:space="preserve"> </w:t>
      </w:r>
      <w:r w:rsidRPr="00897D6C">
        <w:rPr>
          <w:rFonts w:asciiTheme="minorHAnsi" w:hAnsiTheme="minorHAnsi" w:cstheme="minorHAnsi"/>
          <w:i/>
          <w:sz w:val="22"/>
          <w:szCs w:val="22"/>
        </w:rPr>
        <w:t>izjavi.</w:t>
      </w:r>
      <w:r w:rsidRPr="00897D6C">
        <w:rPr>
          <w:rFonts w:asciiTheme="minorHAnsi" w:hAnsiTheme="minorHAnsi" w:cstheme="minorHAnsi"/>
          <w:i/>
          <w:spacing w:val="-44"/>
          <w:sz w:val="22"/>
          <w:szCs w:val="22"/>
        </w:rPr>
        <w:t xml:space="preserve"> </w:t>
      </w:r>
      <w:r w:rsidRPr="00897D6C">
        <w:rPr>
          <w:rFonts w:asciiTheme="minorHAnsi" w:hAnsiTheme="minorHAnsi" w:cstheme="minorHAnsi"/>
          <w:i/>
          <w:sz w:val="22"/>
          <w:szCs w:val="22"/>
        </w:rPr>
        <w:t>Fotografija</w:t>
      </w:r>
      <w:r w:rsidRPr="00897D6C">
        <w:rPr>
          <w:rFonts w:asciiTheme="minorHAnsi" w:hAnsiTheme="minorHAnsi" w:cstheme="minorHAnsi"/>
          <w:i/>
          <w:spacing w:val="-45"/>
          <w:sz w:val="22"/>
          <w:szCs w:val="22"/>
        </w:rPr>
        <w:t xml:space="preserve"> </w:t>
      </w:r>
      <w:r w:rsidRPr="00897D6C">
        <w:rPr>
          <w:rFonts w:asciiTheme="minorHAnsi" w:hAnsiTheme="minorHAnsi" w:cstheme="minorHAnsi"/>
          <w:i/>
          <w:sz w:val="22"/>
          <w:szCs w:val="22"/>
        </w:rPr>
        <w:t>mora</w:t>
      </w:r>
      <w:r w:rsidRPr="00897D6C">
        <w:rPr>
          <w:rFonts w:asciiTheme="minorHAnsi" w:hAnsiTheme="minorHAnsi" w:cstheme="minorHAnsi"/>
          <w:i/>
          <w:spacing w:val="-43"/>
          <w:sz w:val="22"/>
          <w:szCs w:val="22"/>
        </w:rPr>
        <w:t xml:space="preserve"> </w:t>
      </w:r>
      <w:r w:rsidRPr="00897D6C">
        <w:rPr>
          <w:rFonts w:asciiTheme="minorHAnsi" w:hAnsiTheme="minorHAnsi" w:cstheme="minorHAnsi"/>
          <w:i/>
          <w:sz w:val="22"/>
          <w:szCs w:val="22"/>
        </w:rPr>
        <w:t>prikazovati</w:t>
      </w:r>
      <w:r w:rsidRPr="00897D6C">
        <w:rPr>
          <w:rFonts w:asciiTheme="minorHAnsi" w:hAnsiTheme="minorHAnsi" w:cstheme="minorHAnsi"/>
          <w:i/>
          <w:spacing w:val="-44"/>
          <w:sz w:val="22"/>
          <w:szCs w:val="22"/>
        </w:rPr>
        <w:t xml:space="preserve"> </w:t>
      </w:r>
      <w:r w:rsidRPr="00897D6C">
        <w:rPr>
          <w:rFonts w:asciiTheme="minorHAnsi" w:hAnsiTheme="minorHAnsi" w:cstheme="minorHAnsi"/>
          <w:i/>
          <w:sz w:val="22"/>
          <w:szCs w:val="22"/>
        </w:rPr>
        <w:t>vozilo iz</w:t>
      </w:r>
      <w:r w:rsidRPr="00897D6C">
        <w:rPr>
          <w:rFonts w:asciiTheme="minorHAnsi" w:hAnsiTheme="minorHAnsi" w:cstheme="minorHAnsi"/>
          <w:i/>
          <w:spacing w:val="-13"/>
          <w:sz w:val="22"/>
          <w:szCs w:val="22"/>
        </w:rPr>
        <w:t xml:space="preserve"> </w:t>
      </w:r>
      <w:r w:rsidRPr="00897D6C">
        <w:rPr>
          <w:rFonts w:asciiTheme="minorHAnsi" w:hAnsiTheme="minorHAnsi" w:cstheme="minorHAnsi"/>
          <w:i/>
          <w:sz w:val="22"/>
          <w:szCs w:val="22"/>
        </w:rPr>
        <w:t>boka.</w:t>
      </w:r>
      <w:r w:rsidR="00DC65F7" w:rsidRPr="00897D6C">
        <w:rPr>
          <w:rFonts w:asciiTheme="minorHAnsi" w:hAnsiTheme="minorHAnsi" w:cstheme="minorHAnsi"/>
          <w:i/>
          <w:sz w:val="22"/>
          <w:szCs w:val="22"/>
        </w:rPr>
        <w:t xml:space="preserve"> </w:t>
      </w:r>
      <w:r w:rsidR="00BA7D3D" w:rsidRPr="00897D6C">
        <w:rPr>
          <w:rFonts w:asciiTheme="minorHAnsi" w:hAnsiTheme="minorHAnsi" w:cstheme="minorHAnsi"/>
          <w:i/>
          <w:sz w:val="22"/>
          <w:szCs w:val="22"/>
        </w:rPr>
        <w:t>Na fotografiji iz boka mora biti razviden tip vozila</w:t>
      </w:r>
      <w:r w:rsidR="00DC65F7" w:rsidRPr="00897D6C">
        <w:rPr>
          <w:rFonts w:asciiTheme="minorHAnsi" w:hAnsiTheme="minorHAnsi" w:cstheme="minorHAnsi"/>
          <w:i/>
          <w:sz w:val="22"/>
          <w:szCs w:val="22"/>
        </w:rPr>
        <w:t>.</w:t>
      </w:r>
      <w:r w:rsidRPr="00897D6C">
        <w:rPr>
          <w:rFonts w:asciiTheme="minorHAnsi" w:hAnsiTheme="minorHAnsi" w:cstheme="minorHAnsi"/>
          <w:i/>
          <w:spacing w:val="-12"/>
          <w:sz w:val="22"/>
          <w:szCs w:val="22"/>
        </w:rPr>
        <w:t xml:space="preserve"> </w:t>
      </w:r>
      <w:r w:rsidRPr="00897D6C">
        <w:rPr>
          <w:rFonts w:asciiTheme="minorHAnsi" w:hAnsiTheme="minorHAnsi" w:cstheme="minorHAnsi"/>
          <w:i/>
          <w:sz w:val="22"/>
          <w:szCs w:val="22"/>
        </w:rPr>
        <w:t>Na</w:t>
      </w:r>
      <w:r w:rsidRPr="00897D6C">
        <w:rPr>
          <w:rFonts w:asciiTheme="minorHAnsi" w:hAnsiTheme="minorHAnsi" w:cstheme="minorHAnsi"/>
          <w:i/>
          <w:spacing w:val="-11"/>
          <w:sz w:val="22"/>
          <w:szCs w:val="22"/>
        </w:rPr>
        <w:t xml:space="preserve"> </w:t>
      </w:r>
      <w:r w:rsidRPr="00897D6C">
        <w:rPr>
          <w:rFonts w:asciiTheme="minorHAnsi" w:hAnsiTheme="minorHAnsi" w:cstheme="minorHAnsi"/>
          <w:i/>
          <w:sz w:val="22"/>
          <w:szCs w:val="22"/>
        </w:rPr>
        <w:t>fotografijah</w:t>
      </w:r>
      <w:r w:rsidRPr="00897D6C">
        <w:rPr>
          <w:rFonts w:asciiTheme="minorHAnsi" w:hAnsiTheme="minorHAnsi" w:cstheme="minorHAnsi"/>
          <w:i/>
          <w:spacing w:val="-12"/>
          <w:sz w:val="22"/>
          <w:szCs w:val="22"/>
        </w:rPr>
        <w:t xml:space="preserve"> </w:t>
      </w:r>
      <w:r w:rsidRPr="00897D6C">
        <w:rPr>
          <w:rFonts w:asciiTheme="minorHAnsi" w:hAnsiTheme="minorHAnsi" w:cstheme="minorHAnsi"/>
          <w:i/>
          <w:sz w:val="22"/>
          <w:szCs w:val="22"/>
        </w:rPr>
        <w:t>mora</w:t>
      </w:r>
      <w:r w:rsidRPr="00897D6C">
        <w:rPr>
          <w:rFonts w:asciiTheme="minorHAnsi" w:hAnsiTheme="minorHAnsi" w:cstheme="minorHAnsi"/>
          <w:i/>
          <w:spacing w:val="-10"/>
          <w:sz w:val="22"/>
          <w:szCs w:val="22"/>
        </w:rPr>
        <w:t xml:space="preserve"> </w:t>
      </w:r>
      <w:r w:rsidRPr="00897D6C">
        <w:rPr>
          <w:rFonts w:asciiTheme="minorHAnsi" w:hAnsiTheme="minorHAnsi" w:cstheme="minorHAnsi"/>
          <w:i/>
          <w:sz w:val="22"/>
          <w:szCs w:val="22"/>
        </w:rPr>
        <w:t>biti</w:t>
      </w:r>
      <w:r w:rsidRPr="00897D6C">
        <w:rPr>
          <w:rFonts w:asciiTheme="minorHAnsi" w:hAnsiTheme="minorHAnsi" w:cstheme="minorHAnsi"/>
          <w:i/>
          <w:spacing w:val="-10"/>
          <w:sz w:val="22"/>
          <w:szCs w:val="22"/>
        </w:rPr>
        <w:t xml:space="preserve"> </w:t>
      </w:r>
      <w:r w:rsidR="00DC65F7" w:rsidRPr="00897D6C">
        <w:rPr>
          <w:rFonts w:asciiTheme="minorHAnsi" w:hAnsiTheme="minorHAnsi" w:cstheme="minorHAnsi"/>
          <w:i/>
          <w:spacing w:val="-10"/>
          <w:sz w:val="22"/>
          <w:szCs w:val="22"/>
        </w:rPr>
        <w:t xml:space="preserve">tudi </w:t>
      </w:r>
      <w:r w:rsidRPr="00897D6C">
        <w:rPr>
          <w:rFonts w:asciiTheme="minorHAnsi" w:hAnsiTheme="minorHAnsi" w:cstheme="minorHAnsi"/>
          <w:i/>
          <w:sz w:val="22"/>
          <w:szCs w:val="22"/>
        </w:rPr>
        <w:t>jasno</w:t>
      </w:r>
      <w:r w:rsidRPr="00897D6C">
        <w:rPr>
          <w:rFonts w:asciiTheme="minorHAnsi" w:hAnsiTheme="minorHAnsi" w:cstheme="minorHAnsi"/>
          <w:i/>
          <w:spacing w:val="-12"/>
          <w:sz w:val="22"/>
          <w:szCs w:val="22"/>
        </w:rPr>
        <w:t xml:space="preserve"> </w:t>
      </w:r>
      <w:r w:rsidRPr="00897D6C">
        <w:rPr>
          <w:rFonts w:asciiTheme="minorHAnsi" w:hAnsiTheme="minorHAnsi" w:cstheme="minorHAnsi"/>
          <w:i/>
          <w:sz w:val="22"/>
          <w:szCs w:val="22"/>
        </w:rPr>
        <w:t>razvidno</w:t>
      </w:r>
      <w:r w:rsidRPr="00897D6C">
        <w:rPr>
          <w:rFonts w:asciiTheme="minorHAnsi" w:hAnsiTheme="minorHAnsi" w:cstheme="minorHAnsi"/>
          <w:i/>
          <w:spacing w:val="-12"/>
          <w:sz w:val="22"/>
          <w:szCs w:val="22"/>
        </w:rPr>
        <w:t xml:space="preserve"> </w:t>
      </w:r>
      <w:r w:rsidRPr="00897D6C">
        <w:rPr>
          <w:rFonts w:asciiTheme="minorHAnsi" w:hAnsiTheme="minorHAnsi" w:cstheme="minorHAnsi"/>
          <w:i/>
          <w:sz w:val="22"/>
          <w:szCs w:val="22"/>
        </w:rPr>
        <w:t>ime</w:t>
      </w:r>
      <w:r w:rsidRPr="00897D6C">
        <w:rPr>
          <w:rFonts w:asciiTheme="minorHAnsi" w:hAnsiTheme="minorHAnsi" w:cstheme="minorHAnsi"/>
          <w:i/>
          <w:spacing w:val="-11"/>
          <w:sz w:val="22"/>
          <w:szCs w:val="22"/>
        </w:rPr>
        <w:t xml:space="preserve"> </w:t>
      </w:r>
      <w:r w:rsidRPr="00897D6C">
        <w:rPr>
          <w:rFonts w:asciiTheme="minorHAnsi" w:hAnsiTheme="minorHAnsi" w:cstheme="minorHAnsi"/>
          <w:i/>
          <w:sz w:val="22"/>
          <w:szCs w:val="22"/>
        </w:rPr>
        <w:t>naročnika</w:t>
      </w:r>
      <w:r w:rsidRPr="00897D6C">
        <w:rPr>
          <w:rFonts w:asciiTheme="minorHAnsi" w:hAnsiTheme="minorHAnsi" w:cstheme="minorHAnsi"/>
          <w:i/>
          <w:spacing w:val="-13"/>
          <w:sz w:val="22"/>
          <w:szCs w:val="22"/>
        </w:rPr>
        <w:t xml:space="preserve"> </w:t>
      </w:r>
      <w:r w:rsidRPr="00897D6C">
        <w:rPr>
          <w:rFonts w:asciiTheme="minorHAnsi" w:hAnsiTheme="minorHAnsi" w:cstheme="minorHAnsi"/>
          <w:i/>
          <w:sz w:val="22"/>
          <w:szCs w:val="22"/>
        </w:rPr>
        <w:t>oziroma</w:t>
      </w:r>
      <w:r w:rsidRPr="00897D6C">
        <w:rPr>
          <w:rFonts w:asciiTheme="minorHAnsi" w:hAnsiTheme="minorHAnsi" w:cstheme="minorHAnsi"/>
          <w:i/>
          <w:spacing w:val="-13"/>
          <w:sz w:val="22"/>
          <w:szCs w:val="22"/>
        </w:rPr>
        <w:t xml:space="preserve"> </w:t>
      </w:r>
      <w:r w:rsidRPr="00897D6C">
        <w:rPr>
          <w:rFonts w:asciiTheme="minorHAnsi" w:hAnsiTheme="minorHAnsi" w:cstheme="minorHAnsi"/>
          <w:i/>
          <w:sz w:val="22"/>
          <w:szCs w:val="22"/>
        </w:rPr>
        <w:t>uporabnika tega</w:t>
      </w:r>
      <w:r w:rsidRPr="00897D6C">
        <w:rPr>
          <w:rFonts w:asciiTheme="minorHAnsi" w:hAnsiTheme="minorHAnsi" w:cstheme="minorHAnsi"/>
          <w:i/>
          <w:spacing w:val="-10"/>
          <w:sz w:val="22"/>
          <w:szCs w:val="22"/>
        </w:rPr>
        <w:t xml:space="preserve"> </w:t>
      </w:r>
      <w:r w:rsidRPr="00897D6C">
        <w:rPr>
          <w:rFonts w:asciiTheme="minorHAnsi" w:hAnsiTheme="minorHAnsi" w:cstheme="minorHAnsi"/>
          <w:i/>
          <w:sz w:val="22"/>
          <w:szCs w:val="22"/>
        </w:rPr>
        <w:t>vozila</w:t>
      </w:r>
      <w:r w:rsidRPr="00897D6C">
        <w:rPr>
          <w:rFonts w:asciiTheme="minorHAnsi" w:hAnsiTheme="minorHAnsi" w:cstheme="minorHAnsi"/>
          <w:i/>
          <w:spacing w:val="-6"/>
          <w:sz w:val="22"/>
          <w:szCs w:val="22"/>
        </w:rPr>
        <w:t xml:space="preserve"> </w:t>
      </w:r>
      <w:r w:rsidRPr="00897D6C">
        <w:rPr>
          <w:rFonts w:asciiTheme="minorHAnsi" w:hAnsiTheme="minorHAnsi" w:cstheme="minorHAnsi"/>
          <w:i/>
          <w:sz w:val="22"/>
          <w:szCs w:val="22"/>
        </w:rPr>
        <w:t>(napis</w:t>
      </w:r>
      <w:r w:rsidRPr="00897D6C">
        <w:rPr>
          <w:rFonts w:asciiTheme="minorHAnsi" w:hAnsiTheme="minorHAnsi" w:cstheme="minorHAnsi"/>
          <w:i/>
          <w:spacing w:val="-8"/>
          <w:sz w:val="22"/>
          <w:szCs w:val="22"/>
        </w:rPr>
        <w:t xml:space="preserve"> </w:t>
      </w:r>
      <w:r w:rsidRPr="00897D6C">
        <w:rPr>
          <w:rFonts w:asciiTheme="minorHAnsi" w:hAnsiTheme="minorHAnsi" w:cstheme="minorHAnsi"/>
          <w:i/>
          <w:sz w:val="22"/>
          <w:szCs w:val="22"/>
        </w:rPr>
        <w:t>ali</w:t>
      </w:r>
      <w:r w:rsidRPr="00897D6C">
        <w:rPr>
          <w:rFonts w:asciiTheme="minorHAnsi" w:hAnsiTheme="minorHAnsi" w:cstheme="minorHAnsi"/>
          <w:i/>
          <w:spacing w:val="-5"/>
          <w:sz w:val="22"/>
          <w:szCs w:val="22"/>
        </w:rPr>
        <w:t xml:space="preserve"> </w:t>
      </w:r>
      <w:r w:rsidRPr="00897D6C">
        <w:rPr>
          <w:rFonts w:asciiTheme="minorHAnsi" w:hAnsiTheme="minorHAnsi" w:cstheme="minorHAnsi"/>
          <w:i/>
          <w:sz w:val="22"/>
          <w:szCs w:val="22"/>
        </w:rPr>
        <w:t>znak</w:t>
      </w:r>
      <w:r w:rsidRPr="00897D6C">
        <w:rPr>
          <w:rFonts w:asciiTheme="minorHAnsi" w:hAnsiTheme="minorHAnsi" w:cstheme="minorHAnsi"/>
          <w:i/>
          <w:spacing w:val="-7"/>
          <w:sz w:val="22"/>
          <w:szCs w:val="22"/>
        </w:rPr>
        <w:t xml:space="preserve"> </w:t>
      </w:r>
      <w:r w:rsidRPr="00897D6C">
        <w:rPr>
          <w:rFonts w:asciiTheme="minorHAnsi" w:hAnsiTheme="minorHAnsi" w:cstheme="minorHAnsi"/>
          <w:i/>
          <w:sz w:val="22"/>
          <w:szCs w:val="22"/>
        </w:rPr>
        <w:t>z</w:t>
      </w:r>
      <w:r w:rsidRPr="00897D6C">
        <w:rPr>
          <w:rFonts w:asciiTheme="minorHAnsi" w:hAnsiTheme="minorHAnsi" w:cstheme="minorHAnsi"/>
          <w:i/>
          <w:spacing w:val="-10"/>
          <w:sz w:val="22"/>
          <w:szCs w:val="22"/>
        </w:rPr>
        <w:t xml:space="preserve"> </w:t>
      </w:r>
      <w:r w:rsidRPr="00897D6C">
        <w:rPr>
          <w:rFonts w:asciiTheme="minorHAnsi" w:hAnsiTheme="minorHAnsi" w:cstheme="minorHAnsi"/>
          <w:i/>
          <w:sz w:val="22"/>
          <w:szCs w:val="22"/>
        </w:rPr>
        <w:t>imenom</w:t>
      </w:r>
      <w:r w:rsidRPr="00897D6C">
        <w:rPr>
          <w:rFonts w:asciiTheme="minorHAnsi" w:hAnsiTheme="minorHAnsi" w:cstheme="minorHAnsi"/>
          <w:i/>
          <w:spacing w:val="-9"/>
          <w:sz w:val="22"/>
          <w:szCs w:val="22"/>
        </w:rPr>
        <w:t xml:space="preserve"> </w:t>
      </w:r>
      <w:r w:rsidRPr="00897D6C">
        <w:rPr>
          <w:rFonts w:asciiTheme="minorHAnsi" w:hAnsiTheme="minorHAnsi" w:cstheme="minorHAnsi"/>
          <w:i/>
          <w:sz w:val="22"/>
          <w:szCs w:val="22"/>
        </w:rPr>
        <w:t>na</w:t>
      </w:r>
      <w:r w:rsidRPr="00897D6C">
        <w:rPr>
          <w:rFonts w:asciiTheme="minorHAnsi" w:hAnsiTheme="minorHAnsi" w:cstheme="minorHAnsi"/>
          <w:i/>
          <w:spacing w:val="-8"/>
          <w:sz w:val="22"/>
          <w:szCs w:val="22"/>
        </w:rPr>
        <w:t xml:space="preserve"> </w:t>
      </w:r>
      <w:r w:rsidRPr="00897D6C">
        <w:rPr>
          <w:rFonts w:asciiTheme="minorHAnsi" w:hAnsiTheme="minorHAnsi" w:cstheme="minorHAnsi"/>
          <w:i/>
          <w:sz w:val="22"/>
          <w:szCs w:val="22"/>
        </w:rPr>
        <w:t>vratih</w:t>
      </w:r>
      <w:r w:rsidRPr="00897D6C">
        <w:rPr>
          <w:rFonts w:asciiTheme="minorHAnsi" w:hAnsiTheme="minorHAnsi" w:cstheme="minorHAnsi"/>
          <w:i/>
          <w:spacing w:val="-7"/>
          <w:sz w:val="22"/>
          <w:szCs w:val="22"/>
        </w:rPr>
        <w:t xml:space="preserve"> </w:t>
      </w:r>
      <w:r w:rsidRPr="00897D6C">
        <w:rPr>
          <w:rFonts w:asciiTheme="minorHAnsi" w:hAnsiTheme="minorHAnsi" w:cstheme="minorHAnsi"/>
          <w:i/>
          <w:sz w:val="22"/>
          <w:szCs w:val="22"/>
        </w:rPr>
        <w:t>kabine).</w:t>
      </w:r>
    </w:p>
    <w:p w14:paraId="587D6287" w14:textId="77777777" w:rsidR="00012B0E" w:rsidRPr="00897D6C" w:rsidRDefault="00012B0E" w:rsidP="00897D6C">
      <w:pPr>
        <w:pStyle w:val="Textbody"/>
        <w:spacing w:line="276" w:lineRule="auto"/>
        <w:ind w:left="0"/>
        <w:jc w:val="both"/>
        <w:rPr>
          <w:rFonts w:asciiTheme="minorHAnsi" w:hAnsiTheme="minorHAnsi" w:cstheme="minorHAnsi"/>
          <w:i/>
          <w:sz w:val="22"/>
          <w:szCs w:val="22"/>
        </w:rPr>
      </w:pPr>
    </w:p>
    <w:p w14:paraId="5D39AC68" w14:textId="77777777" w:rsidR="00012B0E" w:rsidRPr="00897D6C" w:rsidRDefault="00012B0E" w:rsidP="00897D6C">
      <w:pPr>
        <w:pStyle w:val="Textbody"/>
        <w:spacing w:line="276" w:lineRule="auto"/>
        <w:ind w:left="0"/>
        <w:jc w:val="both"/>
        <w:rPr>
          <w:rFonts w:asciiTheme="minorHAnsi" w:hAnsiTheme="minorHAnsi" w:cstheme="minorHAnsi"/>
          <w:i/>
          <w:sz w:val="22"/>
          <w:szCs w:val="22"/>
        </w:rPr>
      </w:pPr>
    </w:p>
    <w:p w14:paraId="08980A0B" w14:textId="77777777" w:rsidR="00234F4F" w:rsidRPr="00897D6C" w:rsidRDefault="00234F4F" w:rsidP="00897D6C">
      <w:pPr>
        <w:pStyle w:val="Textbody"/>
        <w:spacing w:line="276" w:lineRule="auto"/>
        <w:ind w:left="0"/>
        <w:jc w:val="both"/>
        <w:rPr>
          <w:rFonts w:asciiTheme="minorHAnsi" w:hAnsiTheme="minorHAnsi" w:cstheme="minorHAnsi"/>
          <w:i/>
          <w:sz w:val="22"/>
          <w:szCs w:val="22"/>
        </w:rPr>
      </w:pPr>
    </w:p>
    <w:p w14:paraId="4BC60FED" w14:textId="77777777" w:rsidR="00234F4F" w:rsidRPr="00897D6C" w:rsidRDefault="00234F4F" w:rsidP="00897D6C">
      <w:pPr>
        <w:pStyle w:val="Textbody"/>
        <w:spacing w:line="276" w:lineRule="auto"/>
        <w:ind w:left="0"/>
        <w:jc w:val="both"/>
        <w:rPr>
          <w:rFonts w:asciiTheme="minorHAnsi" w:hAnsiTheme="minorHAnsi" w:cstheme="minorHAnsi"/>
          <w:i/>
          <w:sz w:val="22"/>
          <w:szCs w:val="22"/>
        </w:rPr>
      </w:pPr>
    </w:p>
    <w:p w14:paraId="085DDF54" w14:textId="77777777" w:rsidR="00234F4F" w:rsidRPr="00897D6C" w:rsidRDefault="00234F4F" w:rsidP="00897D6C">
      <w:pPr>
        <w:pStyle w:val="Textbody"/>
        <w:spacing w:line="276" w:lineRule="auto"/>
        <w:ind w:left="0"/>
        <w:jc w:val="both"/>
        <w:rPr>
          <w:rFonts w:asciiTheme="minorHAnsi" w:hAnsiTheme="minorHAnsi" w:cstheme="minorHAnsi"/>
          <w:i/>
          <w:sz w:val="22"/>
          <w:szCs w:val="22"/>
        </w:rPr>
      </w:pPr>
    </w:p>
    <w:p w14:paraId="144D4008" w14:textId="77777777" w:rsidR="004A2444" w:rsidRPr="00897D6C" w:rsidRDefault="004A2444" w:rsidP="00897D6C">
      <w:pPr>
        <w:pStyle w:val="Textbody"/>
        <w:spacing w:line="276" w:lineRule="auto"/>
        <w:ind w:left="0"/>
        <w:jc w:val="both"/>
        <w:rPr>
          <w:rFonts w:asciiTheme="minorHAnsi" w:hAnsiTheme="minorHAnsi" w:cstheme="minorHAnsi"/>
          <w:i/>
          <w:sz w:val="22"/>
          <w:szCs w:val="22"/>
        </w:rPr>
      </w:pPr>
    </w:p>
    <w:p w14:paraId="729E3451" w14:textId="77777777" w:rsidR="004A2444" w:rsidRDefault="004A2444" w:rsidP="00897D6C">
      <w:pPr>
        <w:pStyle w:val="Textbody"/>
        <w:spacing w:line="276" w:lineRule="auto"/>
        <w:ind w:left="0"/>
        <w:jc w:val="both"/>
        <w:rPr>
          <w:rFonts w:asciiTheme="minorHAnsi" w:hAnsiTheme="minorHAnsi" w:cstheme="minorHAnsi"/>
          <w:i/>
          <w:sz w:val="22"/>
          <w:szCs w:val="22"/>
        </w:rPr>
      </w:pPr>
    </w:p>
    <w:p w14:paraId="3A49F738" w14:textId="77777777" w:rsidR="00410C07" w:rsidRDefault="00410C07" w:rsidP="00897D6C">
      <w:pPr>
        <w:pStyle w:val="Textbody"/>
        <w:spacing w:line="276" w:lineRule="auto"/>
        <w:ind w:left="0"/>
        <w:jc w:val="both"/>
        <w:rPr>
          <w:rFonts w:asciiTheme="minorHAnsi" w:hAnsiTheme="minorHAnsi" w:cstheme="minorHAnsi"/>
          <w:i/>
          <w:sz w:val="22"/>
          <w:szCs w:val="22"/>
        </w:rPr>
      </w:pPr>
    </w:p>
    <w:p w14:paraId="429DF97C" w14:textId="77777777" w:rsidR="00410C07" w:rsidRPr="00897D6C" w:rsidRDefault="00410C07" w:rsidP="00897D6C">
      <w:pPr>
        <w:pStyle w:val="Textbody"/>
        <w:spacing w:line="276" w:lineRule="auto"/>
        <w:ind w:left="0"/>
        <w:jc w:val="both"/>
        <w:rPr>
          <w:rFonts w:asciiTheme="minorHAnsi" w:hAnsiTheme="minorHAnsi" w:cstheme="minorHAnsi"/>
          <w:i/>
          <w:sz w:val="22"/>
          <w:szCs w:val="22"/>
        </w:rPr>
      </w:pPr>
    </w:p>
    <w:p w14:paraId="4178D13B" w14:textId="77777777" w:rsidR="000048B0" w:rsidRPr="00897D6C" w:rsidRDefault="000048B0" w:rsidP="00897D6C">
      <w:pPr>
        <w:spacing w:line="276" w:lineRule="auto"/>
        <w:rPr>
          <w:rFonts w:asciiTheme="minorHAnsi" w:hAnsiTheme="minorHAnsi" w:cstheme="minorHAnsi"/>
          <w:i/>
          <w:sz w:val="22"/>
          <w:szCs w:val="22"/>
        </w:rPr>
      </w:pPr>
    </w:p>
    <w:p w14:paraId="52FF8D57" w14:textId="77777777" w:rsidR="00EA0DDD" w:rsidRDefault="00EA0DDD" w:rsidP="00EA0DDD">
      <w:pPr>
        <w:pStyle w:val="Textbody"/>
        <w:spacing w:line="276" w:lineRule="auto"/>
        <w:ind w:left="0"/>
        <w:jc w:val="right"/>
        <w:rPr>
          <w:rFonts w:asciiTheme="minorHAnsi" w:hAnsiTheme="minorHAnsi" w:cstheme="minorHAnsi"/>
          <w:b/>
          <w:sz w:val="22"/>
          <w:szCs w:val="22"/>
        </w:rPr>
      </w:pPr>
      <w:r>
        <w:rPr>
          <w:rFonts w:asciiTheme="minorHAnsi" w:hAnsiTheme="minorHAnsi" w:cstheme="minorHAnsi"/>
          <w:b/>
          <w:sz w:val="22"/>
          <w:szCs w:val="22"/>
        </w:rPr>
        <w:lastRenderedPageBreak/>
        <w:t>Priloga 7</w:t>
      </w:r>
    </w:p>
    <w:p w14:paraId="30DE1255" w14:textId="77777777" w:rsidR="00EA0DDD" w:rsidRPr="00897D6C" w:rsidRDefault="00EA0DDD" w:rsidP="00897D6C">
      <w:pPr>
        <w:pStyle w:val="Textbody"/>
        <w:spacing w:line="276" w:lineRule="auto"/>
        <w:ind w:left="0"/>
        <w:jc w:val="right"/>
        <w:rPr>
          <w:rFonts w:asciiTheme="minorHAnsi" w:hAnsiTheme="minorHAnsi" w:cstheme="minorHAnsi"/>
          <w:b/>
          <w:sz w:val="22"/>
          <w:szCs w:val="22"/>
        </w:rPr>
      </w:pPr>
    </w:p>
    <w:p w14:paraId="5272048B" w14:textId="77777777" w:rsidR="00EA0DDD" w:rsidRPr="00FF6490" w:rsidRDefault="00EA0DDD" w:rsidP="00EA0DDD">
      <w:pPr>
        <w:pStyle w:val="Standard"/>
        <w:spacing w:line="300" w:lineRule="auto"/>
        <w:jc w:val="both"/>
        <w:rPr>
          <w:rFonts w:asciiTheme="majorHAnsi" w:hAnsiTheme="majorHAnsi"/>
        </w:rPr>
      </w:pPr>
      <w:r w:rsidRPr="00FF6490">
        <w:rPr>
          <w:rFonts w:asciiTheme="majorHAnsi" w:hAnsiTheme="majorHAnsi"/>
          <w:color w:val="00000A"/>
          <w:lang w:eastAsia="hi-IN"/>
        </w:rPr>
        <w:t>Ponudnik:</w:t>
      </w:r>
    </w:p>
    <w:p w14:paraId="7B253524" w14:textId="77777777" w:rsidR="00EA0DDD" w:rsidRPr="00FF6490" w:rsidRDefault="00EA0DDD" w:rsidP="00EA0DDD">
      <w:pPr>
        <w:pStyle w:val="Standard"/>
        <w:spacing w:line="300" w:lineRule="auto"/>
        <w:jc w:val="both"/>
        <w:rPr>
          <w:rFonts w:asciiTheme="majorHAnsi" w:hAnsiTheme="majorHAnsi"/>
        </w:rPr>
      </w:pPr>
      <w:r w:rsidRPr="00FF6490">
        <w:rPr>
          <w:rFonts w:asciiTheme="majorHAnsi" w:hAnsiTheme="majorHAnsi"/>
          <w:color w:val="00000A"/>
          <w:lang w:eastAsia="hi-IN"/>
        </w:rPr>
        <w:t>____________________________</w:t>
      </w:r>
    </w:p>
    <w:p w14:paraId="5D748E74" w14:textId="77777777" w:rsidR="00EA0DDD" w:rsidRPr="00FF6490" w:rsidRDefault="00EA0DDD" w:rsidP="00EA0DDD">
      <w:pPr>
        <w:pStyle w:val="Standard"/>
        <w:spacing w:line="300" w:lineRule="auto"/>
        <w:jc w:val="both"/>
        <w:rPr>
          <w:rFonts w:asciiTheme="majorHAnsi" w:hAnsiTheme="majorHAnsi"/>
        </w:rPr>
      </w:pPr>
      <w:r w:rsidRPr="00FF6490">
        <w:rPr>
          <w:rFonts w:asciiTheme="majorHAnsi" w:hAnsiTheme="majorHAnsi"/>
          <w:color w:val="00000A"/>
          <w:lang w:eastAsia="hi-IN"/>
        </w:rPr>
        <w:t>____________________________</w:t>
      </w:r>
    </w:p>
    <w:p w14:paraId="5B89D307" w14:textId="77777777" w:rsidR="00EA0DDD" w:rsidRPr="00EA0DDD" w:rsidRDefault="00EA0DDD" w:rsidP="00EA0DDD">
      <w:pPr>
        <w:pStyle w:val="Standard"/>
        <w:spacing w:line="300" w:lineRule="auto"/>
        <w:jc w:val="both"/>
        <w:rPr>
          <w:rFonts w:asciiTheme="minorHAnsi" w:hAnsiTheme="minorHAnsi" w:cstheme="minorHAnsi"/>
          <w:color w:val="00000A"/>
          <w:sz w:val="22"/>
          <w:szCs w:val="22"/>
          <w:lang w:eastAsia="hi-IN"/>
        </w:rPr>
      </w:pPr>
    </w:p>
    <w:p w14:paraId="51719A0B" w14:textId="77777777" w:rsidR="00EA0DDD" w:rsidRPr="00EA0DDD" w:rsidRDefault="00EA0DDD" w:rsidP="00EA0DDD">
      <w:pPr>
        <w:pStyle w:val="Standard"/>
        <w:spacing w:line="300" w:lineRule="auto"/>
        <w:jc w:val="center"/>
        <w:rPr>
          <w:rFonts w:asciiTheme="minorHAnsi" w:hAnsiTheme="minorHAnsi" w:cstheme="minorHAnsi"/>
          <w:color w:val="00000A"/>
          <w:sz w:val="22"/>
          <w:szCs w:val="22"/>
          <w:lang w:eastAsia="hi-IN"/>
        </w:rPr>
      </w:pPr>
    </w:p>
    <w:p w14:paraId="0E2F846C" w14:textId="77777777" w:rsidR="00EA0DDD" w:rsidRPr="00EA0DDD" w:rsidRDefault="00EA0DDD" w:rsidP="00EA0DDD">
      <w:pPr>
        <w:pStyle w:val="Standard"/>
        <w:spacing w:line="300" w:lineRule="auto"/>
        <w:jc w:val="center"/>
        <w:rPr>
          <w:rFonts w:asciiTheme="minorHAnsi" w:hAnsiTheme="minorHAnsi" w:cstheme="minorHAnsi"/>
          <w:sz w:val="22"/>
          <w:szCs w:val="22"/>
        </w:rPr>
      </w:pPr>
      <w:r w:rsidRPr="00EA0DDD">
        <w:rPr>
          <w:rFonts w:asciiTheme="minorHAnsi" w:hAnsiTheme="minorHAnsi" w:cstheme="minorHAnsi"/>
          <w:b/>
          <w:color w:val="00000A"/>
          <w:sz w:val="22"/>
          <w:szCs w:val="22"/>
          <w:lang w:eastAsia="hi-IN"/>
        </w:rPr>
        <w:t>IZJAVA O IZROČITVI MENIC Z MENIČNO IZJAVO</w:t>
      </w:r>
    </w:p>
    <w:p w14:paraId="4FF7D057" w14:textId="77777777" w:rsidR="00EA0DDD" w:rsidRPr="00EA0DDD" w:rsidRDefault="00EA0DDD" w:rsidP="00EA0DDD">
      <w:pPr>
        <w:pStyle w:val="Standard"/>
        <w:spacing w:line="300" w:lineRule="auto"/>
        <w:jc w:val="both"/>
        <w:rPr>
          <w:rFonts w:asciiTheme="minorHAnsi" w:hAnsiTheme="minorHAnsi" w:cstheme="minorHAnsi"/>
          <w:color w:val="00000A"/>
          <w:sz w:val="22"/>
          <w:szCs w:val="22"/>
          <w:lang w:eastAsia="hi-IN"/>
        </w:rPr>
      </w:pPr>
    </w:p>
    <w:p w14:paraId="710080C7" w14:textId="77777777" w:rsidR="00EA0DDD" w:rsidRPr="00EA0DDD" w:rsidRDefault="00EA0DDD" w:rsidP="00EA0DDD">
      <w:pPr>
        <w:pStyle w:val="Standard"/>
        <w:spacing w:line="300" w:lineRule="auto"/>
        <w:jc w:val="both"/>
        <w:rPr>
          <w:rFonts w:asciiTheme="minorHAnsi" w:hAnsiTheme="minorHAnsi" w:cstheme="minorHAnsi"/>
          <w:color w:val="00000A"/>
          <w:sz w:val="22"/>
          <w:szCs w:val="22"/>
          <w:lang w:eastAsia="hi-IN"/>
        </w:rPr>
      </w:pPr>
    </w:p>
    <w:p w14:paraId="3B595711" w14:textId="77777777" w:rsidR="00EA0DDD" w:rsidRPr="00EA0DDD" w:rsidRDefault="00EA0DDD" w:rsidP="00EA0DDD">
      <w:pPr>
        <w:pStyle w:val="Standard"/>
        <w:spacing w:line="300" w:lineRule="auto"/>
        <w:jc w:val="both"/>
        <w:rPr>
          <w:rFonts w:asciiTheme="minorHAnsi" w:hAnsiTheme="minorHAnsi" w:cstheme="minorHAnsi"/>
          <w:sz w:val="22"/>
          <w:szCs w:val="22"/>
        </w:rPr>
      </w:pPr>
      <w:r w:rsidRPr="00EA0DDD">
        <w:rPr>
          <w:rFonts w:asciiTheme="minorHAnsi" w:hAnsiTheme="minorHAnsi" w:cstheme="minorHAnsi"/>
          <w:color w:val="00000A"/>
          <w:sz w:val="22"/>
          <w:szCs w:val="22"/>
          <w:lang w:eastAsia="hi-IN"/>
        </w:rPr>
        <w:t>Podpisani _____________________________________________, kot odgovorna oseba ponudnika, izjavljam,</w:t>
      </w:r>
    </w:p>
    <w:p w14:paraId="6D6DFBEB" w14:textId="77777777" w:rsidR="00EA0DDD" w:rsidRPr="00EA0DDD" w:rsidRDefault="00EA0DDD" w:rsidP="00EA0DDD">
      <w:pPr>
        <w:pStyle w:val="Standard"/>
        <w:spacing w:line="300" w:lineRule="auto"/>
        <w:jc w:val="both"/>
        <w:rPr>
          <w:rFonts w:asciiTheme="minorHAnsi" w:hAnsiTheme="minorHAnsi" w:cstheme="minorHAnsi"/>
          <w:sz w:val="22"/>
          <w:szCs w:val="22"/>
        </w:rPr>
      </w:pPr>
      <w:r w:rsidRPr="00EA0DDD">
        <w:rPr>
          <w:rFonts w:asciiTheme="minorHAnsi" w:hAnsiTheme="minorHAnsi" w:cstheme="minorHAnsi"/>
          <w:color w:val="00000A"/>
          <w:sz w:val="22"/>
          <w:szCs w:val="22"/>
          <w:lang w:eastAsia="hi-IN"/>
        </w:rPr>
        <w:t>(ime in priimek odgovorne osebe ponudnika)</w:t>
      </w:r>
    </w:p>
    <w:p w14:paraId="2F6650EC" w14:textId="77777777" w:rsidR="00EA0DDD" w:rsidRPr="00EA0DDD" w:rsidRDefault="00EA0DDD" w:rsidP="00EA0DDD">
      <w:pPr>
        <w:pStyle w:val="Standard"/>
        <w:spacing w:line="300" w:lineRule="auto"/>
        <w:jc w:val="both"/>
        <w:rPr>
          <w:rFonts w:asciiTheme="minorHAnsi" w:hAnsiTheme="minorHAnsi" w:cstheme="minorHAnsi"/>
          <w:color w:val="00000A"/>
          <w:sz w:val="22"/>
          <w:szCs w:val="22"/>
          <w:lang w:eastAsia="hi-IN"/>
        </w:rPr>
      </w:pPr>
    </w:p>
    <w:p w14:paraId="033B2C9A" w14:textId="77777777" w:rsidR="00EA0DDD" w:rsidRPr="00EA0DDD" w:rsidRDefault="00EA0DDD" w:rsidP="00EA0DDD">
      <w:pPr>
        <w:pStyle w:val="Standard"/>
        <w:spacing w:line="300" w:lineRule="auto"/>
        <w:jc w:val="both"/>
        <w:rPr>
          <w:rFonts w:asciiTheme="minorHAnsi" w:hAnsiTheme="minorHAnsi" w:cstheme="minorHAnsi"/>
          <w:color w:val="00000A"/>
          <w:sz w:val="22"/>
          <w:szCs w:val="22"/>
          <w:lang w:eastAsia="hi-IN"/>
        </w:rPr>
      </w:pPr>
      <w:r w:rsidRPr="00EA0DDD">
        <w:rPr>
          <w:rFonts w:asciiTheme="minorHAnsi" w:hAnsiTheme="minorHAnsi" w:cstheme="minorHAnsi"/>
          <w:color w:val="00000A"/>
          <w:sz w:val="22"/>
          <w:szCs w:val="22"/>
          <w:lang w:eastAsia="hi-IN"/>
        </w:rPr>
        <w:t xml:space="preserve">da bomo v primeru, da bomo izbrani ponudnik v postopku javnega razpisa za oddajo javnega naročila po postopku zbiranja ponudb po predhodni objava </w:t>
      </w:r>
      <w:r w:rsidR="00415116">
        <w:rPr>
          <w:rFonts w:asciiTheme="minorHAnsi" w:hAnsiTheme="minorHAnsi" w:cstheme="minorHAnsi"/>
          <w:color w:val="00000A"/>
          <w:sz w:val="22"/>
          <w:szCs w:val="22"/>
          <w:lang w:eastAsia="hi-IN"/>
        </w:rPr>
        <w:t>Nakup gasilskega vozila GVC-1, naročnik Prostovoljno gasilsko društvo Trata</w:t>
      </w:r>
      <w:r w:rsidRPr="00EA0DDD">
        <w:rPr>
          <w:rFonts w:asciiTheme="minorHAnsi" w:hAnsiTheme="minorHAnsi" w:cstheme="minorHAnsi"/>
          <w:color w:val="00000A"/>
          <w:sz w:val="22"/>
          <w:szCs w:val="22"/>
          <w:lang w:eastAsia="hi-IN"/>
        </w:rPr>
        <w:t>, ki je bil objavljen na portalu javnih naročil dne ___ pod št. objave _____</w:t>
      </w:r>
    </w:p>
    <w:p w14:paraId="102AD2A2" w14:textId="77777777" w:rsidR="00EA0DDD" w:rsidRPr="00EA0DDD" w:rsidRDefault="00EA0DDD" w:rsidP="00EA0DDD">
      <w:pPr>
        <w:pStyle w:val="Standard"/>
        <w:spacing w:line="300" w:lineRule="auto"/>
        <w:jc w:val="both"/>
        <w:rPr>
          <w:rFonts w:asciiTheme="minorHAnsi" w:hAnsiTheme="minorHAnsi" w:cstheme="minorHAnsi"/>
          <w:sz w:val="22"/>
          <w:szCs w:val="22"/>
        </w:rPr>
      </w:pPr>
    </w:p>
    <w:p w14:paraId="55DF5DA8" w14:textId="77777777" w:rsidR="00EA0DDD" w:rsidRPr="00EA0DDD" w:rsidRDefault="00EA0DDD" w:rsidP="00EA0DDD">
      <w:pPr>
        <w:pStyle w:val="Standard"/>
        <w:spacing w:line="300" w:lineRule="auto"/>
        <w:jc w:val="both"/>
        <w:rPr>
          <w:rFonts w:asciiTheme="minorHAnsi" w:hAnsiTheme="minorHAnsi" w:cstheme="minorHAnsi"/>
          <w:sz w:val="22"/>
          <w:szCs w:val="22"/>
        </w:rPr>
      </w:pPr>
      <w:r w:rsidRPr="00EA0DDD">
        <w:rPr>
          <w:rFonts w:asciiTheme="minorHAnsi" w:hAnsiTheme="minorHAnsi" w:cstheme="minorHAnsi"/>
          <w:color w:val="00000A"/>
          <w:sz w:val="22"/>
          <w:szCs w:val="22"/>
          <w:lang w:eastAsia="hi-IN"/>
        </w:rPr>
        <w:t>- ob podpisu pogodbe, najkasneje pa v osmih dneh po podpisu, z naročnikom le-temu izročili podpisano in žigosano menico z menično izjavo s pooblastilom za izpolnitev in unovčenje, za zavarovanje dobro izvedbo pogodbenih obveznosti, z oznako »brez protesta« in plačljivo na prvi poziv, v višini 10% pogodbene vrednosti, veljavno do vključno 30 dni dlje, kot bo v pogodbi določen rok za izdelavo gasilskega vozila;</w:t>
      </w:r>
    </w:p>
    <w:p w14:paraId="7518C77A" w14:textId="77777777" w:rsidR="00EA0DDD" w:rsidRPr="00EA0DDD" w:rsidRDefault="00EA0DDD" w:rsidP="00EA0DDD">
      <w:pPr>
        <w:pStyle w:val="Standard"/>
        <w:spacing w:line="300" w:lineRule="auto"/>
        <w:jc w:val="both"/>
        <w:rPr>
          <w:rFonts w:asciiTheme="minorHAnsi" w:hAnsiTheme="minorHAnsi" w:cstheme="minorHAnsi"/>
          <w:sz w:val="22"/>
          <w:szCs w:val="22"/>
        </w:rPr>
      </w:pPr>
      <w:r w:rsidRPr="00EA0DDD">
        <w:rPr>
          <w:rFonts w:asciiTheme="minorHAnsi" w:hAnsiTheme="minorHAnsi" w:cstheme="minorHAnsi"/>
          <w:color w:val="00000A"/>
          <w:sz w:val="22"/>
          <w:szCs w:val="22"/>
          <w:lang w:eastAsia="hi-IN"/>
        </w:rPr>
        <w:t>- ob dokončnem prev</w:t>
      </w:r>
      <w:r w:rsidR="00415116">
        <w:rPr>
          <w:rFonts w:asciiTheme="minorHAnsi" w:hAnsiTheme="minorHAnsi" w:cstheme="minorHAnsi"/>
          <w:color w:val="00000A"/>
          <w:sz w:val="22"/>
          <w:szCs w:val="22"/>
          <w:lang w:eastAsia="hi-IN"/>
        </w:rPr>
        <w:t xml:space="preserve">zemu gasilskega vozila naročniku </w:t>
      </w:r>
      <w:r w:rsidRPr="00EA0DDD">
        <w:rPr>
          <w:rFonts w:asciiTheme="minorHAnsi" w:hAnsiTheme="minorHAnsi" w:cstheme="minorHAnsi"/>
          <w:color w:val="00000A"/>
          <w:sz w:val="22"/>
          <w:szCs w:val="22"/>
          <w:lang w:eastAsia="hi-IN"/>
        </w:rPr>
        <w:t>izročili bianco podpisano in žigosano menico z menično izjavo s pooblastilom za izpolnitev in unovčenje, zavarovanje za opravo napak v garancijskem roku, z oznako »brez protesta« in plačljive na prvi poziv, v višini 5% pogodbene vrednosti, veljavno do vključno 15 dni dlje, kot bo v pogodbi naveden garancijski rok za izdelano nadgradnjo za gasilsko vozilo ter opremo.</w:t>
      </w:r>
    </w:p>
    <w:p w14:paraId="52A97E2B" w14:textId="77777777" w:rsidR="00EA0DDD" w:rsidRPr="00EA0DDD" w:rsidRDefault="00EA0DDD" w:rsidP="00EA0DDD">
      <w:pPr>
        <w:pStyle w:val="Standard"/>
        <w:spacing w:line="300" w:lineRule="auto"/>
        <w:jc w:val="both"/>
        <w:rPr>
          <w:rFonts w:asciiTheme="minorHAnsi" w:hAnsiTheme="minorHAnsi" w:cstheme="minorHAnsi"/>
          <w:color w:val="00000A"/>
          <w:sz w:val="22"/>
          <w:szCs w:val="22"/>
          <w:lang w:eastAsia="hi-IN"/>
        </w:rPr>
      </w:pPr>
    </w:p>
    <w:p w14:paraId="4B5A125C" w14:textId="77777777" w:rsidR="00EA0DDD" w:rsidRPr="00EA0DDD" w:rsidRDefault="00EA0DDD" w:rsidP="00EA0DDD">
      <w:pPr>
        <w:pStyle w:val="Standard"/>
        <w:spacing w:line="300" w:lineRule="auto"/>
        <w:jc w:val="both"/>
        <w:rPr>
          <w:rFonts w:asciiTheme="minorHAnsi" w:hAnsiTheme="minorHAnsi" w:cstheme="minorHAnsi"/>
          <w:sz w:val="22"/>
          <w:szCs w:val="22"/>
        </w:rPr>
      </w:pPr>
      <w:r w:rsidRPr="00EA0DDD">
        <w:rPr>
          <w:rFonts w:asciiTheme="minorHAnsi" w:hAnsiTheme="minorHAnsi" w:cstheme="minorHAnsi"/>
          <w:color w:val="00000A"/>
          <w:sz w:val="22"/>
          <w:szCs w:val="22"/>
          <w:lang w:eastAsia="hi-IN"/>
        </w:rPr>
        <w:t xml:space="preserve">Izjavljamo, da smo seznanjeni s tem, da se šteje, da pogodba ni veljavna, v kolikor </w:t>
      </w:r>
      <w:r w:rsidR="00415116">
        <w:rPr>
          <w:rFonts w:asciiTheme="minorHAnsi" w:hAnsiTheme="minorHAnsi" w:cstheme="minorHAnsi"/>
          <w:color w:val="00000A"/>
          <w:sz w:val="22"/>
          <w:szCs w:val="22"/>
          <w:lang w:eastAsia="hi-IN"/>
        </w:rPr>
        <w:t xml:space="preserve">naročniku </w:t>
      </w:r>
      <w:r w:rsidRPr="00EA0DDD">
        <w:rPr>
          <w:rFonts w:asciiTheme="minorHAnsi" w:hAnsiTheme="minorHAnsi" w:cstheme="minorHAnsi"/>
          <w:color w:val="00000A"/>
          <w:sz w:val="22"/>
          <w:szCs w:val="22"/>
          <w:lang w:eastAsia="hi-IN"/>
        </w:rPr>
        <w:t>najkasneje 8 dni po podpisu pogodbe ne izročimo menice z menično izjavo za dobro izvedbo pogodbenih obveznosti.</w:t>
      </w:r>
    </w:p>
    <w:p w14:paraId="597F2BFC" w14:textId="77777777" w:rsidR="00EA0DDD" w:rsidRPr="00EA0DDD" w:rsidRDefault="00EA0DDD" w:rsidP="00EA0DDD">
      <w:pPr>
        <w:pStyle w:val="Standard"/>
        <w:spacing w:line="300" w:lineRule="auto"/>
        <w:jc w:val="both"/>
        <w:rPr>
          <w:rFonts w:asciiTheme="minorHAnsi" w:hAnsiTheme="minorHAnsi" w:cstheme="minorHAnsi"/>
          <w:color w:val="00000A"/>
          <w:sz w:val="22"/>
          <w:szCs w:val="22"/>
          <w:lang w:eastAsia="hi-IN"/>
        </w:rPr>
      </w:pPr>
    </w:p>
    <w:p w14:paraId="7EC75735" w14:textId="77777777" w:rsidR="00EA0DDD" w:rsidRPr="00EA0DDD" w:rsidRDefault="00EA0DDD" w:rsidP="00EA0DDD">
      <w:pPr>
        <w:pStyle w:val="Standard"/>
        <w:spacing w:line="300" w:lineRule="auto"/>
        <w:jc w:val="both"/>
        <w:rPr>
          <w:rFonts w:asciiTheme="minorHAnsi" w:hAnsiTheme="minorHAnsi" w:cstheme="minorHAnsi"/>
          <w:sz w:val="22"/>
          <w:szCs w:val="22"/>
        </w:rPr>
      </w:pPr>
      <w:r w:rsidRPr="00EA0DDD">
        <w:rPr>
          <w:rFonts w:asciiTheme="minorHAnsi" w:hAnsiTheme="minorHAnsi" w:cstheme="minorHAnsi"/>
          <w:color w:val="00000A"/>
          <w:sz w:val="22"/>
          <w:szCs w:val="22"/>
          <w:lang w:eastAsia="hi-IN"/>
        </w:rPr>
        <w:t>S to izjavo v celoti prevzemamo vso odgovornost in morebitne posledice, ki iz nje izhajajo.</w:t>
      </w:r>
    </w:p>
    <w:p w14:paraId="40698557" w14:textId="77777777" w:rsidR="00EA0DDD" w:rsidRPr="00EA0DDD" w:rsidRDefault="00EA0DDD" w:rsidP="00EA0DDD">
      <w:pPr>
        <w:pStyle w:val="Standard"/>
        <w:spacing w:line="300" w:lineRule="auto"/>
        <w:jc w:val="both"/>
        <w:rPr>
          <w:rFonts w:asciiTheme="minorHAnsi" w:hAnsiTheme="minorHAnsi" w:cstheme="minorHAnsi"/>
          <w:sz w:val="22"/>
          <w:szCs w:val="22"/>
        </w:rPr>
      </w:pPr>
      <w:r w:rsidRPr="00EA0DDD">
        <w:rPr>
          <w:rFonts w:asciiTheme="minorHAnsi" w:hAnsiTheme="minorHAnsi" w:cstheme="minorHAnsi"/>
          <w:color w:val="00000A"/>
          <w:sz w:val="22"/>
          <w:szCs w:val="22"/>
          <w:lang w:eastAsia="hi-IN"/>
        </w:rPr>
        <w:t>kraj: ____________________ podpis pooblaščene osebe</w:t>
      </w:r>
    </w:p>
    <w:p w14:paraId="2B2D2277" w14:textId="77777777" w:rsidR="00EA0DDD" w:rsidRPr="00EA0DDD" w:rsidRDefault="00EA0DDD" w:rsidP="00EA0DDD">
      <w:pPr>
        <w:pStyle w:val="Standard"/>
        <w:spacing w:line="300" w:lineRule="auto"/>
        <w:jc w:val="both"/>
        <w:rPr>
          <w:rFonts w:asciiTheme="minorHAnsi" w:hAnsiTheme="minorHAnsi" w:cstheme="minorHAnsi"/>
          <w:sz w:val="22"/>
          <w:szCs w:val="22"/>
        </w:rPr>
      </w:pPr>
      <w:r w:rsidRPr="00EA0DDD">
        <w:rPr>
          <w:rFonts w:asciiTheme="minorHAnsi" w:hAnsiTheme="minorHAnsi" w:cstheme="minorHAnsi"/>
          <w:color w:val="00000A"/>
          <w:sz w:val="22"/>
          <w:szCs w:val="22"/>
          <w:lang w:eastAsia="hi-IN"/>
        </w:rPr>
        <w:t>datum: ____________________ žig _____________________</w:t>
      </w:r>
    </w:p>
    <w:p w14:paraId="7D8FEA1F" w14:textId="77777777" w:rsidR="00EA0DDD" w:rsidRPr="00FF6490" w:rsidRDefault="00EA0DDD" w:rsidP="00EA0DDD">
      <w:pPr>
        <w:pStyle w:val="Standard"/>
        <w:spacing w:line="300" w:lineRule="auto"/>
        <w:jc w:val="both"/>
        <w:rPr>
          <w:rFonts w:asciiTheme="majorHAnsi" w:hAnsiTheme="majorHAnsi"/>
          <w:color w:val="00000A"/>
          <w:lang w:eastAsia="hi-IN"/>
        </w:rPr>
      </w:pPr>
    </w:p>
    <w:p w14:paraId="15159EA0" w14:textId="77777777" w:rsidR="00EA0DDD" w:rsidRPr="00FF6490" w:rsidRDefault="00EA0DDD" w:rsidP="00EA0DDD">
      <w:pPr>
        <w:pStyle w:val="Standard"/>
        <w:widowControl w:val="0"/>
        <w:spacing w:line="300" w:lineRule="auto"/>
        <w:jc w:val="both"/>
        <w:rPr>
          <w:rFonts w:asciiTheme="majorHAnsi" w:hAnsiTheme="majorHAnsi"/>
          <w:i/>
          <w:iCs/>
          <w:lang w:eastAsia="hi-IN"/>
        </w:rPr>
      </w:pPr>
    </w:p>
    <w:p w14:paraId="7973213C" w14:textId="77777777" w:rsidR="00EA0DDD" w:rsidRPr="00FF6490" w:rsidRDefault="00EA0DDD" w:rsidP="00EA0DDD">
      <w:pPr>
        <w:pStyle w:val="Standard"/>
        <w:widowControl w:val="0"/>
        <w:spacing w:line="300" w:lineRule="auto"/>
        <w:jc w:val="both"/>
        <w:rPr>
          <w:rFonts w:asciiTheme="majorHAnsi" w:hAnsiTheme="majorHAnsi"/>
        </w:rPr>
      </w:pPr>
      <w:r w:rsidRPr="00FF6490">
        <w:rPr>
          <w:rFonts w:asciiTheme="majorHAnsi" w:hAnsiTheme="majorHAnsi"/>
          <w:i/>
          <w:iCs/>
          <w:lang w:eastAsia="hi-IN"/>
        </w:rPr>
        <w:t>Izjava mora biti datirana, žigosana in podpisana s strani osebe, ki je podpisnik ponudbe.</w:t>
      </w:r>
    </w:p>
    <w:p w14:paraId="50CEF514" w14:textId="77777777" w:rsidR="004A2444" w:rsidRDefault="004A2444" w:rsidP="00EA0DDD">
      <w:pPr>
        <w:spacing w:line="276" w:lineRule="auto"/>
        <w:rPr>
          <w:rFonts w:asciiTheme="minorHAnsi" w:hAnsiTheme="minorHAnsi" w:cstheme="minorHAnsi"/>
          <w:sz w:val="22"/>
          <w:szCs w:val="22"/>
        </w:rPr>
      </w:pPr>
    </w:p>
    <w:p w14:paraId="2E9CEAE4" w14:textId="77777777" w:rsidR="00415116" w:rsidRDefault="00415116" w:rsidP="00EA0DDD">
      <w:pPr>
        <w:spacing w:line="276" w:lineRule="auto"/>
        <w:rPr>
          <w:rFonts w:asciiTheme="minorHAnsi" w:hAnsiTheme="minorHAnsi" w:cstheme="minorHAnsi"/>
          <w:sz w:val="22"/>
          <w:szCs w:val="22"/>
        </w:rPr>
      </w:pPr>
    </w:p>
    <w:p w14:paraId="54EBF283" w14:textId="77777777" w:rsidR="00415116" w:rsidRDefault="00415116" w:rsidP="00EA0DDD">
      <w:pPr>
        <w:spacing w:line="276" w:lineRule="auto"/>
        <w:rPr>
          <w:rFonts w:asciiTheme="minorHAnsi" w:hAnsiTheme="minorHAnsi" w:cstheme="minorHAnsi"/>
          <w:sz w:val="22"/>
          <w:szCs w:val="22"/>
        </w:rPr>
      </w:pPr>
    </w:p>
    <w:p w14:paraId="7AC36294" w14:textId="77777777" w:rsidR="00415116" w:rsidRPr="00897D6C" w:rsidRDefault="00415116" w:rsidP="00EA0DDD">
      <w:pPr>
        <w:spacing w:line="276" w:lineRule="auto"/>
        <w:rPr>
          <w:rFonts w:asciiTheme="minorHAnsi" w:hAnsiTheme="minorHAnsi" w:cstheme="minorHAnsi"/>
          <w:sz w:val="22"/>
          <w:szCs w:val="22"/>
        </w:rPr>
      </w:pPr>
    </w:p>
    <w:p w14:paraId="34A9C38C" w14:textId="77777777" w:rsidR="00012B0E" w:rsidRPr="00897D6C" w:rsidRDefault="00012B0E" w:rsidP="00897D6C">
      <w:pPr>
        <w:pStyle w:val="Naslov2"/>
        <w:numPr>
          <w:ilvl w:val="0"/>
          <w:numId w:val="0"/>
        </w:numPr>
        <w:spacing w:line="276" w:lineRule="auto"/>
        <w:jc w:val="right"/>
        <w:rPr>
          <w:rFonts w:asciiTheme="minorHAnsi" w:hAnsiTheme="minorHAnsi" w:cstheme="minorHAnsi"/>
          <w:sz w:val="22"/>
          <w:szCs w:val="22"/>
        </w:rPr>
      </w:pPr>
      <w:r w:rsidRPr="00897D6C">
        <w:rPr>
          <w:rFonts w:asciiTheme="minorHAnsi" w:hAnsiTheme="minorHAnsi" w:cstheme="minorHAnsi"/>
          <w:sz w:val="22"/>
          <w:szCs w:val="22"/>
        </w:rPr>
        <w:lastRenderedPageBreak/>
        <w:t>Priloga 8</w:t>
      </w:r>
      <w:r w:rsidR="000E69E0" w:rsidRPr="00897D6C">
        <w:rPr>
          <w:rFonts w:asciiTheme="minorHAnsi" w:hAnsiTheme="minorHAnsi" w:cstheme="minorHAnsi"/>
          <w:sz w:val="22"/>
          <w:szCs w:val="22"/>
        </w:rPr>
        <w:t>a</w:t>
      </w:r>
    </w:p>
    <w:p w14:paraId="6FBFAE65" w14:textId="77777777" w:rsidR="00012B0E" w:rsidRPr="00897D6C" w:rsidRDefault="00012B0E" w:rsidP="00897D6C">
      <w:pPr>
        <w:pStyle w:val="Textbody"/>
        <w:spacing w:line="276" w:lineRule="auto"/>
        <w:ind w:left="0"/>
        <w:jc w:val="both"/>
        <w:rPr>
          <w:rFonts w:asciiTheme="minorHAnsi" w:hAnsiTheme="minorHAnsi" w:cstheme="minorHAnsi"/>
          <w:b/>
          <w:sz w:val="22"/>
          <w:szCs w:val="22"/>
        </w:rPr>
      </w:pPr>
    </w:p>
    <w:p w14:paraId="27923F0C"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b/>
          <w:sz w:val="22"/>
          <w:szCs w:val="22"/>
        </w:rPr>
        <w:t>IZJAVA O LASTNIŠKIH DELEŽIH</w:t>
      </w:r>
    </w:p>
    <w:p w14:paraId="308967A2" w14:textId="77777777" w:rsidR="00012B0E" w:rsidRPr="00897D6C" w:rsidRDefault="00012B0E" w:rsidP="00897D6C">
      <w:pPr>
        <w:pStyle w:val="Textbody"/>
        <w:spacing w:line="276" w:lineRule="auto"/>
        <w:ind w:left="0"/>
        <w:jc w:val="both"/>
        <w:rPr>
          <w:rFonts w:asciiTheme="minorHAnsi" w:hAnsiTheme="minorHAnsi" w:cstheme="minorHAnsi"/>
          <w:b/>
          <w:sz w:val="22"/>
          <w:szCs w:val="22"/>
        </w:rPr>
      </w:pPr>
    </w:p>
    <w:p w14:paraId="22597524" w14:textId="77777777" w:rsidR="00012B0E" w:rsidRPr="00897D6C" w:rsidRDefault="00012B0E"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pacing w:val="-1"/>
          <w:sz w:val="22"/>
          <w:szCs w:val="22"/>
        </w:rPr>
        <w:t>Zaradi</w:t>
      </w:r>
      <w:r w:rsidRPr="00897D6C">
        <w:rPr>
          <w:rFonts w:asciiTheme="minorHAnsi" w:hAnsiTheme="minorHAnsi" w:cstheme="minorHAnsi"/>
          <w:spacing w:val="6"/>
          <w:sz w:val="22"/>
          <w:szCs w:val="22"/>
        </w:rPr>
        <w:t xml:space="preserve"> </w:t>
      </w:r>
      <w:r w:rsidRPr="00897D6C">
        <w:rPr>
          <w:rFonts w:asciiTheme="minorHAnsi" w:hAnsiTheme="minorHAnsi" w:cstheme="minorHAnsi"/>
          <w:spacing w:val="-1"/>
          <w:sz w:val="22"/>
          <w:szCs w:val="22"/>
        </w:rPr>
        <w:t>namena</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1"/>
          <w:sz w:val="22"/>
          <w:szCs w:val="22"/>
        </w:rPr>
        <w:t>iz</w:t>
      </w:r>
      <w:r w:rsidRPr="00897D6C">
        <w:rPr>
          <w:rFonts w:asciiTheme="minorHAnsi" w:hAnsiTheme="minorHAnsi" w:cstheme="minorHAnsi"/>
          <w:spacing w:val="4"/>
          <w:sz w:val="22"/>
          <w:szCs w:val="22"/>
        </w:rPr>
        <w:t xml:space="preserve"> </w:t>
      </w:r>
      <w:r w:rsidRPr="00897D6C">
        <w:rPr>
          <w:rFonts w:asciiTheme="minorHAnsi" w:hAnsiTheme="minorHAnsi" w:cstheme="minorHAnsi"/>
          <w:spacing w:val="-2"/>
          <w:sz w:val="22"/>
          <w:szCs w:val="22"/>
        </w:rPr>
        <w:t>šestega</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3"/>
          <w:sz w:val="22"/>
          <w:szCs w:val="22"/>
        </w:rPr>
        <w:t>odstavka</w:t>
      </w:r>
      <w:r w:rsidRPr="00897D6C">
        <w:rPr>
          <w:rFonts w:asciiTheme="minorHAnsi" w:hAnsiTheme="minorHAnsi" w:cstheme="minorHAnsi"/>
          <w:spacing w:val="5"/>
          <w:sz w:val="22"/>
          <w:szCs w:val="22"/>
        </w:rPr>
        <w:t xml:space="preserve"> </w:t>
      </w:r>
      <w:r w:rsidRPr="00897D6C">
        <w:rPr>
          <w:rFonts w:asciiTheme="minorHAnsi" w:hAnsiTheme="minorHAnsi" w:cstheme="minorHAnsi"/>
          <w:sz w:val="22"/>
          <w:szCs w:val="22"/>
        </w:rPr>
        <w:t>14.</w:t>
      </w:r>
      <w:r w:rsidRPr="00897D6C">
        <w:rPr>
          <w:rFonts w:asciiTheme="minorHAnsi" w:hAnsiTheme="minorHAnsi" w:cstheme="minorHAnsi"/>
          <w:spacing w:val="4"/>
          <w:sz w:val="22"/>
          <w:szCs w:val="22"/>
        </w:rPr>
        <w:t xml:space="preserve"> </w:t>
      </w:r>
      <w:r w:rsidRPr="00897D6C">
        <w:rPr>
          <w:rFonts w:asciiTheme="minorHAnsi" w:hAnsiTheme="minorHAnsi" w:cstheme="minorHAnsi"/>
          <w:spacing w:val="-1"/>
          <w:sz w:val="22"/>
          <w:szCs w:val="22"/>
        </w:rPr>
        <w:t>člena</w:t>
      </w:r>
      <w:r w:rsidRPr="00897D6C">
        <w:rPr>
          <w:rFonts w:asciiTheme="minorHAnsi" w:hAnsiTheme="minorHAnsi" w:cstheme="minorHAnsi"/>
          <w:spacing w:val="5"/>
          <w:sz w:val="22"/>
          <w:szCs w:val="22"/>
        </w:rPr>
        <w:t xml:space="preserve"> </w:t>
      </w:r>
      <w:r w:rsidRPr="00897D6C">
        <w:rPr>
          <w:rFonts w:asciiTheme="minorHAnsi" w:hAnsiTheme="minorHAnsi" w:cstheme="minorHAnsi"/>
          <w:spacing w:val="-2"/>
          <w:sz w:val="22"/>
          <w:szCs w:val="22"/>
        </w:rPr>
        <w:t>Zakona</w:t>
      </w:r>
      <w:r w:rsidRPr="00897D6C">
        <w:rPr>
          <w:rFonts w:asciiTheme="minorHAnsi" w:hAnsiTheme="minorHAnsi" w:cstheme="minorHAnsi"/>
          <w:spacing w:val="5"/>
          <w:sz w:val="22"/>
          <w:szCs w:val="22"/>
        </w:rPr>
        <w:t xml:space="preserve"> </w:t>
      </w:r>
      <w:r w:rsidRPr="00897D6C">
        <w:rPr>
          <w:rFonts w:asciiTheme="minorHAnsi" w:hAnsiTheme="minorHAnsi" w:cstheme="minorHAnsi"/>
          <w:sz w:val="22"/>
          <w:szCs w:val="22"/>
        </w:rPr>
        <w:t>o</w:t>
      </w:r>
      <w:r w:rsidRPr="00897D6C">
        <w:rPr>
          <w:rFonts w:asciiTheme="minorHAnsi" w:hAnsiTheme="minorHAnsi" w:cstheme="minorHAnsi"/>
          <w:spacing w:val="6"/>
          <w:sz w:val="22"/>
          <w:szCs w:val="22"/>
        </w:rPr>
        <w:t xml:space="preserve"> </w:t>
      </w:r>
      <w:r w:rsidRPr="00897D6C">
        <w:rPr>
          <w:rFonts w:asciiTheme="minorHAnsi" w:hAnsiTheme="minorHAnsi" w:cstheme="minorHAnsi"/>
          <w:spacing w:val="-2"/>
          <w:sz w:val="22"/>
          <w:szCs w:val="22"/>
        </w:rPr>
        <w:t>integriteti</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1"/>
          <w:sz w:val="22"/>
          <w:szCs w:val="22"/>
        </w:rPr>
        <w:t>in</w:t>
      </w:r>
      <w:r w:rsidRPr="00897D6C">
        <w:rPr>
          <w:rFonts w:asciiTheme="minorHAnsi" w:hAnsiTheme="minorHAnsi" w:cstheme="minorHAnsi"/>
          <w:spacing w:val="4"/>
          <w:sz w:val="22"/>
          <w:szCs w:val="22"/>
        </w:rPr>
        <w:t xml:space="preserve"> </w:t>
      </w:r>
      <w:r w:rsidRPr="00897D6C">
        <w:rPr>
          <w:rFonts w:asciiTheme="minorHAnsi" w:hAnsiTheme="minorHAnsi" w:cstheme="minorHAnsi"/>
          <w:spacing w:val="-2"/>
          <w:sz w:val="22"/>
          <w:szCs w:val="22"/>
        </w:rPr>
        <w:t>preprečevanju</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2"/>
          <w:sz w:val="22"/>
          <w:szCs w:val="22"/>
        </w:rPr>
        <w:t>korupcije</w:t>
      </w:r>
      <w:r w:rsidRPr="00897D6C">
        <w:rPr>
          <w:rFonts w:asciiTheme="minorHAnsi" w:hAnsiTheme="minorHAnsi" w:cstheme="minorHAnsi"/>
          <w:spacing w:val="8"/>
          <w:sz w:val="22"/>
          <w:szCs w:val="22"/>
        </w:rPr>
        <w:t xml:space="preserve"> </w:t>
      </w:r>
      <w:r w:rsidRPr="00897D6C">
        <w:rPr>
          <w:rFonts w:asciiTheme="minorHAnsi" w:hAnsiTheme="minorHAnsi" w:cstheme="minorHAnsi"/>
          <w:spacing w:val="-7"/>
          <w:sz w:val="22"/>
          <w:szCs w:val="22"/>
        </w:rPr>
        <w:t>(Ur.</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1"/>
          <w:sz w:val="22"/>
          <w:szCs w:val="22"/>
        </w:rPr>
        <w:t>l.</w:t>
      </w:r>
      <w:r w:rsidRPr="00897D6C">
        <w:rPr>
          <w:rFonts w:asciiTheme="minorHAnsi" w:hAnsiTheme="minorHAnsi" w:cstheme="minorHAnsi"/>
          <w:spacing w:val="4"/>
          <w:sz w:val="22"/>
          <w:szCs w:val="22"/>
        </w:rPr>
        <w:t xml:space="preserve"> </w:t>
      </w:r>
      <w:r w:rsidRPr="00897D6C">
        <w:rPr>
          <w:rFonts w:asciiTheme="minorHAnsi" w:hAnsiTheme="minorHAnsi" w:cstheme="minorHAnsi"/>
          <w:spacing w:val="-2"/>
          <w:sz w:val="22"/>
          <w:szCs w:val="22"/>
        </w:rPr>
        <w:t>RS,</w:t>
      </w:r>
      <w:r w:rsidRPr="00897D6C">
        <w:rPr>
          <w:rFonts w:asciiTheme="minorHAnsi" w:hAnsiTheme="minorHAnsi" w:cstheme="minorHAnsi"/>
          <w:spacing w:val="87"/>
          <w:w w:val="99"/>
          <w:sz w:val="22"/>
          <w:szCs w:val="22"/>
        </w:rPr>
        <w:t xml:space="preserve"> </w:t>
      </w:r>
      <w:r w:rsidRPr="00897D6C">
        <w:rPr>
          <w:rFonts w:asciiTheme="minorHAnsi" w:hAnsiTheme="minorHAnsi" w:cstheme="minorHAnsi"/>
          <w:spacing w:val="-1"/>
          <w:sz w:val="22"/>
          <w:szCs w:val="22"/>
        </w:rPr>
        <w:t>št.</w:t>
      </w:r>
      <w:r w:rsidRPr="00897D6C">
        <w:rPr>
          <w:rFonts w:asciiTheme="minorHAnsi" w:hAnsiTheme="minorHAnsi" w:cstheme="minorHAnsi"/>
          <w:spacing w:val="9"/>
          <w:sz w:val="22"/>
          <w:szCs w:val="22"/>
        </w:rPr>
        <w:t xml:space="preserve"> </w:t>
      </w:r>
      <w:r w:rsidRPr="00897D6C">
        <w:rPr>
          <w:rFonts w:asciiTheme="minorHAnsi" w:hAnsiTheme="minorHAnsi" w:cstheme="minorHAnsi"/>
          <w:spacing w:val="-1"/>
          <w:sz w:val="22"/>
          <w:szCs w:val="22"/>
        </w:rPr>
        <w:t>69/2011-UPB2),</w:t>
      </w:r>
      <w:r w:rsidRPr="00897D6C">
        <w:rPr>
          <w:rFonts w:asciiTheme="minorHAnsi" w:hAnsiTheme="minorHAnsi" w:cstheme="minorHAnsi"/>
          <w:spacing w:val="10"/>
          <w:sz w:val="22"/>
          <w:szCs w:val="22"/>
        </w:rPr>
        <w:t xml:space="preserve"> </w:t>
      </w:r>
      <w:r w:rsidRPr="00897D6C">
        <w:rPr>
          <w:rFonts w:asciiTheme="minorHAnsi" w:hAnsiTheme="minorHAnsi" w:cstheme="minorHAnsi"/>
          <w:spacing w:val="-3"/>
          <w:sz w:val="22"/>
          <w:szCs w:val="22"/>
        </w:rPr>
        <w:t>to</w:t>
      </w:r>
      <w:r w:rsidRPr="00897D6C">
        <w:rPr>
          <w:rFonts w:asciiTheme="minorHAnsi" w:hAnsiTheme="minorHAnsi" w:cstheme="minorHAnsi"/>
          <w:spacing w:val="11"/>
          <w:sz w:val="22"/>
          <w:szCs w:val="22"/>
        </w:rPr>
        <w:t xml:space="preserve"> </w:t>
      </w:r>
      <w:r w:rsidRPr="00897D6C">
        <w:rPr>
          <w:rFonts w:asciiTheme="minorHAnsi" w:hAnsiTheme="minorHAnsi" w:cstheme="minorHAnsi"/>
          <w:sz w:val="22"/>
          <w:szCs w:val="22"/>
        </w:rPr>
        <w:t>je</w:t>
      </w:r>
      <w:r w:rsidRPr="00897D6C">
        <w:rPr>
          <w:rFonts w:asciiTheme="minorHAnsi" w:hAnsiTheme="minorHAnsi" w:cstheme="minorHAnsi"/>
          <w:spacing w:val="10"/>
          <w:sz w:val="22"/>
          <w:szCs w:val="22"/>
        </w:rPr>
        <w:t xml:space="preserve"> </w:t>
      </w:r>
      <w:r w:rsidRPr="00897D6C">
        <w:rPr>
          <w:rFonts w:asciiTheme="minorHAnsi" w:hAnsiTheme="minorHAnsi" w:cstheme="minorHAnsi"/>
          <w:spacing w:val="-2"/>
          <w:sz w:val="22"/>
          <w:szCs w:val="22"/>
        </w:rPr>
        <w:t>zaradi</w:t>
      </w:r>
      <w:r w:rsidRPr="00897D6C">
        <w:rPr>
          <w:rFonts w:asciiTheme="minorHAnsi" w:hAnsiTheme="minorHAnsi" w:cstheme="minorHAnsi"/>
          <w:spacing w:val="9"/>
          <w:sz w:val="22"/>
          <w:szCs w:val="22"/>
        </w:rPr>
        <w:t xml:space="preserve"> </w:t>
      </w:r>
      <w:r w:rsidRPr="00897D6C">
        <w:rPr>
          <w:rFonts w:asciiTheme="minorHAnsi" w:hAnsiTheme="minorHAnsi" w:cstheme="minorHAnsi"/>
          <w:spacing w:val="-2"/>
          <w:sz w:val="22"/>
          <w:szCs w:val="22"/>
        </w:rPr>
        <w:t>zagotovitve</w:t>
      </w:r>
      <w:r w:rsidRPr="00897D6C">
        <w:rPr>
          <w:rFonts w:asciiTheme="minorHAnsi" w:hAnsiTheme="minorHAnsi" w:cstheme="minorHAnsi"/>
          <w:spacing w:val="10"/>
          <w:sz w:val="22"/>
          <w:szCs w:val="22"/>
        </w:rPr>
        <w:t xml:space="preserve"> </w:t>
      </w:r>
      <w:r w:rsidRPr="00897D6C">
        <w:rPr>
          <w:rFonts w:asciiTheme="minorHAnsi" w:hAnsiTheme="minorHAnsi" w:cstheme="minorHAnsi"/>
          <w:spacing w:val="-2"/>
          <w:sz w:val="22"/>
          <w:szCs w:val="22"/>
        </w:rPr>
        <w:t>transparentnosti</w:t>
      </w:r>
      <w:r w:rsidRPr="00897D6C">
        <w:rPr>
          <w:rFonts w:asciiTheme="minorHAnsi" w:hAnsiTheme="minorHAnsi" w:cstheme="minorHAnsi"/>
          <w:spacing w:val="9"/>
          <w:sz w:val="22"/>
          <w:szCs w:val="22"/>
        </w:rPr>
        <w:t xml:space="preserve"> </w:t>
      </w:r>
      <w:r w:rsidRPr="00897D6C">
        <w:rPr>
          <w:rFonts w:asciiTheme="minorHAnsi" w:hAnsiTheme="minorHAnsi" w:cstheme="minorHAnsi"/>
          <w:spacing w:val="-1"/>
          <w:sz w:val="22"/>
          <w:szCs w:val="22"/>
        </w:rPr>
        <w:t>posla</w:t>
      </w:r>
      <w:r w:rsidRPr="00897D6C">
        <w:rPr>
          <w:rFonts w:asciiTheme="minorHAnsi" w:hAnsiTheme="minorHAnsi" w:cstheme="minorHAnsi"/>
          <w:spacing w:val="10"/>
          <w:sz w:val="22"/>
          <w:szCs w:val="22"/>
        </w:rPr>
        <w:t xml:space="preserve"> </w:t>
      </w:r>
      <w:r w:rsidRPr="00897D6C">
        <w:rPr>
          <w:rFonts w:asciiTheme="minorHAnsi" w:hAnsiTheme="minorHAnsi" w:cstheme="minorHAnsi"/>
          <w:spacing w:val="-1"/>
          <w:sz w:val="22"/>
          <w:szCs w:val="22"/>
        </w:rPr>
        <w:t>in</w:t>
      </w:r>
      <w:r w:rsidRPr="00897D6C">
        <w:rPr>
          <w:rFonts w:asciiTheme="minorHAnsi" w:hAnsiTheme="minorHAnsi" w:cstheme="minorHAnsi"/>
          <w:spacing w:val="9"/>
          <w:sz w:val="22"/>
          <w:szCs w:val="22"/>
        </w:rPr>
        <w:t xml:space="preserve"> </w:t>
      </w:r>
      <w:r w:rsidRPr="00897D6C">
        <w:rPr>
          <w:rFonts w:asciiTheme="minorHAnsi" w:hAnsiTheme="minorHAnsi" w:cstheme="minorHAnsi"/>
          <w:spacing w:val="-2"/>
          <w:sz w:val="22"/>
          <w:szCs w:val="22"/>
        </w:rPr>
        <w:t>preprečitve</w:t>
      </w:r>
      <w:r w:rsidRPr="00897D6C">
        <w:rPr>
          <w:rFonts w:asciiTheme="minorHAnsi" w:hAnsiTheme="minorHAnsi" w:cstheme="minorHAnsi"/>
          <w:spacing w:val="10"/>
          <w:sz w:val="22"/>
          <w:szCs w:val="22"/>
        </w:rPr>
        <w:t xml:space="preserve"> </w:t>
      </w:r>
      <w:r w:rsidRPr="00897D6C">
        <w:rPr>
          <w:rFonts w:asciiTheme="minorHAnsi" w:hAnsiTheme="minorHAnsi" w:cstheme="minorHAnsi"/>
          <w:spacing w:val="-2"/>
          <w:sz w:val="22"/>
          <w:szCs w:val="22"/>
        </w:rPr>
        <w:t>korupcijskih</w:t>
      </w:r>
      <w:r w:rsidRPr="00897D6C">
        <w:rPr>
          <w:rFonts w:asciiTheme="minorHAnsi" w:hAnsiTheme="minorHAnsi" w:cstheme="minorHAnsi"/>
          <w:spacing w:val="9"/>
          <w:sz w:val="22"/>
          <w:szCs w:val="22"/>
        </w:rPr>
        <w:t xml:space="preserve"> </w:t>
      </w:r>
      <w:r w:rsidRPr="00897D6C">
        <w:rPr>
          <w:rFonts w:asciiTheme="minorHAnsi" w:hAnsiTheme="minorHAnsi" w:cstheme="minorHAnsi"/>
          <w:spacing w:val="-2"/>
          <w:sz w:val="22"/>
          <w:szCs w:val="22"/>
        </w:rPr>
        <w:t>tveganj</w:t>
      </w:r>
      <w:r w:rsidRPr="00897D6C">
        <w:rPr>
          <w:rFonts w:asciiTheme="minorHAnsi" w:hAnsiTheme="minorHAnsi" w:cstheme="minorHAnsi"/>
          <w:spacing w:val="97"/>
          <w:sz w:val="22"/>
          <w:szCs w:val="22"/>
        </w:rPr>
        <w:t xml:space="preserve"> </w:t>
      </w:r>
      <w:r w:rsidRPr="00897D6C">
        <w:rPr>
          <w:rFonts w:asciiTheme="minorHAnsi" w:hAnsiTheme="minorHAnsi" w:cstheme="minorHAnsi"/>
          <w:spacing w:val="-1"/>
          <w:sz w:val="22"/>
          <w:szCs w:val="22"/>
        </w:rPr>
        <w:t xml:space="preserve">pri sklepanju </w:t>
      </w:r>
      <w:r w:rsidRPr="00897D6C">
        <w:rPr>
          <w:rFonts w:asciiTheme="minorHAnsi" w:hAnsiTheme="minorHAnsi" w:cstheme="minorHAnsi"/>
          <w:spacing w:val="-2"/>
          <w:sz w:val="22"/>
          <w:szCs w:val="22"/>
        </w:rPr>
        <w:t>pravnih</w:t>
      </w:r>
      <w:r w:rsidRPr="00897D6C">
        <w:rPr>
          <w:rFonts w:asciiTheme="minorHAnsi" w:hAnsiTheme="minorHAnsi" w:cstheme="minorHAnsi"/>
          <w:spacing w:val="-3"/>
          <w:sz w:val="22"/>
          <w:szCs w:val="22"/>
        </w:rPr>
        <w:t xml:space="preserve"> poslov,</w:t>
      </w:r>
      <w:r w:rsidRPr="00897D6C">
        <w:rPr>
          <w:rFonts w:asciiTheme="minorHAnsi" w:hAnsiTheme="minorHAnsi" w:cstheme="minorHAnsi"/>
          <w:spacing w:val="-1"/>
          <w:sz w:val="22"/>
          <w:szCs w:val="22"/>
        </w:rPr>
        <w:t xml:space="preserve"> ter</w:t>
      </w:r>
      <w:r w:rsidRPr="00897D6C">
        <w:rPr>
          <w:rFonts w:asciiTheme="minorHAnsi" w:hAnsiTheme="minorHAnsi" w:cstheme="minorHAnsi"/>
          <w:spacing w:val="-2"/>
          <w:sz w:val="22"/>
          <w:szCs w:val="22"/>
        </w:rPr>
        <w:t xml:space="preserve"> </w:t>
      </w:r>
      <w:r w:rsidRPr="00897D6C">
        <w:rPr>
          <w:rFonts w:asciiTheme="minorHAnsi" w:hAnsiTheme="minorHAnsi" w:cstheme="minorHAnsi"/>
          <w:spacing w:val="-1"/>
          <w:sz w:val="22"/>
          <w:szCs w:val="22"/>
        </w:rPr>
        <w:t>skladno</w:t>
      </w:r>
      <w:r w:rsidRPr="00897D6C">
        <w:rPr>
          <w:rFonts w:asciiTheme="minorHAnsi" w:hAnsiTheme="minorHAnsi" w:cstheme="minorHAnsi"/>
          <w:spacing w:val="1"/>
          <w:sz w:val="22"/>
          <w:szCs w:val="22"/>
        </w:rPr>
        <w:t xml:space="preserve"> </w:t>
      </w:r>
      <w:r w:rsidRPr="00897D6C">
        <w:rPr>
          <w:rFonts w:asciiTheme="minorHAnsi" w:hAnsiTheme="minorHAnsi" w:cstheme="minorHAnsi"/>
          <w:sz w:val="22"/>
          <w:szCs w:val="22"/>
        </w:rPr>
        <w:t>s</w:t>
      </w:r>
      <w:r w:rsidRPr="00897D6C">
        <w:rPr>
          <w:rFonts w:asciiTheme="minorHAnsi" w:hAnsiTheme="minorHAnsi" w:cstheme="minorHAnsi"/>
          <w:spacing w:val="-2"/>
          <w:sz w:val="22"/>
          <w:szCs w:val="22"/>
        </w:rPr>
        <w:t xml:space="preserve"> </w:t>
      </w:r>
      <w:r w:rsidRPr="00897D6C">
        <w:rPr>
          <w:rFonts w:asciiTheme="minorHAnsi" w:hAnsiTheme="minorHAnsi" w:cstheme="minorHAnsi"/>
          <w:spacing w:val="-1"/>
          <w:sz w:val="22"/>
          <w:szCs w:val="22"/>
        </w:rPr>
        <w:t>šestim</w:t>
      </w:r>
      <w:r w:rsidRPr="00897D6C">
        <w:rPr>
          <w:rFonts w:asciiTheme="minorHAnsi" w:hAnsiTheme="minorHAnsi" w:cstheme="minorHAnsi"/>
          <w:spacing w:val="-3"/>
          <w:sz w:val="22"/>
          <w:szCs w:val="22"/>
        </w:rPr>
        <w:t xml:space="preserve"> odstavkom</w:t>
      </w:r>
      <w:r w:rsidRPr="00897D6C">
        <w:rPr>
          <w:rFonts w:asciiTheme="minorHAnsi" w:hAnsiTheme="minorHAnsi" w:cstheme="minorHAnsi"/>
          <w:spacing w:val="-1"/>
          <w:sz w:val="22"/>
          <w:szCs w:val="22"/>
        </w:rPr>
        <w:t xml:space="preserve"> 91.</w:t>
      </w:r>
      <w:r w:rsidRPr="00897D6C">
        <w:rPr>
          <w:rFonts w:asciiTheme="minorHAnsi" w:hAnsiTheme="minorHAnsi" w:cstheme="minorHAnsi"/>
          <w:sz w:val="22"/>
          <w:szCs w:val="22"/>
        </w:rPr>
        <w:t xml:space="preserve"> </w:t>
      </w:r>
      <w:r w:rsidRPr="00897D6C">
        <w:rPr>
          <w:rFonts w:asciiTheme="minorHAnsi" w:hAnsiTheme="minorHAnsi" w:cstheme="minorHAnsi"/>
          <w:spacing w:val="-1"/>
          <w:sz w:val="22"/>
          <w:szCs w:val="22"/>
        </w:rPr>
        <w:t>člena</w:t>
      </w:r>
      <w:r w:rsidRPr="00897D6C">
        <w:rPr>
          <w:rFonts w:asciiTheme="minorHAnsi" w:hAnsiTheme="minorHAnsi" w:cstheme="minorHAnsi"/>
          <w:spacing w:val="-2"/>
          <w:sz w:val="22"/>
          <w:szCs w:val="22"/>
        </w:rPr>
        <w:t xml:space="preserve"> ZJN-3</w:t>
      </w:r>
      <w:r w:rsidRPr="00897D6C">
        <w:rPr>
          <w:rFonts w:asciiTheme="minorHAnsi" w:hAnsiTheme="minorHAnsi" w:cstheme="minorHAnsi"/>
          <w:spacing w:val="20"/>
          <w:sz w:val="22"/>
          <w:szCs w:val="22"/>
        </w:rPr>
        <w:t xml:space="preserve"> </w:t>
      </w:r>
      <w:r w:rsidRPr="00897D6C">
        <w:rPr>
          <w:rFonts w:asciiTheme="minorHAnsi" w:hAnsiTheme="minorHAnsi" w:cstheme="minorHAnsi"/>
          <w:spacing w:val="-3"/>
          <w:sz w:val="22"/>
          <w:szCs w:val="22"/>
        </w:rPr>
        <w:t>kot</w:t>
      </w:r>
      <w:r w:rsidRPr="00897D6C">
        <w:rPr>
          <w:rFonts w:asciiTheme="minorHAnsi" w:hAnsiTheme="minorHAnsi" w:cstheme="minorHAnsi"/>
          <w:spacing w:val="22"/>
          <w:sz w:val="22"/>
          <w:szCs w:val="22"/>
        </w:rPr>
        <w:t xml:space="preserve"> </w:t>
      </w:r>
      <w:r w:rsidRPr="00897D6C">
        <w:rPr>
          <w:rFonts w:asciiTheme="minorHAnsi" w:hAnsiTheme="minorHAnsi" w:cstheme="minorHAnsi"/>
          <w:spacing w:val="-3"/>
          <w:sz w:val="22"/>
          <w:szCs w:val="22"/>
        </w:rPr>
        <w:t>zakoniti</w:t>
      </w:r>
      <w:r w:rsidRPr="00897D6C">
        <w:rPr>
          <w:rFonts w:asciiTheme="minorHAnsi" w:hAnsiTheme="minorHAnsi" w:cstheme="minorHAnsi"/>
          <w:spacing w:val="22"/>
          <w:sz w:val="22"/>
          <w:szCs w:val="22"/>
        </w:rPr>
        <w:t xml:space="preserve"> </w:t>
      </w:r>
      <w:r w:rsidRPr="00897D6C">
        <w:rPr>
          <w:rFonts w:asciiTheme="minorHAnsi" w:hAnsiTheme="minorHAnsi" w:cstheme="minorHAnsi"/>
          <w:spacing w:val="-2"/>
          <w:sz w:val="22"/>
          <w:szCs w:val="22"/>
        </w:rPr>
        <w:t>zastopnik</w:t>
      </w:r>
      <w:r w:rsidRPr="00897D6C">
        <w:rPr>
          <w:rFonts w:asciiTheme="minorHAnsi" w:hAnsiTheme="minorHAnsi" w:cstheme="minorHAnsi"/>
          <w:spacing w:val="22"/>
          <w:sz w:val="22"/>
          <w:szCs w:val="22"/>
        </w:rPr>
        <w:t xml:space="preserve"> </w:t>
      </w:r>
      <w:r w:rsidRPr="00897D6C">
        <w:rPr>
          <w:rFonts w:asciiTheme="minorHAnsi" w:hAnsiTheme="minorHAnsi" w:cstheme="minorHAnsi"/>
          <w:spacing w:val="-2"/>
          <w:sz w:val="22"/>
          <w:szCs w:val="22"/>
        </w:rPr>
        <w:t>ponudnika</w:t>
      </w:r>
      <w:r w:rsidRPr="00897D6C">
        <w:rPr>
          <w:rFonts w:asciiTheme="minorHAnsi" w:hAnsiTheme="minorHAnsi" w:cstheme="minorHAnsi"/>
          <w:spacing w:val="22"/>
          <w:sz w:val="22"/>
          <w:szCs w:val="22"/>
        </w:rPr>
        <w:t xml:space="preserve"> </w:t>
      </w:r>
      <w:r w:rsidRPr="00897D6C">
        <w:rPr>
          <w:rFonts w:asciiTheme="minorHAnsi" w:hAnsiTheme="minorHAnsi" w:cstheme="minorHAnsi"/>
          <w:sz w:val="22"/>
          <w:szCs w:val="22"/>
        </w:rPr>
        <w:t>v</w:t>
      </w:r>
      <w:r w:rsidRPr="00897D6C">
        <w:rPr>
          <w:rFonts w:asciiTheme="minorHAnsi" w:hAnsiTheme="minorHAnsi" w:cstheme="minorHAnsi"/>
          <w:spacing w:val="20"/>
          <w:sz w:val="22"/>
          <w:szCs w:val="22"/>
        </w:rPr>
        <w:t xml:space="preserve"> </w:t>
      </w:r>
      <w:r w:rsidRPr="00897D6C">
        <w:rPr>
          <w:rFonts w:asciiTheme="minorHAnsi" w:hAnsiTheme="minorHAnsi" w:cstheme="minorHAnsi"/>
          <w:spacing w:val="-2"/>
          <w:sz w:val="22"/>
          <w:szCs w:val="22"/>
        </w:rPr>
        <w:t>postopku</w:t>
      </w:r>
      <w:r w:rsidRPr="00897D6C">
        <w:rPr>
          <w:rFonts w:asciiTheme="minorHAnsi" w:hAnsiTheme="minorHAnsi" w:cstheme="minorHAnsi"/>
          <w:spacing w:val="21"/>
          <w:sz w:val="22"/>
          <w:szCs w:val="22"/>
        </w:rPr>
        <w:t xml:space="preserve"> </w:t>
      </w:r>
      <w:r w:rsidRPr="00897D6C">
        <w:rPr>
          <w:rFonts w:asciiTheme="minorHAnsi" w:hAnsiTheme="minorHAnsi" w:cstheme="minorHAnsi"/>
          <w:spacing w:val="-3"/>
          <w:sz w:val="22"/>
          <w:szCs w:val="22"/>
        </w:rPr>
        <w:t>javnega</w:t>
      </w:r>
      <w:r w:rsidRPr="00897D6C">
        <w:rPr>
          <w:rFonts w:asciiTheme="minorHAnsi" w:hAnsiTheme="minorHAnsi" w:cstheme="minorHAnsi"/>
          <w:spacing w:val="22"/>
          <w:sz w:val="22"/>
          <w:szCs w:val="22"/>
        </w:rPr>
        <w:t xml:space="preserve"> </w:t>
      </w:r>
      <w:r w:rsidRPr="00897D6C">
        <w:rPr>
          <w:rFonts w:asciiTheme="minorHAnsi" w:hAnsiTheme="minorHAnsi" w:cstheme="minorHAnsi"/>
          <w:spacing w:val="-1"/>
          <w:sz w:val="22"/>
          <w:szCs w:val="22"/>
        </w:rPr>
        <w:t>naročanja</w:t>
      </w:r>
      <w:r w:rsidRPr="00897D6C">
        <w:rPr>
          <w:rFonts w:asciiTheme="minorHAnsi" w:hAnsiTheme="minorHAnsi" w:cstheme="minorHAnsi"/>
          <w:spacing w:val="19"/>
          <w:sz w:val="22"/>
          <w:szCs w:val="22"/>
        </w:rPr>
        <w:t xml:space="preserve"> </w:t>
      </w:r>
      <w:r w:rsidRPr="00897D6C">
        <w:rPr>
          <w:rFonts w:asciiTheme="minorHAnsi" w:hAnsiTheme="minorHAnsi" w:cstheme="minorHAnsi"/>
          <w:spacing w:val="-1"/>
          <w:sz w:val="22"/>
          <w:szCs w:val="22"/>
        </w:rPr>
        <w:t>podajam</w:t>
      </w:r>
      <w:r w:rsidRPr="00897D6C">
        <w:rPr>
          <w:rFonts w:asciiTheme="minorHAnsi" w:hAnsiTheme="minorHAnsi" w:cstheme="minorHAnsi"/>
          <w:spacing w:val="21"/>
          <w:sz w:val="22"/>
          <w:szCs w:val="22"/>
        </w:rPr>
        <w:t xml:space="preserve"> </w:t>
      </w:r>
      <w:r w:rsidRPr="00897D6C">
        <w:rPr>
          <w:rFonts w:asciiTheme="minorHAnsi" w:hAnsiTheme="minorHAnsi" w:cstheme="minorHAnsi"/>
          <w:spacing w:val="-1"/>
          <w:sz w:val="22"/>
          <w:szCs w:val="22"/>
        </w:rPr>
        <w:t>naslednjo</w:t>
      </w:r>
      <w:r w:rsidRPr="00897D6C">
        <w:rPr>
          <w:rFonts w:asciiTheme="minorHAnsi" w:hAnsiTheme="minorHAnsi" w:cstheme="minorHAnsi"/>
          <w:spacing w:val="83"/>
          <w:sz w:val="22"/>
          <w:szCs w:val="22"/>
        </w:rPr>
        <w:t xml:space="preserve"> </w:t>
      </w:r>
      <w:r w:rsidRPr="00897D6C">
        <w:rPr>
          <w:rFonts w:asciiTheme="minorHAnsi" w:hAnsiTheme="minorHAnsi" w:cstheme="minorHAnsi"/>
          <w:spacing w:val="-2"/>
          <w:sz w:val="22"/>
          <w:szCs w:val="22"/>
        </w:rPr>
        <w:t>izjavo</w:t>
      </w:r>
      <w:r w:rsidRPr="00897D6C">
        <w:rPr>
          <w:rFonts w:asciiTheme="minorHAnsi" w:hAnsiTheme="minorHAnsi" w:cstheme="minorHAnsi"/>
          <w:spacing w:val="7"/>
          <w:sz w:val="22"/>
          <w:szCs w:val="22"/>
        </w:rPr>
        <w:t xml:space="preserve"> </w:t>
      </w:r>
      <w:r w:rsidRPr="00897D6C">
        <w:rPr>
          <w:rFonts w:asciiTheme="minorHAnsi" w:hAnsiTheme="minorHAnsi" w:cstheme="minorHAnsi"/>
          <w:sz w:val="22"/>
          <w:szCs w:val="22"/>
        </w:rPr>
        <w:t>o</w:t>
      </w:r>
      <w:r w:rsidRPr="00897D6C">
        <w:rPr>
          <w:rFonts w:asciiTheme="minorHAnsi" w:hAnsiTheme="minorHAnsi" w:cstheme="minorHAnsi"/>
          <w:spacing w:val="8"/>
          <w:sz w:val="22"/>
          <w:szCs w:val="22"/>
        </w:rPr>
        <w:t xml:space="preserve"> </w:t>
      </w:r>
      <w:r w:rsidRPr="00897D6C">
        <w:rPr>
          <w:rFonts w:asciiTheme="minorHAnsi" w:hAnsiTheme="minorHAnsi" w:cstheme="minorHAnsi"/>
          <w:spacing w:val="-1"/>
          <w:sz w:val="22"/>
          <w:szCs w:val="22"/>
        </w:rPr>
        <w:t>udeležbi</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1"/>
          <w:sz w:val="22"/>
          <w:szCs w:val="22"/>
        </w:rPr>
        <w:t>fizičnih</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1"/>
          <w:sz w:val="22"/>
          <w:szCs w:val="22"/>
        </w:rPr>
        <w:t>in</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2"/>
          <w:sz w:val="22"/>
          <w:szCs w:val="22"/>
        </w:rPr>
        <w:t>pravnih</w:t>
      </w:r>
      <w:r w:rsidRPr="00897D6C">
        <w:rPr>
          <w:rFonts w:asciiTheme="minorHAnsi" w:hAnsiTheme="minorHAnsi" w:cstheme="minorHAnsi"/>
          <w:spacing w:val="7"/>
          <w:sz w:val="22"/>
          <w:szCs w:val="22"/>
        </w:rPr>
        <w:t xml:space="preserve"> </w:t>
      </w:r>
      <w:r w:rsidRPr="00897D6C">
        <w:rPr>
          <w:rFonts w:asciiTheme="minorHAnsi" w:hAnsiTheme="minorHAnsi" w:cstheme="minorHAnsi"/>
          <w:sz w:val="22"/>
          <w:szCs w:val="22"/>
        </w:rPr>
        <w:t>oseb</w:t>
      </w:r>
      <w:r w:rsidRPr="00897D6C">
        <w:rPr>
          <w:rFonts w:asciiTheme="minorHAnsi" w:hAnsiTheme="minorHAnsi" w:cstheme="minorHAnsi"/>
          <w:spacing w:val="7"/>
          <w:sz w:val="22"/>
          <w:szCs w:val="22"/>
        </w:rPr>
        <w:t xml:space="preserve"> </w:t>
      </w:r>
      <w:r w:rsidRPr="00897D6C">
        <w:rPr>
          <w:rFonts w:asciiTheme="minorHAnsi" w:hAnsiTheme="minorHAnsi" w:cstheme="minorHAnsi"/>
          <w:sz w:val="22"/>
          <w:szCs w:val="22"/>
        </w:rPr>
        <w:t>v</w:t>
      </w:r>
      <w:r w:rsidRPr="00897D6C">
        <w:rPr>
          <w:rFonts w:asciiTheme="minorHAnsi" w:hAnsiTheme="minorHAnsi" w:cstheme="minorHAnsi"/>
          <w:spacing w:val="8"/>
          <w:sz w:val="22"/>
          <w:szCs w:val="22"/>
        </w:rPr>
        <w:t xml:space="preserve"> </w:t>
      </w:r>
      <w:r w:rsidRPr="00897D6C">
        <w:rPr>
          <w:rFonts w:asciiTheme="minorHAnsi" w:hAnsiTheme="minorHAnsi" w:cstheme="minorHAnsi"/>
          <w:spacing w:val="-2"/>
          <w:sz w:val="22"/>
          <w:szCs w:val="22"/>
        </w:rPr>
        <w:t>lastništvu</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1"/>
          <w:sz w:val="22"/>
          <w:szCs w:val="22"/>
        </w:rPr>
        <w:t>ponudnika,</w:t>
      </w:r>
      <w:r w:rsidRPr="00897D6C">
        <w:rPr>
          <w:rFonts w:asciiTheme="minorHAnsi" w:hAnsiTheme="minorHAnsi" w:cstheme="minorHAnsi"/>
          <w:spacing w:val="7"/>
          <w:sz w:val="22"/>
          <w:szCs w:val="22"/>
        </w:rPr>
        <w:t xml:space="preserve"> </w:t>
      </w:r>
      <w:r w:rsidRPr="00897D6C">
        <w:rPr>
          <w:rFonts w:asciiTheme="minorHAnsi" w:hAnsiTheme="minorHAnsi" w:cstheme="minorHAnsi"/>
          <w:sz w:val="22"/>
          <w:szCs w:val="22"/>
        </w:rPr>
        <w:t>ki</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1"/>
          <w:sz w:val="22"/>
          <w:szCs w:val="22"/>
        </w:rPr>
        <w:t>vključuje</w:t>
      </w:r>
      <w:r w:rsidRPr="00897D6C">
        <w:rPr>
          <w:rFonts w:asciiTheme="minorHAnsi" w:hAnsiTheme="minorHAnsi" w:cstheme="minorHAnsi"/>
          <w:spacing w:val="8"/>
          <w:sz w:val="22"/>
          <w:szCs w:val="22"/>
        </w:rPr>
        <w:t xml:space="preserve"> </w:t>
      </w:r>
      <w:r w:rsidRPr="00897D6C">
        <w:rPr>
          <w:rFonts w:asciiTheme="minorHAnsi" w:hAnsiTheme="minorHAnsi" w:cstheme="minorHAnsi"/>
          <w:spacing w:val="-2"/>
          <w:sz w:val="22"/>
          <w:szCs w:val="22"/>
        </w:rPr>
        <w:t>podatke</w:t>
      </w:r>
      <w:r w:rsidRPr="00897D6C">
        <w:rPr>
          <w:rFonts w:asciiTheme="minorHAnsi" w:hAnsiTheme="minorHAnsi" w:cstheme="minorHAnsi"/>
          <w:spacing w:val="8"/>
          <w:sz w:val="22"/>
          <w:szCs w:val="22"/>
        </w:rPr>
        <w:t xml:space="preserve"> </w:t>
      </w:r>
      <w:r w:rsidRPr="00897D6C">
        <w:rPr>
          <w:rFonts w:asciiTheme="minorHAnsi" w:hAnsiTheme="minorHAnsi" w:cstheme="minorHAnsi"/>
          <w:sz w:val="22"/>
          <w:szCs w:val="22"/>
        </w:rPr>
        <w:t>o</w:t>
      </w:r>
      <w:r w:rsidRPr="00897D6C">
        <w:rPr>
          <w:rFonts w:asciiTheme="minorHAnsi" w:hAnsiTheme="minorHAnsi" w:cstheme="minorHAnsi"/>
          <w:spacing w:val="8"/>
          <w:sz w:val="22"/>
          <w:szCs w:val="22"/>
        </w:rPr>
        <w:t xml:space="preserve"> </w:t>
      </w:r>
      <w:r w:rsidRPr="00897D6C">
        <w:rPr>
          <w:rFonts w:asciiTheme="minorHAnsi" w:hAnsiTheme="minorHAnsi" w:cstheme="minorHAnsi"/>
          <w:spacing w:val="-2"/>
          <w:sz w:val="22"/>
          <w:szCs w:val="22"/>
        </w:rPr>
        <w:t>ustanoviteljih,</w:t>
      </w:r>
      <w:r w:rsidRPr="00897D6C">
        <w:rPr>
          <w:rFonts w:asciiTheme="minorHAnsi" w:hAnsiTheme="minorHAnsi" w:cstheme="minorHAnsi"/>
          <w:spacing w:val="71"/>
          <w:w w:val="99"/>
          <w:sz w:val="22"/>
          <w:szCs w:val="22"/>
        </w:rPr>
        <w:t xml:space="preserve"> </w:t>
      </w:r>
      <w:r w:rsidRPr="00897D6C">
        <w:rPr>
          <w:rFonts w:asciiTheme="minorHAnsi" w:hAnsiTheme="minorHAnsi" w:cstheme="minorHAnsi"/>
          <w:spacing w:val="-1"/>
          <w:sz w:val="22"/>
          <w:szCs w:val="22"/>
        </w:rPr>
        <w:t>družbenikih, delničarjih,</w:t>
      </w:r>
      <w:r w:rsidRPr="00897D6C">
        <w:rPr>
          <w:rFonts w:asciiTheme="minorHAnsi" w:hAnsiTheme="minorHAnsi" w:cstheme="minorHAnsi"/>
          <w:sz w:val="22"/>
          <w:szCs w:val="22"/>
        </w:rPr>
        <w:t xml:space="preserve"> </w:t>
      </w:r>
      <w:r w:rsidRPr="00897D6C">
        <w:rPr>
          <w:rFonts w:asciiTheme="minorHAnsi" w:hAnsiTheme="minorHAnsi" w:cstheme="minorHAnsi"/>
          <w:spacing w:val="-2"/>
          <w:sz w:val="22"/>
          <w:szCs w:val="22"/>
        </w:rPr>
        <w:t>komanditistih</w:t>
      </w:r>
      <w:r w:rsidRPr="00897D6C">
        <w:rPr>
          <w:rFonts w:asciiTheme="minorHAnsi" w:hAnsiTheme="minorHAnsi" w:cstheme="minorHAnsi"/>
          <w:spacing w:val="-1"/>
          <w:sz w:val="22"/>
          <w:szCs w:val="22"/>
        </w:rPr>
        <w:t xml:space="preserve"> ali</w:t>
      </w:r>
      <w:r w:rsidRPr="00897D6C">
        <w:rPr>
          <w:rFonts w:asciiTheme="minorHAnsi" w:hAnsiTheme="minorHAnsi" w:cstheme="minorHAnsi"/>
          <w:spacing w:val="-3"/>
          <w:sz w:val="22"/>
          <w:szCs w:val="22"/>
        </w:rPr>
        <w:t xml:space="preserve"> </w:t>
      </w:r>
      <w:r w:rsidRPr="00897D6C">
        <w:rPr>
          <w:rFonts w:asciiTheme="minorHAnsi" w:hAnsiTheme="minorHAnsi" w:cstheme="minorHAnsi"/>
          <w:spacing w:val="-1"/>
          <w:sz w:val="22"/>
          <w:szCs w:val="22"/>
        </w:rPr>
        <w:t>drugih lastnikih in njihovih lastniških</w:t>
      </w:r>
      <w:r w:rsidRPr="00897D6C">
        <w:rPr>
          <w:rFonts w:asciiTheme="minorHAnsi" w:hAnsiTheme="minorHAnsi" w:cstheme="minorHAnsi"/>
          <w:spacing w:val="-2"/>
          <w:sz w:val="22"/>
          <w:szCs w:val="22"/>
        </w:rPr>
        <w:t xml:space="preserve"> </w:t>
      </w:r>
      <w:r w:rsidRPr="00897D6C">
        <w:rPr>
          <w:rFonts w:asciiTheme="minorHAnsi" w:hAnsiTheme="minorHAnsi" w:cstheme="minorHAnsi"/>
          <w:spacing w:val="-1"/>
          <w:sz w:val="22"/>
          <w:szCs w:val="22"/>
        </w:rPr>
        <w:t>deležih.</w:t>
      </w:r>
    </w:p>
    <w:p w14:paraId="5CEF9DE6" w14:textId="77777777" w:rsidR="00012B0E" w:rsidRPr="00897D6C" w:rsidRDefault="00012B0E" w:rsidP="00897D6C">
      <w:pPr>
        <w:pStyle w:val="Telobesedila"/>
        <w:spacing w:after="0" w:line="276" w:lineRule="auto"/>
        <w:rPr>
          <w:rFonts w:asciiTheme="minorHAnsi" w:hAnsiTheme="minorHAnsi" w:cstheme="minorHAnsi"/>
          <w:sz w:val="22"/>
          <w:szCs w:val="22"/>
        </w:rPr>
      </w:pPr>
      <w:r w:rsidRPr="00897D6C">
        <w:rPr>
          <w:rFonts w:asciiTheme="minorHAnsi" w:hAnsiTheme="minorHAnsi" w:cstheme="minorHAnsi"/>
          <w:b/>
          <w:sz w:val="22"/>
          <w:szCs w:val="22"/>
        </w:rPr>
        <w:t>Če</w:t>
      </w:r>
      <w:r w:rsidRPr="00897D6C">
        <w:rPr>
          <w:rFonts w:asciiTheme="minorHAnsi" w:hAnsiTheme="minorHAnsi" w:cstheme="minorHAnsi"/>
          <w:b/>
          <w:spacing w:val="15"/>
          <w:sz w:val="22"/>
          <w:szCs w:val="22"/>
        </w:rPr>
        <w:t xml:space="preserve"> </w:t>
      </w:r>
      <w:r w:rsidRPr="00897D6C">
        <w:rPr>
          <w:rFonts w:asciiTheme="minorHAnsi" w:hAnsiTheme="minorHAnsi" w:cstheme="minorHAnsi"/>
          <w:b/>
          <w:spacing w:val="-1"/>
          <w:sz w:val="22"/>
          <w:szCs w:val="22"/>
        </w:rPr>
        <w:t>ponudnik</w:t>
      </w:r>
      <w:r w:rsidRPr="00897D6C">
        <w:rPr>
          <w:rFonts w:asciiTheme="minorHAnsi" w:hAnsiTheme="minorHAnsi" w:cstheme="minorHAnsi"/>
          <w:b/>
          <w:spacing w:val="17"/>
          <w:sz w:val="22"/>
          <w:szCs w:val="22"/>
        </w:rPr>
        <w:t xml:space="preserve"> </w:t>
      </w:r>
      <w:r w:rsidRPr="00897D6C">
        <w:rPr>
          <w:rFonts w:asciiTheme="minorHAnsi" w:hAnsiTheme="minorHAnsi" w:cstheme="minorHAnsi"/>
          <w:b/>
          <w:spacing w:val="-2"/>
          <w:sz w:val="22"/>
          <w:szCs w:val="22"/>
        </w:rPr>
        <w:t>predloži</w:t>
      </w:r>
      <w:r w:rsidRPr="00897D6C">
        <w:rPr>
          <w:rFonts w:asciiTheme="minorHAnsi" w:hAnsiTheme="minorHAnsi" w:cstheme="minorHAnsi"/>
          <w:b/>
          <w:spacing w:val="17"/>
          <w:sz w:val="22"/>
          <w:szCs w:val="22"/>
        </w:rPr>
        <w:t xml:space="preserve"> </w:t>
      </w:r>
      <w:r w:rsidRPr="00897D6C">
        <w:rPr>
          <w:rFonts w:asciiTheme="minorHAnsi" w:hAnsiTheme="minorHAnsi" w:cstheme="minorHAnsi"/>
          <w:b/>
          <w:spacing w:val="-1"/>
          <w:sz w:val="22"/>
          <w:szCs w:val="22"/>
        </w:rPr>
        <w:t>lažno</w:t>
      </w:r>
      <w:r w:rsidRPr="00897D6C">
        <w:rPr>
          <w:rFonts w:asciiTheme="minorHAnsi" w:hAnsiTheme="minorHAnsi" w:cstheme="minorHAnsi"/>
          <w:b/>
          <w:spacing w:val="16"/>
          <w:sz w:val="22"/>
          <w:szCs w:val="22"/>
        </w:rPr>
        <w:t xml:space="preserve"> </w:t>
      </w:r>
      <w:r w:rsidRPr="00897D6C">
        <w:rPr>
          <w:rFonts w:asciiTheme="minorHAnsi" w:hAnsiTheme="minorHAnsi" w:cstheme="minorHAnsi"/>
          <w:b/>
          <w:spacing w:val="-2"/>
          <w:sz w:val="22"/>
          <w:szCs w:val="22"/>
        </w:rPr>
        <w:t>izjavo</w:t>
      </w:r>
      <w:r w:rsidRPr="00897D6C">
        <w:rPr>
          <w:rFonts w:asciiTheme="minorHAnsi" w:hAnsiTheme="minorHAnsi" w:cstheme="minorHAnsi"/>
          <w:b/>
          <w:spacing w:val="16"/>
          <w:sz w:val="22"/>
          <w:szCs w:val="22"/>
        </w:rPr>
        <w:t xml:space="preserve"> </w:t>
      </w:r>
      <w:r w:rsidRPr="00897D6C">
        <w:rPr>
          <w:rFonts w:asciiTheme="minorHAnsi" w:hAnsiTheme="minorHAnsi" w:cstheme="minorHAnsi"/>
          <w:b/>
          <w:spacing w:val="-2"/>
          <w:sz w:val="22"/>
          <w:szCs w:val="22"/>
        </w:rPr>
        <w:t>oziroma</w:t>
      </w:r>
      <w:r w:rsidRPr="00897D6C">
        <w:rPr>
          <w:rFonts w:asciiTheme="minorHAnsi" w:hAnsiTheme="minorHAnsi" w:cstheme="minorHAnsi"/>
          <w:b/>
          <w:spacing w:val="15"/>
          <w:sz w:val="22"/>
          <w:szCs w:val="22"/>
        </w:rPr>
        <w:t xml:space="preserve"> </w:t>
      </w:r>
      <w:r w:rsidRPr="00897D6C">
        <w:rPr>
          <w:rFonts w:asciiTheme="minorHAnsi" w:hAnsiTheme="minorHAnsi" w:cstheme="minorHAnsi"/>
          <w:b/>
          <w:spacing w:val="-1"/>
          <w:sz w:val="22"/>
          <w:szCs w:val="22"/>
        </w:rPr>
        <w:t>da</w:t>
      </w:r>
      <w:r w:rsidRPr="00897D6C">
        <w:rPr>
          <w:rFonts w:asciiTheme="minorHAnsi" w:hAnsiTheme="minorHAnsi" w:cstheme="minorHAnsi"/>
          <w:b/>
          <w:spacing w:val="16"/>
          <w:sz w:val="22"/>
          <w:szCs w:val="22"/>
        </w:rPr>
        <w:t xml:space="preserve"> </w:t>
      </w:r>
      <w:r w:rsidRPr="00897D6C">
        <w:rPr>
          <w:rFonts w:asciiTheme="minorHAnsi" w:hAnsiTheme="minorHAnsi" w:cstheme="minorHAnsi"/>
          <w:b/>
          <w:spacing w:val="-1"/>
          <w:sz w:val="22"/>
          <w:szCs w:val="22"/>
        </w:rPr>
        <w:t>neresnične</w:t>
      </w:r>
      <w:r w:rsidRPr="00897D6C">
        <w:rPr>
          <w:rFonts w:asciiTheme="minorHAnsi" w:hAnsiTheme="minorHAnsi" w:cstheme="minorHAnsi"/>
          <w:b/>
          <w:spacing w:val="15"/>
          <w:sz w:val="22"/>
          <w:szCs w:val="22"/>
        </w:rPr>
        <w:t xml:space="preserve"> </w:t>
      </w:r>
      <w:r w:rsidRPr="00897D6C">
        <w:rPr>
          <w:rFonts w:asciiTheme="minorHAnsi" w:hAnsiTheme="minorHAnsi" w:cstheme="minorHAnsi"/>
          <w:b/>
          <w:spacing w:val="-3"/>
          <w:sz w:val="22"/>
          <w:szCs w:val="22"/>
        </w:rPr>
        <w:t>podatke</w:t>
      </w:r>
      <w:r w:rsidRPr="00897D6C">
        <w:rPr>
          <w:rFonts w:asciiTheme="minorHAnsi" w:hAnsiTheme="minorHAnsi" w:cstheme="minorHAnsi"/>
          <w:b/>
          <w:spacing w:val="16"/>
          <w:sz w:val="22"/>
          <w:szCs w:val="22"/>
        </w:rPr>
        <w:t xml:space="preserve"> </w:t>
      </w:r>
      <w:r w:rsidRPr="00897D6C">
        <w:rPr>
          <w:rFonts w:asciiTheme="minorHAnsi" w:hAnsiTheme="minorHAnsi" w:cstheme="minorHAnsi"/>
          <w:b/>
          <w:sz w:val="22"/>
          <w:szCs w:val="22"/>
        </w:rPr>
        <w:t>o</w:t>
      </w:r>
      <w:r w:rsidRPr="00897D6C">
        <w:rPr>
          <w:rFonts w:asciiTheme="minorHAnsi" w:hAnsiTheme="minorHAnsi" w:cstheme="minorHAnsi"/>
          <w:b/>
          <w:spacing w:val="18"/>
          <w:sz w:val="22"/>
          <w:szCs w:val="22"/>
        </w:rPr>
        <w:t xml:space="preserve"> </w:t>
      </w:r>
      <w:r w:rsidRPr="00897D6C">
        <w:rPr>
          <w:rFonts w:asciiTheme="minorHAnsi" w:hAnsiTheme="minorHAnsi" w:cstheme="minorHAnsi"/>
          <w:b/>
          <w:spacing w:val="-2"/>
          <w:sz w:val="22"/>
          <w:szCs w:val="22"/>
        </w:rPr>
        <w:t>navedenih</w:t>
      </w:r>
      <w:r w:rsidRPr="00897D6C">
        <w:rPr>
          <w:rFonts w:asciiTheme="minorHAnsi" w:hAnsiTheme="minorHAnsi" w:cstheme="minorHAnsi"/>
          <w:b/>
          <w:spacing w:val="15"/>
          <w:sz w:val="22"/>
          <w:szCs w:val="22"/>
        </w:rPr>
        <w:t xml:space="preserve"> </w:t>
      </w:r>
      <w:r w:rsidRPr="00897D6C">
        <w:rPr>
          <w:rFonts w:asciiTheme="minorHAnsi" w:hAnsiTheme="minorHAnsi" w:cstheme="minorHAnsi"/>
          <w:b/>
          <w:spacing w:val="-1"/>
          <w:sz w:val="22"/>
          <w:szCs w:val="22"/>
        </w:rPr>
        <w:t>dejstvih,</w:t>
      </w:r>
      <w:r w:rsidRPr="00897D6C">
        <w:rPr>
          <w:rFonts w:asciiTheme="minorHAnsi" w:hAnsiTheme="minorHAnsi" w:cstheme="minorHAnsi"/>
          <w:b/>
          <w:spacing w:val="18"/>
          <w:sz w:val="22"/>
          <w:szCs w:val="22"/>
        </w:rPr>
        <w:t xml:space="preserve"> </w:t>
      </w:r>
      <w:r w:rsidRPr="00897D6C">
        <w:rPr>
          <w:rFonts w:asciiTheme="minorHAnsi" w:hAnsiTheme="minorHAnsi" w:cstheme="minorHAnsi"/>
          <w:b/>
          <w:spacing w:val="-1"/>
          <w:sz w:val="22"/>
          <w:szCs w:val="22"/>
        </w:rPr>
        <w:t>ima</w:t>
      </w:r>
      <w:r w:rsidRPr="00897D6C">
        <w:rPr>
          <w:rFonts w:asciiTheme="minorHAnsi" w:hAnsiTheme="minorHAnsi" w:cstheme="minorHAnsi"/>
          <w:b/>
          <w:spacing w:val="15"/>
          <w:sz w:val="22"/>
          <w:szCs w:val="22"/>
        </w:rPr>
        <w:t xml:space="preserve"> </w:t>
      </w:r>
      <w:r w:rsidRPr="00897D6C">
        <w:rPr>
          <w:rFonts w:asciiTheme="minorHAnsi" w:hAnsiTheme="minorHAnsi" w:cstheme="minorHAnsi"/>
          <w:b/>
          <w:spacing w:val="-1"/>
          <w:sz w:val="22"/>
          <w:szCs w:val="22"/>
        </w:rPr>
        <w:t>to</w:t>
      </w:r>
      <w:r w:rsidRPr="00897D6C">
        <w:rPr>
          <w:rFonts w:asciiTheme="minorHAnsi" w:hAnsiTheme="minorHAnsi" w:cstheme="minorHAnsi"/>
          <w:b/>
          <w:spacing w:val="16"/>
          <w:sz w:val="22"/>
          <w:szCs w:val="22"/>
        </w:rPr>
        <w:t xml:space="preserve"> </w:t>
      </w:r>
      <w:r w:rsidRPr="00897D6C">
        <w:rPr>
          <w:rFonts w:asciiTheme="minorHAnsi" w:hAnsiTheme="minorHAnsi" w:cstheme="minorHAnsi"/>
          <w:b/>
          <w:spacing w:val="-1"/>
          <w:sz w:val="22"/>
          <w:szCs w:val="22"/>
        </w:rPr>
        <w:t>za</w:t>
      </w:r>
      <w:r w:rsidRPr="00897D6C">
        <w:rPr>
          <w:rFonts w:asciiTheme="minorHAnsi" w:hAnsiTheme="minorHAnsi" w:cstheme="minorHAnsi"/>
          <w:b/>
          <w:spacing w:val="75"/>
          <w:sz w:val="22"/>
          <w:szCs w:val="22"/>
        </w:rPr>
        <w:t xml:space="preserve"> </w:t>
      </w:r>
      <w:r w:rsidRPr="00897D6C">
        <w:rPr>
          <w:rFonts w:asciiTheme="minorHAnsi" w:hAnsiTheme="minorHAnsi" w:cstheme="minorHAnsi"/>
          <w:b/>
          <w:spacing w:val="-1"/>
          <w:sz w:val="22"/>
          <w:szCs w:val="22"/>
        </w:rPr>
        <w:t>posledico</w:t>
      </w:r>
      <w:r w:rsidRPr="00897D6C">
        <w:rPr>
          <w:rFonts w:asciiTheme="minorHAnsi" w:hAnsiTheme="minorHAnsi" w:cstheme="minorHAnsi"/>
          <w:b/>
          <w:spacing w:val="-2"/>
          <w:sz w:val="22"/>
          <w:szCs w:val="22"/>
        </w:rPr>
        <w:t xml:space="preserve"> ničnost</w:t>
      </w:r>
      <w:r w:rsidRPr="00897D6C">
        <w:rPr>
          <w:rFonts w:asciiTheme="minorHAnsi" w:hAnsiTheme="minorHAnsi" w:cstheme="minorHAnsi"/>
          <w:b/>
          <w:spacing w:val="3"/>
          <w:sz w:val="22"/>
          <w:szCs w:val="22"/>
        </w:rPr>
        <w:t xml:space="preserve"> </w:t>
      </w:r>
      <w:r w:rsidRPr="00897D6C">
        <w:rPr>
          <w:rFonts w:asciiTheme="minorHAnsi" w:hAnsiTheme="minorHAnsi" w:cstheme="minorHAnsi"/>
          <w:b/>
          <w:spacing w:val="-2"/>
          <w:sz w:val="22"/>
          <w:szCs w:val="22"/>
        </w:rPr>
        <w:t>pogodbe.</w:t>
      </w:r>
    </w:p>
    <w:tbl>
      <w:tblPr>
        <w:tblW w:w="9000" w:type="dxa"/>
        <w:tblInd w:w="114" w:type="dxa"/>
        <w:tblLayout w:type="fixed"/>
        <w:tblCellMar>
          <w:left w:w="10" w:type="dxa"/>
          <w:right w:w="10" w:type="dxa"/>
        </w:tblCellMar>
        <w:tblLook w:val="0000" w:firstRow="0" w:lastRow="0" w:firstColumn="0" w:lastColumn="0" w:noHBand="0" w:noVBand="0"/>
      </w:tblPr>
      <w:tblGrid>
        <w:gridCol w:w="3060"/>
        <w:gridCol w:w="5940"/>
      </w:tblGrid>
      <w:tr w:rsidR="00012B0E" w:rsidRPr="00897D6C" w14:paraId="0537F107" w14:textId="77777777" w:rsidTr="00012B0E">
        <w:trPr>
          <w:trHeight w:hRule="exact" w:val="389"/>
        </w:trPr>
        <w:tc>
          <w:tcPr>
            <w:tcW w:w="900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8966C1"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pacing w:val="-2"/>
                <w:sz w:val="22"/>
                <w:szCs w:val="22"/>
              </w:rPr>
              <w:t>Podatki</w:t>
            </w:r>
            <w:r w:rsidRPr="00897D6C">
              <w:rPr>
                <w:rFonts w:asciiTheme="minorHAnsi" w:hAnsiTheme="minorHAnsi" w:cstheme="minorHAnsi"/>
                <w:sz w:val="22"/>
                <w:szCs w:val="22"/>
              </w:rPr>
              <w:t xml:space="preserve"> o</w:t>
            </w:r>
            <w:r w:rsidRPr="00897D6C">
              <w:rPr>
                <w:rFonts w:asciiTheme="minorHAnsi" w:hAnsiTheme="minorHAnsi" w:cstheme="minorHAnsi"/>
                <w:spacing w:val="-1"/>
                <w:sz w:val="22"/>
                <w:szCs w:val="22"/>
              </w:rPr>
              <w:t xml:space="preserve"> ponudniku</w:t>
            </w:r>
          </w:p>
        </w:tc>
      </w:tr>
      <w:tr w:rsidR="00012B0E" w:rsidRPr="00897D6C" w14:paraId="1DE6F7EF" w14:textId="77777777" w:rsidTr="00012B0E">
        <w:trPr>
          <w:trHeight w:hRule="exact" w:val="658"/>
        </w:trPr>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265735" w14:textId="77777777" w:rsidR="00012B0E" w:rsidRPr="00897D6C" w:rsidRDefault="00012B0E" w:rsidP="00897D6C">
            <w:pPr>
              <w:pStyle w:val="TableParagraph"/>
              <w:spacing w:line="276" w:lineRule="auto"/>
              <w:rPr>
                <w:rFonts w:asciiTheme="minorHAnsi" w:hAnsiTheme="minorHAnsi" w:cstheme="minorHAnsi"/>
                <w:sz w:val="22"/>
                <w:szCs w:val="22"/>
              </w:rPr>
            </w:pPr>
            <w:r w:rsidRPr="00897D6C">
              <w:rPr>
                <w:rFonts w:asciiTheme="minorHAnsi" w:hAnsiTheme="minorHAnsi" w:cstheme="minorHAnsi"/>
                <w:spacing w:val="-2"/>
                <w:sz w:val="22"/>
                <w:szCs w:val="22"/>
              </w:rPr>
              <w:t>Polno</w:t>
            </w:r>
            <w:r w:rsidRPr="00897D6C">
              <w:rPr>
                <w:rFonts w:asciiTheme="minorHAnsi" w:hAnsiTheme="minorHAnsi" w:cstheme="minorHAnsi"/>
                <w:spacing w:val="1"/>
                <w:sz w:val="22"/>
                <w:szCs w:val="22"/>
              </w:rPr>
              <w:t xml:space="preserve"> </w:t>
            </w:r>
            <w:r w:rsidRPr="00897D6C">
              <w:rPr>
                <w:rFonts w:asciiTheme="minorHAnsi" w:hAnsiTheme="minorHAnsi" w:cstheme="minorHAnsi"/>
                <w:spacing w:val="-1"/>
                <w:sz w:val="22"/>
                <w:szCs w:val="22"/>
              </w:rPr>
              <w:t>ime</w:t>
            </w:r>
            <w:r w:rsidRPr="00897D6C">
              <w:rPr>
                <w:rFonts w:asciiTheme="minorHAnsi" w:hAnsiTheme="minorHAnsi" w:cstheme="minorHAnsi"/>
                <w:spacing w:val="-2"/>
                <w:sz w:val="22"/>
                <w:szCs w:val="22"/>
              </w:rPr>
              <w:t xml:space="preserve"> oziroma</w:t>
            </w:r>
            <w:r w:rsidRPr="00897D6C">
              <w:rPr>
                <w:rFonts w:asciiTheme="minorHAnsi" w:hAnsiTheme="minorHAnsi" w:cstheme="minorHAnsi"/>
                <w:sz w:val="22"/>
                <w:szCs w:val="22"/>
              </w:rPr>
              <w:t xml:space="preserve"> </w:t>
            </w:r>
            <w:r w:rsidRPr="00897D6C">
              <w:rPr>
                <w:rFonts w:asciiTheme="minorHAnsi" w:hAnsiTheme="minorHAnsi" w:cstheme="minorHAnsi"/>
                <w:spacing w:val="-1"/>
                <w:sz w:val="22"/>
                <w:szCs w:val="22"/>
              </w:rPr>
              <w:t>naziv</w:t>
            </w:r>
            <w:r w:rsidRPr="00897D6C">
              <w:rPr>
                <w:rFonts w:asciiTheme="minorHAnsi" w:hAnsiTheme="minorHAnsi" w:cstheme="minorHAnsi"/>
                <w:spacing w:val="30"/>
                <w:sz w:val="22"/>
                <w:szCs w:val="22"/>
              </w:rPr>
              <w:t xml:space="preserve"> </w:t>
            </w:r>
            <w:r w:rsidRPr="00897D6C">
              <w:rPr>
                <w:rFonts w:asciiTheme="minorHAnsi" w:hAnsiTheme="minorHAnsi" w:cstheme="minorHAnsi"/>
                <w:spacing w:val="-2"/>
                <w:sz w:val="22"/>
                <w:szCs w:val="22"/>
              </w:rPr>
              <w:t>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EC78E7" w14:textId="77777777" w:rsidR="00012B0E" w:rsidRPr="00897D6C" w:rsidRDefault="00012B0E" w:rsidP="00897D6C">
            <w:pPr>
              <w:spacing w:line="276" w:lineRule="auto"/>
              <w:rPr>
                <w:rFonts w:asciiTheme="minorHAnsi" w:hAnsiTheme="minorHAnsi" w:cstheme="minorHAnsi"/>
              </w:rPr>
            </w:pPr>
          </w:p>
        </w:tc>
      </w:tr>
      <w:tr w:rsidR="00012B0E" w:rsidRPr="00897D6C" w14:paraId="6C1A79E8" w14:textId="77777777" w:rsidTr="00012B0E">
        <w:trPr>
          <w:trHeight w:hRule="exact" w:val="542"/>
        </w:trPr>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C24046" w14:textId="77777777" w:rsidR="00012B0E" w:rsidRPr="00897D6C" w:rsidRDefault="00012B0E" w:rsidP="00897D6C">
            <w:pPr>
              <w:pStyle w:val="TableParagraph"/>
              <w:spacing w:line="276" w:lineRule="auto"/>
              <w:rPr>
                <w:rFonts w:asciiTheme="minorHAnsi" w:hAnsiTheme="minorHAnsi" w:cstheme="minorHAnsi"/>
                <w:sz w:val="22"/>
                <w:szCs w:val="22"/>
              </w:rPr>
            </w:pPr>
            <w:r w:rsidRPr="00897D6C">
              <w:rPr>
                <w:rFonts w:asciiTheme="minorHAnsi" w:hAnsiTheme="minorHAnsi" w:cstheme="minorHAnsi"/>
                <w:spacing w:val="-1"/>
                <w:sz w:val="22"/>
                <w:szCs w:val="22"/>
              </w:rPr>
              <w:t xml:space="preserve">Sedež </w:t>
            </w:r>
            <w:r w:rsidRPr="00897D6C">
              <w:rPr>
                <w:rFonts w:asciiTheme="minorHAnsi" w:hAnsiTheme="minorHAnsi" w:cstheme="minorHAnsi"/>
                <w:spacing w:val="-2"/>
                <w:sz w:val="22"/>
                <w:szCs w:val="22"/>
              </w:rPr>
              <w:t>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289CF6" w14:textId="77777777" w:rsidR="00012B0E" w:rsidRPr="00897D6C" w:rsidRDefault="00012B0E" w:rsidP="00897D6C">
            <w:pPr>
              <w:spacing w:line="276" w:lineRule="auto"/>
              <w:rPr>
                <w:rFonts w:asciiTheme="minorHAnsi" w:hAnsiTheme="minorHAnsi" w:cstheme="minorHAnsi"/>
              </w:rPr>
            </w:pPr>
          </w:p>
        </w:tc>
      </w:tr>
      <w:tr w:rsidR="00012B0E" w:rsidRPr="00897D6C" w14:paraId="14C434BA" w14:textId="77777777" w:rsidTr="00012B0E">
        <w:trPr>
          <w:trHeight w:hRule="exact" w:val="540"/>
        </w:trPr>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C3B2E4" w14:textId="77777777" w:rsidR="00012B0E" w:rsidRPr="00897D6C" w:rsidRDefault="00012B0E" w:rsidP="00897D6C">
            <w:pPr>
              <w:pStyle w:val="TableParagraph"/>
              <w:spacing w:line="276" w:lineRule="auto"/>
              <w:rPr>
                <w:rFonts w:asciiTheme="minorHAnsi" w:hAnsiTheme="minorHAnsi" w:cstheme="minorHAnsi"/>
                <w:sz w:val="22"/>
                <w:szCs w:val="22"/>
              </w:rPr>
            </w:pPr>
            <w:r w:rsidRPr="00897D6C">
              <w:rPr>
                <w:rFonts w:asciiTheme="minorHAnsi" w:hAnsiTheme="minorHAnsi" w:cstheme="minorHAnsi"/>
                <w:spacing w:val="-1"/>
                <w:sz w:val="22"/>
                <w:szCs w:val="22"/>
              </w:rPr>
              <w:t>Matična</w:t>
            </w:r>
            <w:r w:rsidRPr="00897D6C">
              <w:rPr>
                <w:rFonts w:asciiTheme="minorHAnsi" w:hAnsiTheme="minorHAnsi" w:cstheme="minorHAnsi"/>
                <w:sz w:val="22"/>
                <w:szCs w:val="22"/>
              </w:rPr>
              <w:t xml:space="preserve"> </w:t>
            </w:r>
            <w:r w:rsidRPr="00897D6C">
              <w:rPr>
                <w:rFonts w:asciiTheme="minorHAnsi" w:hAnsiTheme="minorHAnsi" w:cstheme="minorHAnsi"/>
                <w:spacing w:val="-3"/>
                <w:sz w:val="22"/>
                <w:szCs w:val="22"/>
              </w:rPr>
              <w:t>številka</w:t>
            </w:r>
            <w:r w:rsidRPr="00897D6C">
              <w:rPr>
                <w:rFonts w:asciiTheme="minorHAnsi" w:hAnsiTheme="minorHAnsi" w:cstheme="minorHAnsi"/>
                <w:sz w:val="22"/>
                <w:szCs w:val="22"/>
              </w:rPr>
              <w:t xml:space="preserve"> </w:t>
            </w:r>
            <w:r w:rsidRPr="00897D6C">
              <w:rPr>
                <w:rFonts w:asciiTheme="minorHAnsi" w:hAnsiTheme="minorHAnsi" w:cstheme="minorHAnsi"/>
                <w:spacing w:val="-2"/>
                <w:sz w:val="22"/>
                <w:szCs w:val="22"/>
              </w:rPr>
              <w:t>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4B2A72D" w14:textId="77777777" w:rsidR="00012B0E" w:rsidRPr="00897D6C" w:rsidRDefault="00012B0E" w:rsidP="00897D6C">
            <w:pPr>
              <w:spacing w:line="276" w:lineRule="auto"/>
              <w:rPr>
                <w:rFonts w:asciiTheme="minorHAnsi" w:hAnsiTheme="minorHAnsi" w:cstheme="minorHAnsi"/>
              </w:rPr>
            </w:pPr>
          </w:p>
        </w:tc>
      </w:tr>
      <w:tr w:rsidR="00012B0E" w:rsidRPr="00897D6C" w14:paraId="36879468" w14:textId="77777777" w:rsidTr="00012B0E">
        <w:trPr>
          <w:trHeight w:hRule="exact" w:val="518"/>
        </w:trPr>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279312" w14:textId="77777777" w:rsidR="00012B0E" w:rsidRPr="00897D6C" w:rsidRDefault="00012B0E" w:rsidP="00897D6C">
            <w:pPr>
              <w:pStyle w:val="TableParagraph"/>
              <w:spacing w:line="276" w:lineRule="auto"/>
              <w:rPr>
                <w:rFonts w:asciiTheme="minorHAnsi" w:hAnsiTheme="minorHAnsi" w:cstheme="minorHAnsi"/>
                <w:sz w:val="22"/>
                <w:szCs w:val="22"/>
              </w:rPr>
            </w:pPr>
            <w:r w:rsidRPr="00897D6C">
              <w:rPr>
                <w:rFonts w:asciiTheme="minorHAnsi" w:hAnsiTheme="minorHAnsi" w:cstheme="minorHAnsi"/>
                <w:spacing w:val="-2"/>
                <w:sz w:val="22"/>
                <w:szCs w:val="22"/>
              </w:rPr>
              <w:t>Davčna številka</w:t>
            </w:r>
            <w:r w:rsidRPr="00897D6C">
              <w:rPr>
                <w:rFonts w:asciiTheme="minorHAnsi" w:hAnsiTheme="minorHAnsi" w:cstheme="minorHAnsi"/>
                <w:sz w:val="22"/>
                <w:szCs w:val="22"/>
              </w:rPr>
              <w:t xml:space="preserve"> </w:t>
            </w:r>
            <w:r w:rsidRPr="00897D6C">
              <w:rPr>
                <w:rFonts w:asciiTheme="minorHAnsi" w:hAnsiTheme="minorHAnsi" w:cstheme="minorHAnsi"/>
                <w:spacing w:val="-2"/>
                <w:sz w:val="22"/>
                <w:szCs w:val="22"/>
              </w:rPr>
              <w:t>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41E8A9" w14:textId="77777777" w:rsidR="00012B0E" w:rsidRPr="00897D6C" w:rsidRDefault="00012B0E" w:rsidP="00897D6C">
            <w:pPr>
              <w:spacing w:line="276" w:lineRule="auto"/>
              <w:rPr>
                <w:rFonts w:asciiTheme="minorHAnsi" w:hAnsiTheme="minorHAnsi" w:cstheme="minorHAnsi"/>
              </w:rPr>
            </w:pPr>
          </w:p>
        </w:tc>
      </w:tr>
    </w:tbl>
    <w:p w14:paraId="0A551ABF" w14:textId="77777777" w:rsidR="00012B0E" w:rsidRPr="00897D6C" w:rsidRDefault="00012B0E" w:rsidP="00897D6C">
      <w:pPr>
        <w:spacing w:line="276" w:lineRule="auto"/>
        <w:rPr>
          <w:rFonts w:asciiTheme="minorHAnsi" w:hAnsiTheme="minorHAnsi" w:cstheme="minorHAnsi"/>
          <w:b/>
          <w:bCs/>
          <w:sz w:val="22"/>
          <w:szCs w:val="22"/>
        </w:rPr>
      </w:pPr>
    </w:p>
    <w:p w14:paraId="7DEFD75E" w14:textId="77777777" w:rsidR="00012B0E" w:rsidRPr="00897D6C" w:rsidRDefault="00012B0E" w:rsidP="00897D6C">
      <w:pPr>
        <w:pStyle w:val="Telobesedila"/>
        <w:spacing w:after="0" w:line="276" w:lineRule="auto"/>
        <w:rPr>
          <w:rFonts w:asciiTheme="minorHAnsi" w:hAnsiTheme="minorHAnsi" w:cstheme="minorHAnsi"/>
          <w:sz w:val="22"/>
          <w:szCs w:val="22"/>
        </w:rPr>
      </w:pPr>
      <w:r w:rsidRPr="00897D6C">
        <w:rPr>
          <w:rFonts w:asciiTheme="minorHAnsi" w:hAnsiTheme="minorHAnsi" w:cstheme="minorHAnsi"/>
          <w:spacing w:val="-2"/>
          <w:sz w:val="22"/>
          <w:szCs w:val="22"/>
        </w:rPr>
        <w:t>Podatki</w:t>
      </w:r>
      <w:r w:rsidRPr="00897D6C">
        <w:rPr>
          <w:rFonts w:asciiTheme="minorHAnsi" w:hAnsiTheme="minorHAnsi" w:cstheme="minorHAnsi"/>
          <w:spacing w:val="-1"/>
          <w:sz w:val="22"/>
          <w:szCs w:val="22"/>
        </w:rPr>
        <w:t xml:space="preserve"> </w:t>
      </w:r>
      <w:r w:rsidRPr="00897D6C">
        <w:rPr>
          <w:rFonts w:asciiTheme="minorHAnsi" w:hAnsiTheme="minorHAnsi" w:cstheme="minorHAnsi"/>
          <w:sz w:val="22"/>
          <w:szCs w:val="22"/>
        </w:rPr>
        <w:t>o</w:t>
      </w:r>
      <w:r w:rsidRPr="00897D6C">
        <w:rPr>
          <w:rFonts w:asciiTheme="minorHAnsi" w:hAnsiTheme="minorHAnsi" w:cstheme="minorHAnsi"/>
          <w:spacing w:val="-1"/>
          <w:sz w:val="22"/>
          <w:szCs w:val="22"/>
        </w:rPr>
        <w:t xml:space="preserve"> udeležbi</w:t>
      </w:r>
      <w:r w:rsidRPr="00897D6C">
        <w:rPr>
          <w:rFonts w:asciiTheme="minorHAnsi" w:hAnsiTheme="minorHAnsi" w:cstheme="minorHAnsi"/>
          <w:sz w:val="22"/>
          <w:szCs w:val="22"/>
        </w:rPr>
        <w:t xml:space="preserve"> </w:t>
      </w:r>
      <w:r w:rsidRPr="00897D6C">
        <w:rPr>
          <w:rFonts w:asciiTheme="minorHAnsi" w:hAnsiTheme="minorHAnsi" w:cstheme="minorHAnsi"/>
          <w:b/>
          <w:spacing w:val="-2"/>
          <w:sz w:val="22"/>
          <w:szCs w:val="22"/>
        </w:rPr>
        <w:t xml:space="preserve">pravnih </w:t>
      </w:r>
      <w:r w:rsidRPr="00897D6C">
        <w:rPr>
          <w:rFonts w:asciiTheme="minorHAnsi" w:hAnsiTheme="minorHAnsi" w:cstheme="minorHAnsi"/>
          <w:sz w:val="22"/>
          <w:szCs w:val="22"/>
        </w:rPr>
        <w:t>oseb</w:t>
      </w:r>
      <w:r w:rsidRPr="00897D6C">
        <w:rPr>
          <w:rFonts w:asciiTheme="minorHAnsi" w:hAnsiTheme="minorHAnsi" w:cstheme="minorHAnsi"/>
          <w:spacing w:val="-3"/>
          <w:sz w:val="22"/>
          <w:szCs w:val="22"/>
        </w:rPr>
        <w:t xml:space="preserve"> </w:t>
      </w:r>
      <w:r w:rsidRPr="00897D6C">
        <w:rPr>
          <w:rFonts w:asciiTheme="minorHAnsi" w:hAnsiTheme="minorHAnsi" w:cstheme="minorHAnsi"/>
          <w:sz w:val="22"/>
          <w:szCs w:val="22"/>
        </w:rPr>
        <w:t>v</w:t>
      </w:r>
      <w:r w:rsidRPr="00897D6C">
        <w:rPr>
          <w:rFonts w:asciiTheme="minorHAnsi" w:hAnsiTheme="minorHAnsi" w:cstheme="minorHAnsi"/>
          <w:spacing w:val="1"/>
          <w:sz w:val="22"/>
          <w:szCs w:val="22"/>
        </w:rPr>
        <w:t xml:space="preserve"> </w:t>
      </w:r>
      <w:r w:rsidRPr="00897D6C">
        <w:rPr>
          <w:rFonts w:asciiTheme="minorHAnsi" w:hAnsiTheme="minorHAnsi" w:cstheme="minorHAnsi"/>
          <w:spacing w:val="-2"/>
          <w:sz w:val="22"/>
          <w:szCs w:val="22"/>
        </w:rPr>
        <w:t>lastništvu</w:t>
      </w:r>
      <w:r w:rsidRPr="00897D6C">
        <w:rPr>
          <w:rFonts w:asciiTheme="minorHAnsi" w:hAnsiTheme="minorHAnsi" w:cstheme="minorHAnsi"/>
          <w:spacing w:val="-1"/>
          <w:sz w:val="22"/>
          <w:szCs w:val="22"/>
        </w:rPr>
        <w:t xml:space="preserve"> ponudnika:</w:t>
      </w:r>
    </w:p>
    <w:tbl>
      <w:tblPr>
        <w:tblW w:w="9005" w:type="dxa"/>
        <w:tblInd w:w="119" w:type="dxa"/>
        <w:tblLayout w:type="fixed"/>
        <w:tblCellMar>
          <w:left w:w="10" w:type="dxa"/>
          <w:right w:w="10" w:type="dxa"/>
        </w:tblCellMar>
        <w:tblLook w:val="0000" w:firstRow="0" w:lastRow="0" w:firstColumn="0" w:lastColumn="0" w:noHBand="0" w:noVBand="0"/>
      </w:tblPr>
      <w:tblGrid>
        <w:gridCol w:w="658"/>
        <w:gridCol w:w="3439"/>
        <w:gridCol w:w="3418"/>
        <w:gridCol w:w="1490"/>
      </w:tblGrid>
      <w:tr w:rsidR="00012B0E" w:rsidRPr="00897D6C" w14:paraId="405AC996" w14:textId="77777777" w:rsidTr="00012B0E">
        <w:trPr>
          <w:trHeight w:hRule="exact" w:val="473"/>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5262403" w14:textId="77777777" w:rsidR="00012B0E" w:rsidRPr="00897D6C" w:rsidRDefault="00012B0E" w:rsidP="00897D6C">
            <w:pPr>
              <w:pStyle w:val="TableParagraph"/>
              <w:spacing w:line="276" w:lineRule="auto"/>
              <w:rPr>
                <w:rFonts w:asciiTheme="minorHAnsi" w:hAnsiTheme="minorHAnsi" w:cstheme="minorHAnsi"/>
                <w:sz w:val="22"/>
                <w:szCs w:val="22"/>
              </w:rPr>
            </w:pPr>
            <w:r w:rsidRPr="00897D6C">
              <w:rPr>
                <w:rFonts w:asciiTheme="minorHAnsi" w:hAnsiTheme="minorHAnsi" w:cstheme="minorHAnsi"/>
                <w:spacing w:val="-1"/>
                <w:sz w:val="22"/>
                <w:szCs w:val="22"/>
              </w:rPr>
              <w:t>Št.</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07276"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pacing w:val="-1"/>
                <w:sz w:val="22"/>
                <w:szCs w:val="22"/>
              </w:rPr>
              <w:t>Naziv</w:t>
            </w: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A73FDF1"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pacing w:val="-1"/>
                <w:sz w:val="22"/>
                <w:szCs w:val="22"/>
              </w:rPr>
              <w:t>Sedež</w:t>
            </w: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E20806" w14:textId="77777777" w:rsidR="00012B0E" w:rsidRPr="00897D6C" w:rsidRDefault="00012B0E" w:rsidP="00897D6C">
            <w:pPr>
              <w:pStyle w:val="TableParagraph"/>
              <w:spacing w:line="276" w:lineRule="auto"/>
              <w:rPr>
                <w:rFonts w:asciiTheme="minorHAnsi" w:hAnsiTheme="minorHAnsi" w:cstheme="minorHAnsi"/>
                <w:sz w:val="22"/>
                <w:szCs w:val="22"/>
              </w:rPr>
            </w:pPr>
            <w:r w:rsidRPr="00897D6C">
              <w:rPr>
                <w:rFonts w:asciiTheme="minorHAnsi" w:hAnsiTheme="minorHAnsi" w:cstheme="minorHAnsi"/>
                <w:spacing w:val="-1"/>
                <w:sz w:val="22"/>
                <w:szCs w:val="22"/>
              </w:rPr>
              <w:t>Delež</w:t>
            </w:r>
            <w:r w:rsidRPr="00897D6C">
              <w:rPr>
                <w:rFonts w:asciiTheme="minorHAnsi" w:hAnsiTheme="minorHAnsi" w:cstheme="minorHAnsi"/>
                <w:spacing w:val="-3"/>
                <w:sz w:val="22"/>
                <w:szCs w:val="22"/>
              </w:rPr>
              <w:t xml:space="preserve"> </w:t>
            </w:r>
            <w:r w:rsidRPr="00897D6C">
              <w:rPr>
                <w:rFonts w:asciiTheme="minorHAnsi" w:hAnsiTheme="minorHAnsi" w:cstheme="minorHAnsi"/>
                <w:spacing w:val="-1"/>
                <w:sz w:val="22"/>
                <w:szCs w:val="22"/>
              </w:rPr>
              <w:t>lastništva</w:t>
            </w:r>
          </w:p>
        </w:tc>
      </w:tr>
      <w:tr w:rsidR="00012B0E" w:rsidRPr="00897D6C" w14:paraId="1335EEDF" w14:textId="77777777" w:rsidTr="00012B0E">
        <w:trPr>
          <w:trHeight w:hRule="exact" w:val="410"/>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5F45F9F"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1</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0558B0" w14:textId="77777777" w:rsidR="00012B0E" w:rsidRPr="00897D6C" w:rsidRDefault="00012B0E" w:rsidP="00897D6C">
            <w:pPr>
              <w:spacing w:line="276"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283094" w14:textId="77777777" w:rsidR="00012B0E" w:rsidRPr="00897D6C" w:rsidRDefault="00012B0E" w:rsidP="00897D6C">
            <w:pPr>
              <w:spacing w:line="276"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DC7309" w14:textId="77777777" w:rsidR="00012B0E" w:rsidRPr="00897D6C" w:rsidRDefault="00012B0E" w:rsidP="00897D6C">
            <w:pPr>
              <w:spacing w:line="276" w:lineRule="auto"/>
              <w:rPr>
                <w:rFonts w:asciiTheme="minorHAnsi" w:hAnsiTheme="minorHAnsi" w:cstheme="minorHAnsi"/>
              </w:rPr>
            </w:pPr>
          </w:p>
        </w:tc>
      </w:tr>
      <w:tr w:rsidR="00012B0E" w:rsidRPr="00897D6C" w14:paraId="791DDCF5" w14:textId="77777777" w:rsidTr="00012B0E">
        <w:trPr>
          <w:trHeight w:hRule="exact" w:val="430"/>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19A93F"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2</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7E8D42" w14:textId="77777777" w:rsidR="00012B0E" w:rsidRPr="00897D6C" w:rsidRDefault="00012B0E" w:rsidP="00897D6C">
            <w:pPr>
              <w:spacing w:line="276"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FDFFBB" w14:textId="77777777" w:rsidR="00012B0E" w:rsidRPr="00897D6C" w:rsidRDefault="00012B0E" w:rsidP="00897D6C">
            <w:pPr>
              <w:spacing w:line="276"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489236" w14:textId="77777777" w:rsidR="00012B0E" w:rsidRPr="00897D6C" w:rsidRDefault="00012B0E" w:rsidP="00897D6C">
            <w:pPr>
              <w:spacing w:line="276" w:lineRule="auto"/>
              <w:rPr>
                <w:rFonts w:asciiTheme="minorHAnsi" w:hAnsiTheme="minorHAnsi" w:cstheme="minorHAnsi"/>
              </w:rPr>
            </w:pPr>
          </w:p>
        </w:tc>
      </w:tr>
      <w:tr w:rsidR="00012B0E" w:rsidRPr="00897D6C" w14:paraId="0A059D9B" w14:textId="77777777" w:rsidTr="00012B0E">
        <w:trPr>
          <w:trHeight w:hRule="exact" w:val="42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B29DD1"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3</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5D0350" w14:textId="77777777" w:rsidR="00012B0E" w:rsidRPr="00897D6C" w:rsidRDefault="00012B0E" w:rsidP="00897D6C">
            <w:pPr>
              <w:spacing w:line="276"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F54EA3B" w14:textId="77777777" w:rsidR="00012B0E" w:rsidRPr="00897D6C" w:rsidRDefault="00012B0E" w:rsidP="00897D6C">
            <w:pPr>
              <w:spacing w:line="276"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AAAEEE" w14:textId="77777777" w:rsidR="00012B0E" w:rsidRPr="00897D6C" w:rsidRDefault="00012B0E" w:rsidP="00897D6C">
            <w:pPr>
              <w:spacing w:line="276" w:lineRule="auto"/>
              <w:rPr>
                <w:rFonts w:asciiTheme="minorHAnsi" w:hAnsiTheme="minorHAnsi" w:cstheme="minorHAnsi"/>
              </w:rPr>
            </w:pPr>
          </w:p>
        </w:tc>
      </w:tr>
      <w:tr w:rsidR="00012B0E" w:rsidRPr="00897D6C" w14:paraId="35D4C0FF" w14:textId="77777777" w:rsidTr="00012B0E">
        <w:trPr>
          <w:trHeight w:hRule="exact" w:val="42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7BFF2E"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4</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F94034" w14:textId="77777777" w:rsidR="00012B0E" w:rsidRPr="00897D6C" w:rsidRDefault="00012B0E" w:rsidP="00897D6C">
            <w:pPr>
              <w:spacing w:line="276"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C210972" w14:textId="77777777" w:rsidR="00012B0E" w:rsidRPr="00897D6C" w:rsidRDefault="00012B0E" w:rsidP="00897D6C">
            <w:pPr>
              <w:spacing w:line="276"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742C4F" w14:textId="77777777" w:rsidR="00012B0E" w:rsidRPr="00897D6C" w:rsidRDefault="00012B0E" w:rsidP="00897D6C">
            <w:pPr>
              <w:spacing w:line="276" w:lineRule="auto"/>
              <w:rPr>
                <w:rFonts w:asciiTheme="minorHAnsi" w:hAnsiTheme="minorHAnsi" w:cstheme="minorHAnsi"/>
              </w:rPr>
            </w:pPr>
          </w:p>
        </w:tc>
      </w:tr>
      <w:tr w:rsidR="00012B0E" w:rsidRPr="00897D6C" w14:paraId="66CE6238" w14:textId="77777777" w:rsidTr="00012B0E">
        <w:trPr>
          <w:trHeight w:hRule="exact" w:val="415"/>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FCB880" w14:textId="77777777" w:rsidR="00012B0E" w:rsidRPr="00897D6C" w:rsidRDefault="00012B0E" w:rsidP="00897D6C">
            <w:pPr>
              <w:pStyle w:val="TableParagraph"/>
              <w:spacing w:line="276" w:lineRule="auto"/>
              <w:rPr>
                <w:rFonts w:asciiTheme="minorHAnsi" w:eastAsia="Calibri" w:hAnsiTheme="minorHAnsi" w:cstheme="minorHAnsi"/>
                <w:sz w:val="22"/>
                <w:szCs w:val="22"/>
              </w:rPr>
            </w:pPr>
            <w:r w:rsidRPr="00897D6C">
              <w:rPr>
                <w:rFonts w:asciiTheme="minorHAnsi" w:eastAsia="Calibri" w:hAnsiTheme="minorHAnsi" w:cstheme="minorHAnsi"/>
                <w:sz w:val="22"/>
                <w:szCs w:val="22"/>
              </w:rPr>
              <w:t>….</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3ED361" w14:textId="77777777" w:rsidR="00012B0E" w:rsidRPr="00897D6C" w:rsidRDefault="00012B0E" w:rsidP="00897D6C">
            <w:pPr>
              <w:spacing w:line="276"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C3FF1A7" w14:textId="77777777" w:rsidR="00012B0E" w:rsidRPr="00897D6C" w:rsidRDefault="00012B0E" w:rsidP="00897D6C">
            <w:pPr>
              <w:spacing w:line="276"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265D18" w14:textId="77777777" w:rsidR="00012B0E" w:rsidRPr="00897D6C" w:rsidRDefault="00012B0E" w:rsidP="00897D6C">
            <w:pPr>
              <w:spacing w:line="276" w:lineRule="auto"/>
              <w:rPr>
                <w:rFonts w:asciiTheme="minorHAnsi" w:hAnsiTheme="minorHAnsi" w:cstheme="minorHAnsi"/>
              </w:rPr>
            </w:pPr>
          </w:p>
        </w:tc>
      </w:tr>
    </w:tbl>
    <w:p w14:paraId="169AEBF7" w14:textId="77777777" w:rsidR="00012B0E" w:rsidRPr="00897D6C" w:rsidRDefault="00012B0E" w:rsidP="00897D6C">
      <w:pPr>
        <w:spacing w:line="276" w:lineRule="auto"/>
        <w:rPr>
          <w:rFonts w:asciiTheme="minorHAnsi" w:hAnsiTheme="minorHAnsi" w:cstheme="minorHAnsi"/>
          <w:sz w:val="22"/>
          <w:szCs w:val="22"/>
        </w:rPr>
      </w:pPr>
    </w:p>
    <w:p w14:paraId="505B329A" w14:textId="77777777" w:rsidR="00012B0E" w:rsidRPr="00897D6C" w:rsidRDefault="00012B0E" w:rsidP="00897D6C">
      <w:pPr>
        <w:pStyle w:val="Telobesedila"/>
        <w:spacing w:after="0" w:line="276" w:lineRule="auto"/>
        <w:rPr>
          <w:rFonts w:asciiTheme="minorHAnsi" w:hAnsiTheme="minorHAnsi" w:cstheme="minorHAnsi"/>
          <w:sz w:val="22"/>
          <w:szCs w:val="22"/>
        </w:rPr>
      </w:pPr>
      <w:r w:rsidRPr="00897D6C">
        <w:rPr>
          <w:rFonts w:asciiTheme="minorHAnsi" w:hAnsiTheme="minorHAnsi" w:cstheme="minorHAnsi"/>
          <w:spacing w:val="-2"/>
          <w:sz w:val="22"/>
          <w:szCs w:val="22"/>
        </w:rPr>
        <w:t>Podatki</w:t>
      </w:r>
      <w:r w:rsidRPr="00897D6C">
        <w:rPr>
          <w:rFonts w:asciiTheme="minorHAnsi" w:hAnsiTheme="minorHAnsi" w:cstheme="minorHAnsi"/>
          <w:spacing w:val="-1"/>
          <w:sz w:val="22"/>
          <w:szCs w:val="22"/>
        </w:rPr>
        <w:t xml:space="preserve"> </w:t>
      </w:r>
      <w:r w:rsidRPr="00897D6C">
        <w:rPr>
          <w:rFonts w:asciiTheme="minorHAnsi" w:hAnsiTheme="minorHAnsi" w:cstheme="minorHAnsi"/>
          <w:sz w:val="22"/>
          <w:szCs w:val="22"/>
        </w:rPr>
        <w:t>o</w:t>
      </w:r>
      <w:r w:rsidRPr="00897D6C">
        <w:rPr>
          <w:rFonts w:asciiTheme="minorHAnsi" w:hAnsiTheme="minorHAnsi" w:cstheme="minorHAnsi"/>
          <w:spacing w:val="-1"/>
          <w:sz w:val="22"/>
          <w:szCs w:val="22"/>
        </w:rPr>
        <w:t xml:space="preserve"> udeležbi</w:t>
      </w:r>
      <w:r w:rsidRPr="00897D6C">
        <w:rPr>
          <w:rFonts w:asciiTheme="minorHAnsi" w:hAnsiTheme="minorHAnsi" w:cstheme="minorHAnsi"/>
          <w:sz w:val="22"/>
          <w:szCs w:val="22"/>
        </w:rPr>
        <w:t xml:space="preserve"> </w:t>
      </w:r>
      <w:r w:rsidRPr="00897D6C">
        <w:rPr>
          <w:rFonts w:asciiTheme="minorHAnsi" w:hAnsiTheme="minorHAnsi" w:cstheme="minorHAnsi"/>
          <w:b/>
          <w:spacing w:val="-1"/>
          <w:sz w:val="22"/>
          <w:szCs w:val="22"/>
        </w:rPr>
        <w:t xml:space="preserve">fizičnih </w:t>
      </w:r>
      <w:r w:rsidRPr="00897D6C">
        <w:rPr>
          <w:rFonts w:asciiTheme="minorHAnsi" w:hAnsiTheme="minorHAnsi" w:cstheme="minorHAnsi"/>
          <w:sz w:val="22"/>
          <w:szCs w:val="22"/>
        </w:rPr>
        <w:t>oseb</w:t>
      </w:r>
      <w:r w:rsidRPr="00897D6C">
        <w:rPr>
          <w:rFonts w:asciiTheme="minorHAnsi" w:hAnsiTheme="minorHAnsi" w:cstheme="minorHAnsi"/>
          <w:spacing w:val="-4"/>
          <w:sz w:val="22"/>
          <w:szCs w:val="22"/>
        </w:rPr>
        <w:t xml:space="preserve"> </w:t>
      </w:r>
      <w:r w:rsidRPr="00897D6C">
        <w:rPr>
          <w:rFonts w:asciiTheme="minorHAnsi" w:hAnsiTheme="minorHAnsi" w:cstheme="minorHAnsi"/>
          <w:sz w:val="22"/>
          <w:szCs w:val="22"/>
        </w:rPr>
        <w:t>v</w:t>
      </w:r>
      <w:r w:rsidRPr="00897D6C">
        <w:rPr>
          <w:rFonts w:asciiTheme="minorHAnsi" w:hAnsiTheme="minorHAnsi" w:cstheme="minorHAnsi"/>
          <w:spacing w:val="1"/>
          <w:sz w:val="22"/>
          <w:szCs w:val="22"/>
        </w:rPr>
        <w:t xml:space="preserve"> </w:t>
      </w:r>
      <w:r w:rsidRPr="00897D6C">
        <w:rPr>
          <w:rFonts w:asciiTheme="minorHAnsi" w:hAnsiTheme="minorHAnsi" w:cstheme="minorHAnsi"/>
          <w:spacing w:val="-2"/>
          <w:sz w:val="22"/>
          <w:szCs w:val="22"/>
        </w:rPr>
        <w:t>lastništvu</w:t>
      </w:r>
      <w:r w:rsidRPr="00897D6C">
        <w:rPr>
          <w:rFonts w:asciiTheme="minorHAnsi" w:hAnsiTheme="minorHAnsi" w:cstheme="minorHAnsi"/>
          <w:spacing w:val="-1"/>
          <w:sz w:val="22"/>
          <w:szCs w:val="22"/>
        </w:rPr>
        <w:t xml:space="preserve"> ponudnika:</w:t>
      </w:r>
    </w:p>
    <w:tbl>
      <w:tblPr>
        <w:tblW w:w="9005" w:type="dxa"/>
        <w:tblInd w:w="119" w:type="dxa"/>
        <w:tblLayout w:type="fixed"/>
        <w:tblCellMar>
          <w:left w:w="10" w:type="dxa"/>
          <w:right w:w="10" w:type="dxa"/>
        </w:tblCellMar>
        <w:tblLook w:val="0000" w:firstRow="0" w:lastRow="0" w:firstColumn="0" w:lastColumn="0" w:noHBand="0" w:noVBand="0"/>
      </w:tblPr>
      <w:tblGrid>
        <w:gridCol w:w="658"/>
        <w:gridCol w:w="1488"/>
        <w:gridCol w:w="2119"/>
        <w:gridCol w:w="3185"/>
        <w:gridCol w:w="1555"/>
      </w:tblGrid>
      <w:tr w:rsidR="00012B0E" w:rsidRPr="00897D6C" w14:paraId="0404BDF7" w14:textId="77777777" w:rsidTr="00012B0E">
        <w:trPr>
          <w:trHeight w:hRule="exact" w:val="55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B12FE9" w14:textId="77777777" w:rsidR="00012B0E" w:rsidRPr="00897D6C" w:rsidRDefault="00012B0E" w:rsidP="00897D6C">
            <w:pPr>
              <w:pStyle w:val="TableParagraph"/>
              <w:spacing w:line="276" w:lineRule="auto"/>
              <w:rPr>
                <w:rFonts w:asciiTheme="minorHAnsi" w:hAnsiTheme="minorHAnsi" w:cstheme="minorHAnsi"/>
                <w:sz w:val="22"/>
                <w:szCs w:val="22"/>
              </w:rPr>
            </w:pPr>
            <w:r w:rsidRPr="00897D6C">
              <w:rPr>
                <w:rFonts w:asciiTheme="minorHAnsi" w:hAnsiTheme="minorHAnsi" w:cstheme="minorHAnsi"/>
                <w:spacing w:val="-1"/>
                <w:sz w:val="22"/>
                <w:szCs w:val="22"/>
              </w:rPr>
              <w:t>Št.</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87E20D"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Ime</w:t>
            </w: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CF7CF7C"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pacing w:val="-1"/>
                <w:sz w:val="22"/>
                <w:szCs w:val="22"/>
              </w:rPr>
              <w:t>Priimek</w:t>
            </w: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DF9BD2" w14:textId="77777777" w:rsidR="00012B0E" w:rsidRPr="00897D6C" w:rsidRDefault="00012B0E" w:rsidP="00897D6C">
            <w:pPr>
              <w:pStyle w:val="TableParagraph"/>
              <w:spacing w:line="276" w:lineRule="auto"/>
              <w:rPr>
                <w:rFonts w:asciiTheme="minorHAnsi" w:hAnsiTheme="minorHAnsi" w:cstheme="minorHAnsi"/>
                <w:sz w:val="22"/>
                <w:szCs w:val="22"/>
              </w:rPr>
            </w:pPr>
            <w:r w:rsidRPr="00897D6C">
              <w:rPr>
                <w:rFonts w:asciiTheme="minorHAnsi" w:hAnsiTheme="minorHAnsi" w:cstheme="minorHAnsi"/>
                <w:spacing w:val="-1"/>
                <w:sz w:val="22"/>
                <w:szCs w:val="22"/>
              </w:rPr>
              <w:t>Naslov</w:t>
            </w:r>
            <w:r w:rsidRPr="00897D6C">
              <w:rPr>
                <w:rFonts w:asciiTheme="minorHAnsi" w:hAnsiTheme="minorHAnsi" w:cstheme="minorHAnsi"/>
                <w:spacing w:val="1"/>
                <w:sz w:val="22"/>
                <w:szCs w:val="22"/>
              </w:rPr>
              <w:t xml:space="preserve"> </w:t>
            </w:r>
            <w:r w:rsidRPr="00897D6C">
              <w:rPr>
                <w:rFonts w:asciiTheme="minorHAnsi" w:hAnsiTheme="minorHAnsi" w:cstheme="minorHAnsi"/>
                <w:spacing w:val="-2"/>
                <w:sz w:val="22"/>
                <w:szCs w:val="22"/>
              </w:rPr>
              <w:t>stalnega</w:t>
            </w:r>
            <w:r w:rsidRPr="00897D6C">
              <w:rPr>
                <w:rFonts w:asciiTheme="minorHAnsi" w:hAnsiTheme="minorHAnsi" w:cstheme="minorHAnsi"/>
                <w:sz w:val="22"/>
                <w:szCs w:val="22"/>
              </w:rPr>
              <w:t xml:space="preserve"> </w:t>
            </w:r>
            <w:r w:rsidRPr="00897D6C">
              <w:rPr>
                <w:rFonts w:asciiTheme="minorHAnsi" w:hAnsiTheme="minorHAnsi" w:cstheme="minorHAnsi"/>
                <w:spacing w:val="-1"/>
                <w:sz w:val="22"/>
                <w:szCs w:val="22"/>
              </w:rPr>
              <w:t>prebivališča</w:t>
            </w: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2697D9C" w14:textId="77777777" w:rsidR="00012B0E" w:rsidRPr="00897D6C" w:rsidRDefault="00012B0E" w:rsidP="00897D6C">
            <w:pPr>
              <w:pStyle w:val="TableParagraph"/>
              <w:spacing w:line="276" w:lineRule="auto"/>
              <w:rPr>
                <w:rFonts w:asciiTheme="minorHAnsi" w:hAnsiTheme="minorHAnsi" w:cstheme="minorHAnsi"/>
                <w:sz w:val="22"/>
                <w:szCs w:val="22"/>
              </w:rPr>
            </w:pPr>
            <w:r w:rsidRPr="00897D6C">
              <w:rPr>
                <w:rFonts w:asciiTheme="minorHAnsi" w:hAnsiTheme="minorHAnsi" w:cstheme="minorHAnsi"/>
                <w:spacing w:val="-1"/>
                <w:sz w:val="22"/>
                <w:szCs w:val="22"/>
              </w:rPr>
              <w:t>Delež</w:t>
            </w:r>
            <w:r w:rsidRPr="00897D6C">
              <w:rPr>
                <w:rFonts w:asciiTheme="minorHAnsi" w:hAnsiTheme="minorHAnsi" w:cstheme="minorHAnsi"/>
                <w:spacing w:val="-3"/>
                <w:sz w:val="22"/>
                <w:szCs w:val="22"/>
              </w:rPr>
              <w:t xml:space="preserve"> </w:t>
            </w:r>
            <w:r w:rsidRPr="00897D6C">
              <w:rPr>
                <w:rFonts w:asciiTheme="minorHAnsi" w:hAnsiTheme="minorHAnsi" w:cstheme="minorHAnsi"/>
                <w:spacing w:val="-1"/>
                <w:sz w:val="22"/>
                <w:szCs w:val="22"/>
              </w:rPr>
              <w:t>lastništva</w:t>
            </w:r>
          </w:p>
        </w:tc>
      </w:tr>
      <w:tr w:rsidR="00012B0E" w:rsidRPr="00897D6C" w14:paraId="63CD668F" w14:textId="77777777" w:rsidTr="00012B0E">
        <w:trPr>
          <w:trHeight w:hRule="exact" w:val="365"/>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4F85C9C"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1</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05A923" w14:textId="77777777" w:rsidR="00012B0E" w:rsidRPr="00897D6C" w:rsidRDefault="00012B0E" w:rsidP="00897D6C">
            <w:pPr>
              <w:spacing w:line="276"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365CBB" w14:textId="77777777" w:rsidR="00012B0E" w:rsidRPr="00897D6C" w:rsidRDefault="00012B0E" w:rsidP="00897D6C">
            <w:pPr>
              <w:spacing w:line="276"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907AE7" w14:textId="77777777" w:rsidR="00012B0E" w:rsidRPr="00897D6C" w:rsidRDefault="00012B0E" w:rsidP="00897D6C">
            <w:pPr>
              <w:spacing w:line="276"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C7CB42" w14:textId="77777777" w:rsidR="00012B0E" w:rsidRPr="00897D6C" w:rsidRDefault="00012B0E" w:rsidP="00897D6C">
            <w:pPr>
              <w:spacing w:line="276" w:lineRule="auto"/>
              <w:rPr>
                <w:rFonts w:asciiTheme="minorHAnsi" w:hAnsiTheme="minorHAnsi" w:cstheme="minorHAnsi"/>
              </w:rPr>
            </w:pPr>
          </w:p>
        </w:tc>
      </w:tr>
      <w:tr w:rsidR="00012B0E" w:rsidRPr="00897D6C" w14:paraId="79D01AC7" w14:textId="77777777" w:rsidTr="00012B0E">
        <w:trPr>
          <w:trHeight w:hRule="exact" w:val="427"/>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9E47602"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2</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900072" w14:textId="77777777" w:rsidR="00012B0E" w:rsidRPr="00897D6C" w:rsidRDefault="00012B0E" w:rsidP="00897D6C">
            <w:pPr>
              <w:spacing w:line="276"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B6DE776" w14:textId="77777777" w:rsidR="00012B0E" w:rsidRPr="00897D6C" w:rsidRDefault="00012B0E" w:rsidP="00897D6C">
            <w:pPr>
              <w:spacing w:line="276"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2556FBC" w14:textId="77777777" w:rsidR="00012B0E" w:rsidRPr="00897D6C" w:rsidRDefault="00012B0E" w:rsidP="00897D6C">
            <w:pPr>
              <w:spacing w:line="276"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AC5F48" w14:textId="77777777" w:rsidR="00012B0E" w:rsidRPr="00897D6C" w:rsidRDefault="00012B0E" w:rsidP="00897D6C">
            <w:pPr>
              <w:spacing w:line="276" w:lineRule="auto"/>
              <w:rPr>
                <w:rFonts w:asciiTheme="minorHAnsi" w:hAnsiTheme="minorHAnsi" w:cstheme="minorHAnsi"/>
              </w:rPr>
            </w:pPr>
          </w:p>
        </w:tc>
      </w:tr>
      <w:tr w:rsidR="00012B0E" w:rsidRPr="00897D6C" w14:paraId="4FBB8557" w14:textId="77777777" w:rsidTr="00012B0E">
        <w:trPr>
          <w:trHeight w:hRule="exact" w:val="434"/>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A04B64"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3</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7901FD" w14:textId="77777777" w:rsidR="00012B0E" w:rsidRPr="00897D6C" w:rsidRDefault="00012B0E" w:rsidP="00897D6C">
            <w:pPr>
              <w:spacing w:line="276"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4E0566" w14:textId="77777777" w:rsidR="00012B0E" w:rsidRPr="00897D6C" w:rsidRDefault="00012B0E" w:rsidP="00897D6C">
            <w:pPr>
              <w:spacing w:line="276"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03206A0" w14:textId="77777777" w:rsidR="00012B0E" w:rsidRPr="00897D6C" w:rsidRDefault="00012B0E" w:rsidP="00897D6C">
            <w:pPr>
              <w:spacing w:line="276"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A350989" w14:textId="77777777" w:rsidR="00012B0E" w:rsidRPr="00897D6C" w:rsidRDefault="00012B0E" w:rsidP="00897D6C">
            <w:pPr>
              <w:spacing w:line="276" w:lineRule="auto"/>
              <w:rPr>
                <w:rFonts w:asciiTheme="minorHAnsi" w:hAnsiTheme="minorHAnsi" w:cstheme="minorHAnsi"/>
              </w:rPr>
            </w:pPr>
          </w:p>
        </w:tc>
      </w:tr>
      <w:tr w:rsidR="00012B0E" w:rsidRPr="00897D6C" w14:paraId="5393C90D" w14:textId="77777777" w:rsidTr="00012B0E">
        <w:trPr>
          <w:trHeight w:hRule="exact" w:val="43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F739C3"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4</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6FE1E8" w14:textId="77777777" w:rsidR="00012B0E" w:rsidRPr="00897D6C" w:rsidRDefault="00012B0E" w:rsidP="00897D6C">
            <w:pPr>
              <w:spacing w:line="276"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3A429E" w14:textId="77777777" w:rsidR="00012B0E" w:rsidRPr="00897D6C" w:rsidRDefault="00012B0E" w:rsidP="00897D6C">
            <w:pPr>
              <w:spacing w:line="276"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B1A9038" w14:textId="77777777" w:rsidR="00012B0E" w:rsidRPr="00897D6C" w:rsidRDefault="00012B0E" w:rsidP="00897D6C">
            <w:pPr>
              <w:spacing w:line="276"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51BB8F8" w14:textId="77777777" w:rsidR="00012B0E" w:rsidRPr="00897D6C" w:rsidRDefault="00012B0E" w:rsidP="00897D6C">
            <w:pPr>
              <w:spacing w:line="276" w:lineRule="auto"/>
              <w:rPr>
                <w:rFonts w:asciiTheme="minorHAnsi" w:hAnsiTheme="minorHAnsi" w:cstheme="minorHAnsi"/>
              </w:rPr>
            </w:pPr>
          </w:p>
        </w:tc>
      </w:tr>
      <w:tr w:rsidR="00012B0E" w:rsidRPr="00897D6C" w14:paraId="06B38BAB" w14:textId="77777777" w:rsidTr="00012B0E">
        <w:trPr>
          <w:trHeight w:hRule="exact" w:val="42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94D216" w14:textId="77777777" w:rsidR="00012B0E" w:rsidRPr="00897D6C" w:rsidRDefault="00012B0E" w:rsidP="00897D6C">
            <w:pPr>
              <w:pStyle w:val="TableParagraph"/>
              <w:spacing w:line="276" w:lineRule="auto"/>
              <w:jc w:val="center"/>
              <w:rPr>
                <w:rFonts w:asciiTheme="minorHAnsi" w:eastAsia="Calibri" w:hAnsiTheme="minorHAnsi" w:cstheme="minorHAnsi"/>
                <w:sz w:val="22"/>
                <w:szCs w:val="22"/>
              </w:rPr>
            </w:pPr>
            <w:r w:rsidRPr="00897D6C">
              <w:rPr>
                <w:rFonts w:asciiTheme="minorHAnsi" w:eastAsia="Calibri" w:hAnsiTheme="minorHAnsi" w:cstheme="minorHAnsi"/>
                <w:sz w:val="22"/>
                <w:szCs w:val="22"/>
              </w:rPr>
              <w:t>….</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C7214" w14:textId="77777777" w:rsidR="00012B0E" w:rsidRPr="00897D6C" w:rsidRDefault="00012B0E" w:rsidP="00897D6C">
            <w:pPr>
              <w:spacing w:line="276"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C14C2C" w14:textId="77777777" w:rsidR="00012B0E" w:rsidRPr="00897D6C" w:rsidRDefault="00012B0E" w:rsidP="00897D6C">
            <w:pPr>
              <w:spacing w:line="276"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09404D5" w14:textId="77777777" w:rsidR="00012B0E" w:rsidRPr="00897D6C" w:rsidRDefault="00012B0E" w:rsidP="00897D6C">
            <w:pPr>
              <w:spacing w:line="276"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8A38D8" w14:textId="77777777" w:rsidR="00012B0E" w:rsidRPr="00897D6C" w:rsidRDefault="00012B0E" w:rsidP="00897D6C">
            <w:pPr>
              <w:spacing w:line="276" w:lineRule="auto"/>
              <w:rPr>
                <w:rFonts w:asciiTheme="minorHAnsi" w:hAnsiTheme="minorHAnsi" w:cstheme="minorHAnsi"/>
              </w:rPr>
            </w:pPr>
          </w:p>
        </w:tc>
      </w:tr>
    </w:tbl>
    <w:p w14:paraId="3101C064" w14:textId="77777777" w:rsidR="00012B0E" w:rsidRPr="00897D6C" w:rsidRDefault="00012B0E" w:rsidP="00897D6C">
      <w:pPr>
        <w:spacing w:line="276" w:lineRule="auto"/>
        <w:rPr>
          <w:rFonts w:asciiTheme="minorHAnsi" w:hAnsiTheme="minorHAnsi" w:cstheme="minorHAnsi"/>
          <w:sz w:val="22"/>
          <w:szCs w:val="22"/>
        </w:rPr>
        <w:sectPr w:rsidR="00012B0E" w:rsidRPr="00897D6C">
          <w:headerReference w:type="default" r:id="rId22"/>
          <w:footerReference w:type="default" r:id="rId23"/>
          <w:pgSz w:w="11910" w:h="16840"/>
          <w:pgMar w:top="1380" w:right="1300" w:bottom="280" w:left="1300" w:header="708" w:footer="708" w:gutter="0"/>
          <w:cols w:space="708"/>
        </w:sectPr>
      </w:pPr>
    </w:p>
    <w:p w14:paraId="2B3E88AF" w14:textId="77777777" w:rsidR="00012B0E" w:rsidRPr="00897D6C" w:rsidRDefault="00012B0E" w:rsidP="00897D6C">
      <w:pPr>
        <w:pStyle w:val="Telobesedila"/>
        <w:spacing w:after="0" w:line="276" w:lineRule="auto"/>
        <w:rPr>
          <w:rFonts w:asciiTheme="minorHAnsi" w:hAnsiTheme="minorHAnsi" w:cstheme="minorHAnsi"/>
          <w:sz w:val="22"/>
          <w:szCs w:val="22"/>
        </w:rPr>
      </w:pPr>
      <w:r w:rsidRPr="00897D6C">
        <w:rPr>
          <w:rFonts w:asciiTheme="minorHAnsi" w:hAnsiTheme="minorHAnsi" w:cstheme="minorHAnsi"/>
          <w:spacing w:val="-2"/>
          <w:sz w:val="22"/>
          <w:szCs w:val="22"/>
        </w:rPr>
        <w:lastRenderedPageBreak/>
        <w:t>Podatki</w:t>
      </w:r>
      <w:r w:rsidRPr="00897D6C">
        <w:rPr>
          <w:rFonts w:asciiTheme="minorHAnsi" w:hAnsiTheme="minorHAnsi" w:cstheme="minorHAnsi"/>
          <w:spacing w:val="-11"/>
          <w:sz w:val="22"/>
          <w:szCs w:val="22"/>
        </w:rPr>
        <w:t xml:space="preserve"> </w:t>
      </w:r>
      <w:r w:rsidRPr="00897D6C">
        <w:rPr>
          <w:rFonts w:asciiTheme="minorHAnsi" w:hAnsiTheme="minorHAnsi" w:cstheme="minorHAnsi"/>
          <w:sz w:val="22"/>
          <w:szCs w:val="22"/>
        </w:rPr>
        <w:t>o</w:t>
      </w:r>
      <w:r w:rsidRPr="00897D6C">
        <w:rPr>
          <w:rFonts w:asciiTheme="minorHAnsi" w:hAnsiTheme="minorHAnsi" w:cstheme="minorHAnsi"/>
          <w:spacing w:val="-6"/>
          <w:sz w:val="22"/>
          <w:szCs w:val="22"/>
        </w:rPr>
        <w:t xml:space="preserve"> </w:t>
      </w:r>
      <w:r w:rsidRPr="00897D6C">
        <w:rPr>
          <w:rFonts w:asciiTheme="minorHAnsi" w:hAnsiTheme="minorHAnsi" w:cstheme="minorHAnsi"/>
          <w:spacing w:val="-1"/>
          <w:sz w:val="22"/>
          <w:szCs w:val="22"/>
        </w:rPr>
        <w:t>družbah,</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3"/>
          <w:sz w:val="22"/>
          <w:szCs w:val="22"/>
        </w:rPr>
        <w:t>za</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3"/>
          <w:sz w:val="22"/>
          <w:szCs w:val="22"/>
        </w:rPr>
        <w:t>katere</w:t>
      </w:r>
      <w:r w:rsidRPr="00897D6C">
        <w:rPr>
          <w:rFonts w:asciiTheme="minorHAnsi" w:hAnsiTheme="minorHAnsi" w:cstheme="minorHAnsi"/>
          <w:spacing w:val="-6"/>
          <w:sz w:val="22"/>
          <w:szCs w:val="22"/>
        </w:rPr>
        <w:t xml:space="preserve"> </w:t>
      </w:r>
      <w:r w:rsidRPr="00897D6C">
        <w:rPr>
          <w:rFonts w:asciiTheme="minorHAnsi" w:hAnsiTheme="minorHAnsi" w:cstheme="minorHAnsi"/>
          <w:spacing w:val="-2"/>
          <w:sz w:val="22"/>
          <w:szCs w:val="22"/>
        </w:rPr>
        <w:t>se</w:t>
      </w:r>
      <w:r w:rsidRPr="00897D6C">
        <w:rPr>
          <w:rFonts w:asciiTheme="minorHAnsi" w:hAnsiTheme="minorHAnsi" w:cstheme="minorHAnsi"/>
          <w:spacing w:val="-6"/>
          <w:sz w:val="22"/>
          <w:szCs w:val="22"/>
        </w:rPr>
        <w:t xml:space="preserve"> </w:t>
      </w:r>
      <w:r w:rsidRPr="00897D6C">
        <w:rPr>
          <w:rFonts w:asciiTheme="minorHAnsi" w:hAnsiTheme="minorHAnsi" w:cstheme="minorHAnsi"/>
          <w:spacing w:val="-2"/>
          <w:sz w:val="22"/>
          <w:szCs w:val="22"/>
        </w:rPr>
        <w:t>po</w:t>
      </w:r>
      <w:r w:rsidRPr="00897D6C">
        <w:rPr>
          <w:rFonts w:asciiTheme="minorHAnsi" w:hAnsiTheme="minorHAnsi" w:cstheme="minorHAnsi"/>
          <w:spacing w:val="-6"/>
          <w:sz w:val="22"/>
          <w:szCs w:val="22"/>
        </w:rPr>
        <w:t xml:space="preserve"> </w:t>
      </w:r>
      <w:r w:rsidRPr="00897D6C">
        <w:rPr>
          <w:rFonts w:asciiTheme="minorHAnsi" w:hAnsiTheme="minorHAnsi" w:cstheme="minorHAnsi"/>
          <w:spacing w:val="-1"/>
          <w:sz w:val="22"/>
          <w:szCs w:val="22"/>
        </w:rPr>
        <w:t>določbah</w:t>
      </w:r>
      <w:r w:rsidRPr="00897D6C">
        <w:rPr>
          <w:rFonts w:asciiTheme="minorHAnsi" w:hAnsiTheme="minorHAnsi" w:cstheme="minorHAnsi"/>
          <w:spacing w:val="-8"/>
          <w:sz w:val="22"/>
          <w:szCs w:val="22"/>
        </w:rPr>
        <w:t xml:space="preserve"> </w:t>
      </w:r>
      <w:r w:rsidRPr="00897D6C">
        <w:rPr>
          <w:rFonts w:asciiTheme="minorHAnsi" w:hAnsiTheme="minorHAnsi" w:cstheme="minorHAnsi"/>
          <w:spacing w:val="-2"/>
          <w:sz w:val="22"/>
          <w:szCs w:val="22"/>
        </w:rPr>
        <w:t>zakona,</w:t>
      </w:r>
      <w:r w:rsidRPr="00897D6C">
        <w:rPr>
          <w:rFonts w:asciiTheme="minorHAnsi" w:hAnsiTheme="minorHAnsi" w:cstheme="minorHAnsi"/>
          <w:spacing w:val="-9"/>
          <w:sz w:val="22"/>
          <w:szCs w:val="22"/>
        </w:rPr>
        <w:t xml:space="preserve"> </w:t>
      </w:r>
      <w:r w:rsidRPr="00897D6C">
        <w:rPr>
          <w:rFonts w:asciiTheme="minorHAnsi" w:hAnsiTheme="minorHAnsi" w:cstheme="minorHAnsi"/>
          <w:sz w:val="22"/>
          <w:szCs w:val="22"/>
        </w:rPr>
        <w:t>ki</w:t>
      </w:r>
      <w:r w:rsidRPr="00897D6C">
        <w:rPr>
          <w:rFonts w:asciiTheme="minorHAnsi" w:hAnsiTheme="minorHAnsi" w:cstheme="minorHAnsi"/>
          <w:spacing w:val="-13"/>
          <w:sz w:val="22"/>
          <w:szCs w:val="22"/>
        </w:rPr>
        <w:t xml:space="preserve"> </w:t>
      </w:r>
      <w:r w:rsidRPr="00897D6C">
        <w:rPr>
          <w:rFonts w:asciiTheme="minorHAnsi" w:hAnsiTheme="minorHAnsi" w:cstheme="minorHAnsi"/>
          <w:spacing w:val="-1"/>
          <w:sz w:val="22"/>
          <w:szCs w:val="22"/>
        </w:rPr>
        <w:t>ureja</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2"/>
          <w:sz w:val="22"/>
          <w:szCs w:val="22"/>
        </w:rPr>
        <w:t>gospodarske</w:t>
      </w:r>
      <w:r w:rsidRPr="00897D6C">
        <w:rPr>
          <w:rFonts w:asciiTheme="minorHAnsi" w:hAnsiTheme="minorHAnsi" w:cstheme="minorHAnsi"/>
          <w:spacing w:val="-9"/>
          <w:sz w:val="22"/>
          <w:szCs w:val="22"/>
        </w:rPr>
        <w:t xml:space="preserve"> </w:t>
      </w:r>
      <w:r w:rsidRPr="00897D6C">
        <w:rPr>
          <w:rFonts w:asciiTheme="minorHAnsi" w:hAnsiTheme="minorHAnsi" w:cstheme="minorHAnsi"/>
          <w:spacing w:val="-1"/>
          <w:sz w:val="22"/>
          <w:szCs w:val="22"/>
        </w:rPr>
        <w:t>družbe,</w:t>
      </w:r>
      <w:r w:rsidRPr="00897D6C">
        <w:rPr>
          <w:rFonts w:asciiTheme="minorHAnsi" w:hAnsiTheme="minorHAnsi" w:cstheme="minorHAnsi"/>
          <w:spacing w:val="-9"/>
          <w:sz w:val="22"/>
          <w:szCs w:val="22"/>
        </w:rPr>
        <w:t xml:space="preserve"> </w:t>
      </w:r>
      <w:r w:rsidRPr="00897D6C">
        <w:rPr>
          <w:rFonts w:asciiTheme="minorHAnsi" w:hAnsiTheme="minorHAnsi" w:cstheme="minorHAnsi"/>
          <w:spacing w:val="-1"/>
          <w:sz w:val="22"/>
          <w:szCs w:val="22"/>
        </w:rPr>
        <w:t>šteje,</w:t>
      </w:r>
      <w:r w:rsidRPr="00897D6C">
        <w:rPr>
          <w:rFonts w:asciiTheme="minorHAnsi" w:hAnsiTheme="minorHAnsi" w:cstheme="minorHAnsi"/>
          <w:spacing w:val="-9"/>
          <w:sz w:val="22"/>
          <w:szCs w:val="22"/>
        </w:rPr>
        <w:t xml:space="preserve"> </w:t>
      </w:r>
      <w:r w:rsidRPr="00897D6C">
        <w:rPr>
          <w:rFonts w:asciiTheme="minorHAnsi" w:hAnsiTheme="minorHAnsi" w:cstheme="minorHAnsi"/>
          <w:spacing w:val="-1"/>
          <w:sz w:val="22"/>
          <w:szCs w:val="22"/>
        </w:rPr>
        <w:t>da</w:t>
      </w:r>
      <w:r w:rsidRPr="00897D6C">
        <w:rPr>
          <w:rFonts w:asciiTheme="minorHAnsi" w:hAnsiTheme="minorHAnsi" w:cstheme="minorHAnsi"/>
          <w:spacing w:val="-9"/>
          <w:sz w:val="22"/>
          <w:szCs w:val="22"/>
        </w:rPr>
        <w:t xml:space="preserve"> </w:t>
      </w:r>
      <w:r w:rsidRPr="00897D6C">
        <w:rPr>
          <w:rFonts w:asciiTheme="minorHAnsi" w:hAnsiTheme="minorHAnsi" w:cstheme="minorHAnsi"/>
          <w:sz w:val="22"/>
          <w:szCs w:val="22"/>
        </w:rPr>
        <w:t>so</w:t>
      </w:r>
      <w:r w:rsidRPr="00897D6C">
        <w:rPr>
          <w:rFonts w:asciiTheme="minorHAnsi" w:hAnsiTheme="minorHAnsi" w:cstheme="minorHAnsi"/>
          <w:spacing w:val="-8"/>
          <w:sz w:val="22"/>
          <w:szCs w:val="22"/>
        </w:rPr>
        <w:t xml:space="preserve"> </w:t>
      </w:r>
      <w:r w:rsidRPr="00897D6C">
        <w:rPr>
          <w:rFonts w:asciiTheme="minorHAnsi" w:hAnsiTheme="minorHAnsi" w:cstheme="minorHAnsi"/>
          <w:spacing w:val="-2"/>
          <w:sz w:val="22"/>
          <w:szCs w:val="22"/>
        </w:rPr>
        <w:t>povezane</w:t>
      </w:r>
      <w:r w:rsidRPr="00897D6C">
        <w:rPr>
          <w:rFonts w:asciiTheme="minorHAnsi" w:hAnsiTheme="minorHAnsi" w:cstheme="minorHAnsi"/>
          <w:spacing w:val="41"/>
          <w:sz w:val="22"/>
          <w:szCs w:val="22"/>
        </w:rPr>
        <w:t xml:space="preserve"> </w:t>
      </w:r>
      <w:r w:rsidRPr="00897D6C">
        <w:rPr>
          <w:rFonts w:asciiTheme="minorHAnsi" w:hAnsiTheme="minorHAnsi" w:cstheme="minorHAnsi"/>
          <w:spacing w:val="-1"/>
          <w:sz w:val="22"/>
          <w:szCs w:val="22"/>
        </w:rPr>
        <w:t>družbe</w:t>
      </w:r>
      <w:r w:rsidRPr="00897D6C">
        <w:rPr>
          <w:rFonts w:asciiTheme="minorHAnsi" w:hAnsiTheme="minorHAnsi" w:cstheme="minorHAnsi"/>
          <w:sz w:val="22"/>
          <w:szCs w:val="22"/>
        </w:rPr>
        <w:t xml:space="preserve"> s </w:t>
      </w:r>
      <w:r w:rsidRPr="00897D6C">
        <w:rPr>
          <w:rFonts w:asciiTheme="minorHAnsi" w:hAnsiTheme="minorHAnsi" w:cstheme="minorHAnsi"/>
          <w:spacing w:val="-2"/>
          <w:sz w:val="22"/>
          <w:szCs w:val="22"/>
        </w:rPr>
        <w:t>ponudnikom:</w:t>
      </w:r>
    </w:p>
    <w:p w14:paraId="190E5893" w14:textId="77777777" w:rsidR="00012B0E" w:rsidRPr="00897D6C" w:rsidRDefault="00012B0E" w:rsidP="00897D6C">
      <w:pPr>
        <w:spacing w:line="276" w:lineRule="auto"/>
        <w:rPr>
          <w:rFonts w:asciiTheme="minorHAnsi" w:hAnsiTheme="minorHAnsi" w:cstheme="minorHAnsi"/>
          <w:sz w:val="22"/>
          <w:szCs w:val="22"/>
        </w:rPr>
      </w:pPr>
    </w:p>
    <w:tbl>
      <w:tblPr>
        <w:tblW w:w="9005" w:type="dxa"/>
        <w:tblInd w:w="119" w:type="dxa"/>
        <w:tblLayout w:type="fixed"/>
        <w:tblCellMar>
          <w:left w:w="10" w:type="dxa"/>
          <w:right w:w="10" w:type="dxa"/>
        </w:tblCellMar>
        <w:tblLook w:val="0000" w:firstRow="0" w:lastRow="0" w:firstColumn="0" w:lastColumn="0" w:noHBand="0" w:noVBand="0"/>
      </w:tblPr>
      <w:tblGrid>
        <w:gridCol w:w="653"/>
        <w:gridCol w:w="3125"/>
        <w:gridCol w:w="3245"/>
        <w:gridCol w:w="1982"/>
      </w:tblGrid>
      <w:tr w:rsidR="00012B0E" w:rsidRPr="00897D6C" w14:paraId="7CB286A4" w14:textId="77777777" w:rsidTr="00012B0E">
        <w:trPr>
          <w:trHeight w:hRule="exact" w:val="530"/>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668BF51" w14:textId="77777777" w:rsidR="00012B0E" w:rsidRPr="00897D6C" w:rsidRDefault="00012B0E" w:rsidP="00897D6C">
            <w:pPr>
              <w:pStyle w:val="TableParagraph"/>
              <w:spacing w:line="276" w:lineRule="auto"/>
              <w:rPr>
                <w:rFonts w:asciiTheme="minorHAnsi" w:hAnsiTheme="minorHAnsi" w:cstheme="minorHAnsi"/>
                <w:sz w:val="22"/>
                <w:szCs w:val="22"/>
              </w:rPr>
            </w:pPr>
            <w:r w:rsidRPr="00897D6C">
              <w:rPr>
                <w:rFonts w:asciiTheme="minorHAnsi" w:hAnsiTheme="minorHAnsi" w:cstheme="minorHAnsi"/>
                <w:spacing w:val="-1"/>
                <w:sz w:val="22"/>
                <w:szCs w:val="22"/>
              </w:rPr>
              <w:t>Št.</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805DF2"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pacing w:val="-1"/>
                <w:sz w:val="22"/>
                <w:szCs w:val="22"/>
              </w:rPr>
              <w:t>Naziv</w:t>
            </w: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6A0C662"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pacing w:val="-1"/>
                <w:sz w:val="22"/>
                <w:szCs w:val="22"/>
              </w:rPr>
              <w:t>Sedež</w:t>
            </w: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E783A7" w14:textId="77777777" w:rsidR="00012B0E" w:rsidRPr="00897D6C" w:rsidRDefault="00012B0E" w:rsidP="00897D6C">
            <w:pPr>
              <w:pStyle w:val="TableParagraph"/>
              <w:spacing w:line="276" w:lineRule="auto"/>
              <w:ind w:hanging="545"/>
              <w:rPr>
                <w:rFonts w:asciiTheme="minorHAnsi" w:hAnsiTheme="minorHAnsi" w:cstheme="minorHAnsi"/>
                <w:sz w:val="22"/>
                <w:szCs w:val="22"/>
              </w:rPr>
            </w:pPr>
            <w:r w:rsidRPr="00897D6C">
              <w:rPr>
                <w:rFonts w:asciiTheme="minorHAnsi" w:hAnsiTheme="minorHAnsi" w:cstheme="minorHAnsi"/>
                <w:spacing w:val="-1"/>
                <w:sz w:val="22"/>
                <w:szCs w:val="22"/>
              </w:rPr>
              <w:t>Vrsta</w:t>
            </w:r>
            <w:r w:rsidRPr="00897D6C">
              <w:rPr>
                <w:rFonts w:asciiTheme="minorHAnsi" w:hAnsiTheme="minorHAnsi" w:cstheme="minorHAnsi"/>
                <w:sz w:val="22"/>
                <w:szCs w:val="22"/>
              </w:rPr>
              <w:t xml:space="preserve"> </w:t>
            </w:r>
            <w:r w:rsidRPr="00897D6C">
              <w:rPr>
                <w:rFonts w:asciiTheme="minorHAnsi" w:hAnsiTheme="minorHAnsi" w:cstheme="minorHAnsi"/>
                <w:spacing w:val="-1"/>
                <w:sz w:val="22"/>
                <w:szCs w:val="22"/>
              </w:rPr>
              <w:t>povezave/Delež</w:t>
            </w:r>
            <w:r w:rsidRPr="00897D6C">
              <w:rPr>
                <w:rFonts w:asciiTheme="minorHAnsi" w:hAnsiTheme="minorHAnsi" w:cstheme="minorHAnsi"/>
                <w:spacing w:val="28"/>
                <w:sz w:val="22"/>
                <w:szCs w:val="22"/>
              </w:rPr>
              <w:t xml:space="preserve"> </w:t>
            </w:r>
            <w:r w:rsidRPr="00897D6C">
              <w:rPr>
                <w:rFonts w:asciiTheme="minorHAnsi" w:hAnsiTheme="minorHAnsi" w:cstheme="minorHAnsi"/>
                <w:spacing w:val="-1"/>
                <w:sz w:val="22"/>
                <w:szCs w:val="22"/>
              </w:rPr>
              <w:t>lastništva</w:t>
            </w:r>
          </w:p>
        </w:tc>
      </w:tr>
      <w:tr w:rsidR="00012B0E" w:rsidRPr="00897D6C" w14:paraId="45520307" w14:textId="77777777" w:rsidTr="00012B0E">
        <w:trPr>
          <w:trHeight w:hRule="exact" w:val="413"/>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E42DD9"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1</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BFC9CE" w14:textId="77777777" w:rsidR="00012B0E" w:rsidRPr="00897D6C" w:rsidRDefault="00012B0E" w:rsidP="00897D6C">
            <w:pPr>
              <w:spacing w:line="276"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ADB3DC" w14:textId="77777777" w:rsidR="00012B0E" w:rsidRPr="00897D6C" w:rsidRDefault="00012B0E" w:rsidP="00897D6C">
            <w:pPr>
              <w:spacing w:line="276"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D9D876" w14:textId="77777777" w:rsidR="00012B0E" w:rsidRPr="00897D6C" w:rsidRDefault="00012B0E" w:rsidP="00897D6C">
            <w:pPr>
              <w:spacing w:line="276" w:lineRule="auto"/>
              <w:rPr>
                <w:rFonts w:asciiTheme="minorHAnsi" w:hAnsiTheme="minorHAnsi" w:cstheme="minorHAnsi"/>
              </w:rPr>
            </w:pPr>
          </w:p>
        </w:tc>
      </w:tr>
      <w:tr w:rsidR="00012B0E" w:rsidRPr="00897D6C" w14:paraId="7733A2AB" w14:textId="77777777" w:rsidTr="00012B0E">
        <w:trPr>
          <w:trHeight w:hRule="exact" w:val="430"/>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4B0D6A"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2</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4E8E99" w14:textId="77777777" w:rsidR="00012B0E" w:rsidRPr="00897D6C" w:rsidRDefault="00012B0E" w:rsidP="00897D6C">
            <w:pPr>
              <w:spacing w:line="276"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C15D6C" w14:textId="77777777" w:rsidR="00012B0E" w:rsidRPr="00897D6C" w:rsidRDefault="00012B0E" w:rsidP="00897D6C">
            <w:pPr>
              <w:spacing w:line="276"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D29C9E7" w14:textId="77777777" w:rsidR="00012B0E" w:rsidRPr="00897D6C" w:rsidRDefault="00012B0E" w:rsidP="00897D6C">
            <w:pPr>
              <w:spacing w:line="276" w:lineRule="auto"/>
              <w:rPr>
                <w:rFonts w:asciiTheme="minorHAnsi" w:hAnsiTheme="minorHAnsi" w:cstheme="minorHAnsi"/>
              </w:rPr>
            </w:pPr>
          </w:p>
        </w:tc>
      </w:tr>
      <w:tr w:rsidR="00012B0E" w:rsidRPr="00897D6C" w14:paraId="398E52D6" w14:textId="77777777" w:rsidTr="00012B0E">
        <w:trPr>
          <w:trHeight w:hRule="exact" w:val="422"/>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F46ECA"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3</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4AE7D1" w14:textId="77777777" w:rsidR="00012B0E" w:rsidRPr="00897D6C" w:rsidRDefault="00012B0E" w:rsidP="00897D6C">
            <w:pPr>
              <w:spacing w:line="276"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AC0BC0" w14:textId="77777777" w:rsidR="00012B0E" w:rsidRPr="00897D6C" w:rsidRDefault="00012B0E" w:rsidP="00897D6C">
            <w:pPr>
              <w:spacing w:line="276"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4BA1E2" w14:textId="77777777" w:rsidR="00012B0E" w:rsidRPr="00897D6C" w:rsidRDefault="00012B0E" w:rsidP="00897D6C">
            <w:pPr>
              <w:spacing w:line="276" w:lineRule="auto"/>
              <w:rPr>
                <w:rFonts w:asciiTheme="minorHAnsi" w:hAnsiTheme="minorHAnsi" w:cstheme="minorHAnsi"/>
              </w:rPr>
            </w:pPr>
          </w:p>
        </w:tc>
      </w:tr>
      <w:tr w:rsidR="00012B0E" w:rsidRPr="00897D6C" w14:paraId="19143BCA" w14:textId="77777777" w:rsidTr="00012B0E">
        <w:trPr>
          <w:trHeight w:hRule="exact" w:val="420"/>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CBFA0"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4</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201579" w14:textId="77777777" w:rsidR="00012B0E" w:rsidRPr="00897D6C" w:rsidRDefault="00012B0E" w:rsidP="00897D6C">
            <w:pPr>
              <w:spacing w:line="276"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1E48D37" w14:textId="77777777" w:rsidR="00012B0E" w:rsidRPr="00897D6C" w:rsidRDefault="00012B0E" w:rsidP="00897D6C">
            <w:pPr>
              <w:spacing w:line="276"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80A2AAE" w14:textId="77777777" w:rsidR="00012B0E" w:rsidRPr="00897D6C" w:rsidRDefault="00012B0E" w:rsidP="00897D6C">
            <w:pPr>
              <w:spacing w:line="276" w:lineRule="auto"/>
              <w:rPr>
                <w:rFonts w:asciiTheme="minorHAnsi" w:hAnsiTheme="minorHAnsi" w:cstheme="minorHAnsi"/>
              </w:rPr>
            </w:pPr>
          </w:p>
        </w:tc>
      </w:tr>
      <w:tr w:rsidR="00012B0E" w:rsidRPr="00897D6C" w14:paraId="43577E23" w14:textId="77777777" w:rsidTr="00012B0E">
        <w:trPr>
          <w:trHeight w:hRule="exact" w:val="415"/>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468169" w14:textId="77777777" w:rsidR="00012B0E" w:rsidRPr="00897D6C" w:rsidRDefault="00012B0E" w:rsidP="00897D6C">
            <w:pPr>
              <w:pStyle w:val="TableParagraph"/>
              <w:spacing w:line="276" w:lineRule="auto"/>
              <w:rPr>
                <w:rFonts w:asciiTheme="minorHAnsi" w:eastAsia="Calibri" w:hAnsiTheme="minorHAnsi" w:cstheme="minorHAnsi"/>
                <w:sz w:val="22"/>
                <w:szCs w:val="22"/>
              </w:rPr>
            </w:pPr>
            <w:r w:rsidRPr="00897D6C">
              <w:rPr>
                <w:rFonts w:asciiTheme="minorHAnsi" w:eastAsia="Calibri" w:hAnsiTheme="minorHAnsi" w:cstheme="minorHAnsi"/>
                <w:sz w:val="22"/>
                <w:szCs w:val="22"/>
              </w:rPr>
              <w:t>….</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DF687F" w14:textId="77777777" w:rsidR="00012B0E" w:rsidRPr="00897D6C" w:rsidRDefault="00012B0E" w:rsidP="00897D6C">
            <w:pPr>
              <w:spacing w:line="276"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B89153" w14:textId="77777777" w:rsidR="00012B0E" w:rsidRPr="00897D6C" w:rsidRDefault="00012B0E" w:rsidP="00897D6C">
            <w:pPr>
              <w:spacing w:line="276"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ABF80A" w14:textId="77777777" w:rsidR="00012B0E" w:rsidRPr="00897D6C" w:rsidRDefault="00012B0E" w:rsidP="00897D6C">
            <w:pPr>
              <w:spacing w:line="276" w:lineRule="auto"/>
              <w:rPr>
                <w:rFonts w:asciiTheme="minorHAnsi" w:hAnsiTheme="minorHAnsi" w:cstheme="minorHAnsi"/>
              </w:rPr>
            </w:pPr>
          </w:p>
        </w:tc>
      </w:tr>
    </w:tbl>
    <w:p w14:paraId="0E8ECAC7" w14:textId="77777777" w:rsidR="00012B0E" w:rsidRPr="00897D6C" w:rsidRDefault="00012B0E" w:rsidP="00897D6C">
      <w:pPr>
        <w:spacing w:line="276" w:lineRule="auto"/>
        <w:rPr>
          <w:rFonts w:asciiTheme="minorHAnsi" w:hAnsiTheme="minorHAnsi" w:cstheme="minorHAnsi"/>
          <w:sz w:val="22"/>
          <w:szCs w:val="22"/>
        </w:rPr>
      </w:pPr>
    </w:p>
    <w:p w14:paraId="1705E167" w14:textId="77777777" w:rsidR="00012B0E" w:rsidRPr="00897D6C" w:rsidRDefault="00012B0E" w:rsidP="00897D6C">
      <w:pPr>
        <w:spacing w:line="276" w:lineRule="auto"/>
        <w:rPr>
          <w:rFonts w:asciiTheme="minorHAnsi" w:hAnsiTheme="minorHAnsi" w:cstheme="minorHAnsi"/>
          <w:sz w:val="22"/>
          <w:szCs w:val="22"/>
        </w:rPr>
      </w:pPr>
    </w:p>
    <w:tbl>
      <w:tblPr>
        <w:tblW w:w="7829" w:type="dxa"/>
        <w:tblInd w:w="108" w:type="dxa"/>
        <w:tblCellMar>
          <w:left w:w="10" w:type="dxa"/>
          <w:right w:w="10" w:type="dxa"/>
        </w:tblCellMar>
        <w:tblLook w:val="0000" w:firstRow="0" w:lastRow="0" w:firstColumn="0" w:lastColumn="0" w:noHBand="0" w:noVBand="0"/>
      </w:tblPr>
      <w:tblGrid>
        <w:gridCol w:w="2542"/>
        <w:gridCol w:w="2639"/>
        <w:gridCol w:w="2648"/>
      </w:tblGrid>
      <w:tr w:rsidR="00012B0E" w:rsidRPr="00897D6C" w14:paraId="6C1F473D" w14:textId="77777777" w:rsidTr="00012B0E">
        <w:trPr>
          <w:trHeight w:val="680"/>
        </w:trPr>
        <w:tc>
          <w:tcPr>
            <w:tcW w:w="2542" w:type="dxa"/>
            <w:tcBorders>
              <w:bottom w:val="single" w:sz="4" w:space="0" w:color="000000"/>
            </w:tcBorders>
            <w:shd w:val="clear" w:color="auto" w:fill="auto"/>
            <w:tcMar>
              <w:top w:w="0" w:type="dxa"/>
              <w:left w:w="108" w:type="dxa"/>
              <w:bottom w:w="0" w:type="dxa"/>
              <w:right w:w="108" w:type="dxa"/>
            </w:tcMar>
            <w:vAlign w:val="bottom"/>
          </w:tcPr>
          <w:p w14:paraId="57A4ED3B" w14:textId="77777777" w:rsidR="00012B0E" w:rsidRPr="00897D6C" w:rsidRDefault="00012B0E" w:rsidP="00897D6C">
            <w:pPr>
              <w:spacing w:line="276" w:lineRule="auto"/>
              <w:rPr>
                <w:rFonts w:asciiTheme="minorHAnsi" w:eastAsia="Calibri" w:hAnsiTheme="minorHAnsi" w:cstheme="minorHAnsi"/>
              </w:rPr>
            </w:pPr>
            <w:r w:rsidRPr="00897D6C">
              <w:rPr>
                <w:rFonts w:asciiTheme="minorHAnsi" w:eastAsia="Calibri" w:hAnsiTheme="minorHAnsi" w:cstheme="minorHAnsi"/>
                <w:sz w:val="22"/>
                <w:szCs w:val="22"/>
              </w:rPr>
              <w:t>Datum:</w:t>
            </w:r>
            <w:r w:rsidRPr="00897D6C">
              <w:rPr>
                <w:rFonts w:asciiTheme="minorHAnsi" w:eastAsia="Calibri" w:hAnsiTheme="minorHAnsi" w:cstheme="minorHAnsi"/>
                <w:sz w:val="22"/>
                <w:szCs w:val="22"/>
              </w:rPr>
              <w:br/>
            </w:r>
          </w:p>
        </w:tc>
        <w:tc>
          <w:tcPr>
            <w:tcW w:w="2639" w:type="dxa"/>
            <w:shd w:val="clear" w:color="auto" w:fill="auto"/>
            <w:tcMar>
              <w:top w:w="0" w:type="dxa"/>
              <w:left w:w="108" w:type="dxa"/>
              <w:bottom w:w="0" w:type="dxa"/>
              <w:right w:w="108" w:type="dxa"/>
            </w:tcMar>
          </w:tcPr>
          <w:p w14:paraId="6D2DCED7" w14:textId="77777777" w:rsidR="00012B0E" w:rsidRPr="00897D6C" w:rsidRDefault="00012B0E" w:rsidP="00897D6C">
            <w:pPr>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Žig:</w:t>
            </w:r>
          </w:p>
        </w:tc>
        <w:tc>
          <w:tcPr>
            <w:tcW w:w="2648" w:type="dxa"/>
            <w:tcBorders>
              <w:bottom w:val="single" w:sz="4" w:space="0" w:color="000000"/>
            </w:tcBorders>
            <w:shd w:val="clear" w:color="auto" w:fill="auto"/>
            <w:tcMar>
              <w:top w:w="0" w:type="dxa"/>
              <w:left w:w="108" w:type="dxa"/>
              <w:bottom w:w="0" w:type="dxa"/>
              <w:right w:w="108" w:type="dxa"/>
            </w:tcMar>
            <w:vAlign w:val="bottom"/>
          </w:tcPr>
          <w:p w14:paraId="11650937" w14:textId="77777777" w:rsidR="00012B0E" w:rsidRPr="00897D6C" w:rsidRDefault="00012B0E" w:rsidP="00897D6C">
            <w:pPr>
              <w:spacing w:line="276" w:lineRule="auto"/>
              <w:rPr>
                <w:rFonts w:asciiTheme="minorHAnsi" w:eastAsia="Calibri" w:hAnsiTheme="minorHAnsi" w:cstheme="minorHAnsi"/>
              </w:rPr>
            </w:pPr>
            <w:r w:rsidRPr="00897D6C">
              <w:rPr>
                <w:rFonts w:asciiTheme="minorHAnsi" w:eastAsia="Calibri" w:hAnsiTheme="minorHAnsi" w:cstheme="minorHAnsi"/>
                <w:sz w:val="22"/>
                <w:szCs w:val="22"/>
              </w:rPr>
              <w:t>Podpis:</w:t>
            </w:r>
            <w:r w:rsidRPr="00897D6C">
              <w:rPr>
                <w:rFonts w:asciiTheme="minorHAnsi" w:eastAsia="Calibri" w:hAnsiTheme="minorHAnsi" w:cstheme="minorHAnsi"/>
                <w:sz w:val="22"/>
                <w:szCs w:val="22"/>
              </w:rPr>
              <w:br/>
            </w:r>
          </w:p>
        </w:tc>
      </w:tr>
    </w:tbl>
    <w:p w14:paraId="06FCDB36" w14:textId="77777777" w:rsidR="00012B0E" w:rsidRPr="00897D6C" w:rsidRDefault="00012B0E" w:rsidP="00897D6C">
      <w:pPr>
        <w:spacing w:line="276" w:lineRule="auto"/>
        <w:rPr>
          <w:rFonts w:asciiTheme="minorHAnsi" w:hAnsiTheme="minorHAnsi" w:cstheme="minorHAnsi"/>
          <w:sz w:val="22"/>
          <w:szCs w:val="22"/>
        </w:rPr>
      </w:pPr>
    </w:p>
    <w:p w14:paraId="2D725766" w14:textId="77777777" w:rsidR="00012B0E" w:rsidRPr="00897D6C" w:rsidRDefault="00012B0E" w:rsidP="00897D6C">
      <w:pPr>
        <w:spacing w:line="276" w:lineRule="auto"/>
        <w:rPr>
          <w:rFonts w:asciiTheme="minorHAnsi" w:hAnsiTheme="minorHAnsi" w:cstheme="minorHAnsi"/>
          <w:sz w:val="22"/>
          <w:szCs w:val="22"/>
        </w:rPr>
      </w:pPr>
    </w:p>
    <w:p w14:paraId="168FA10D" w14:textId="77777777" w:rsidR="00012B0E" w:rsidRPr="00897D6C" w:rsidRDefault="00012B0E" w:rsidP="00897D6C">
      <w:pPr>
        <w:pStyle w:val="Naslov1"/>
        <w:numPr>
          <w:ilvl w:val="0"/>
          <w:numId w:val="0"/>
        </w:numPr>
        <w:spacing w:after="0" w:line="276" w:lineRule="auto"/>
        <w:rPr>
          <w:rFonts w:asciiTheme="minorHAnsi" w:hAnsiTheme="minorHAnsi" w:cstheme="minorHAnsi"/>
          <w:sz w:val="22"/>
          <w:szCs w:val="22"/>
        </w:rPr>
      </w:pPr>
      <w:r w:rsidRPr="00897D6C">
        <w:rPr>
          <w:rFonts w:asciiTheme="minorHAnsi" w:hAnsiTheme="minorHAnsi" w:cstheme="minorHAnsi"/>
          <w:sz w:val="22"/>
          <w:szCs w:val="22"/>
          <w:u w:val="thick"/>
        </w:rPr>
        <w:t>OPOMBA:</w:t>
      </w:r>
      <w:r w:rsidRPr="00897D6C">
        <w:rPr>
          <w:rFonts w:asciiTheme="minorHAnsi" w:hAnsiTheme="minorHAnsi" w:cstheme="minorHAnsi"/>
          <w:spacing w:val="-20"/>
          <w:sz w:val="22"/>
          <w:szCs w:val="22"/>
        </w:rPr>
        <w:t xml:space="preserve"> </w:t>
      </w:r>
      <w:r w:rsidRPr="00897D6C">
        <w:rPr>
          <w:rFonts w:asciiTheme="minorHAnsi" w:hAnsiTheme="minorHAnsi" w:cstheme="minorHAnsi"/>
          <w:sz w:val="22"/>
          <w:szCs w:val="22"/>
        </w:rPr>
        <w:t>V</w:t>
      </w:r>
      <w:r w:rsidRPr="00897D6C">
        <w:rPr>
          <w:rFonts w:asciiTheme="minorHAnsi" w:hAnsiTheme="minorHAnsi" w:cstheme="minorHAnsi"/>
          <w:spacing w:val="-25"/>
          <w:sz w:val="22"/>
          <w:szCs w:val="22"/>
        </w:rPr>
        <w:t xml:space="preserve"> </w:t>
      </w:r>
      <w:r w:rsidRPr="00897D6C">
        <w:rPr>
          <w:rFonts w:asciiTheme="minorHAnsi" w:hAnsiTheme="minorHAnsi" w:cstheme="minorHAnsi"/>
          <w:sz w:val="22"/>
          <w:szCs w:val="22"/>
        </w:rPr>
        <w:t>primeru</w:t>
      </w:r>
      <w:r w:rsidRPr="00897D6C">
        <w:rPr>
          <w:rFonts w:asciiTheme="minorHAnsi" w:hAnsiTheme="minorHAnsi" w:cstheme="minorHAnsi"/>
          <w:spacing w:val="-25"/>
          <w:sz w:val="22"/>
          <w:szCs w:val="22"/>
        </w:rPr>
        <w:t xml:space="preserve"> </w:t>
      </w:r>
      <w:r w:rsidRPr="00897D6C">
        <w:rPr>
          <w:rFonts w:asciiTheme="minorHAnsi" w:hAnsiTheme="minorHAnsi" w:cstheme="minorHAnsi"/>
          <w:sz w:val="22"/>
          <w:szCs w:val="22"/>
        </w:rPr>
        <w:t>skupnega</w:t>
      </w:r>
      <w:r w:rsidRPr="00897D6C">
        <w:rPr>
          <w:rFonts w:asciiTheme="minorHAnsi" w:hAnsiTheme="minorHAnsi" w:cstheme="minorHAnsi"/>
          <w:spacing w:val="-25"/>
          <w:sz w:val="22"/>
          <w:szCs w:val="22"/>
        </w:rPr>
        <w:t xml:space="preserve"> </w:t>
      </w:r>
      <w:r w:rsidRPr="00897D6C">
        <w:rPr>
          <w:rFonts w:asciiTheme="minorHAnsi" w:hAnsiTheme="minorHAnsi" w:cstheme="minorHAnsi"/>
          <w:sz w:val="22"/>
          <w:szCs w:val="22"/>
        </w:rPr>
        <w:t>nastopa</w:t>
      </w:r>
      <w:r w:rsidRPr="00897D6C">
        <w:rPr>
          <w:rFonts w:asciiTheme="minorHAnsi" w:hAnsiTheme="minorHAnsi" w:cstheme="minorHAnsi"/>
          <w:spacing w:val="-25"/>
          <w:sz w:val="22"/>
          <w:szCs w:val="22"/>
        </w:rPr>
        <w:t xml:space="preserve"> </w:t>
      </w:r>
      <w:r w:rsidRPr="00897D6C">
        <w:rPr>
          <w:rFonts w:asciiTheme="minorHAnsi" w:hAnsiTheme="minorHAnsi" w:cstheme="minorHAnsi"/>
          <w:sz w:val="22"/>
          <w:szCs w:val="22"/>
        </w:rPr>
        <w:t>več</w:t>
      </w:r>
      <w:r w:rsidRPr="00897D6C">
        <w:rPr>
          <w:rFonts w:asciiTheme="minorHAnsi" w:hAnsiTheme="minorHAnsi" w:cstheme="minorHAnsi"/>
          <w:spacing w:val="-24"/>
          <w:sz w:val="22"/>
          <w:szCs w:val="22"/>
        </w:rPr>
        <w:t xml:space="preserve"> </w:t>
      </w:r>
      <w:r w:rsidRPr="00897D6C">
        <w:rPr>
          <w:rFonts w:asciiTheme="minorHAnsi" w:hAnsiTheme="minorHAnsi" w:cstheme="minorHAnsi"/>
          <w:spacing w:val="-3"/>
          <w:sz w:val="22"/>
          <w:szCs w:val="22"/>
        </w:rPr>
        <w:t>partnerjev,</w:t>
      </w:r>
      <w:r w:rsidRPr="00897D6C">
        <w:rPr>
          <w:rFonts w:asciiTheme="minorHAnsi" w:hAnsiTheme="minorHAnsi" w:cstheme="minorHAnsi"/>
          <w:spacing w:val="-26"/>
          <w:sz w:val="22"/>
          <w:szCs w:val="22"/>
        </w:rPr>
        <w:t xml:space="preserve"> </w:t>
      </w:r>
      <w:r w:rsidRPr="00897D6C">
        <w:rPr>
          <w:rFonts w:asciiTheme="minorHAnsi" w:hAnsiTheme="minorHAnsi" w:cstheme="minorHAnsi"/>
          <w:sz w:val="22"/>
          <w:szCs w:val="22"/>
        </w:rPr>
        <w:t>mora</w:t>
      </w:r>
      <w:r w:rsidRPr="00897D6C">
        <w:rPr>
          <w:rFonts w:asciiTheme="minorHAnsi" w:hAnsiTheme="minorHAnsi" w:cstheme="minorHAnsi"/>
          <w:spacing w:val="-25"/>
          <w:sz w:val="22"/>
          <w:szCs w:val="22"/>
        </w:rPr>
        <w:t xml:space="preserve"> </w:t>
      </w:r>
      <w:r w:rsidRPr="00897D6C">
        <w:rPr>
          <w:rFonts w:asciiTheme="minorHAnsi" w:hAnsiTheme="minorHAnsi" w:cstheme="minorHAnsi"/>
          <w:sz w:val="22"/>
          <w:szCs w:val="22"/>
        </w:rPr>
        <w:t>vsak</w:t>
      </w:r>
      <w:r w:rsidRPr="00897D6C">
        <w:rPr>
          <w:rFonts w:asciiTheme="minorHAnsi" w:hAnsiTheme="minorHAnsi" w:cstheme="minorHAnsi"/>
          <w:spacing w:val="-23"/>
          <w:sz w:val="22"/>
          <w:szCs w:val="22"/>
        </w:rPr>
        <w:t xml:space="preserve"> </w:t>
      </w:r>
      <w:r w:rsidRPr="00897D6C">
        <w:rPr>
          <w:rFonts w:asciiTheme="minorHAnsi" w:hAnsiTheme="minorHAnsi" w:cstheme="minorHAnsi"/>
          <w:sz w:val="22"/>
          <w:szCs w:val="22"/>
        </w:rPr>
        <w:t>izmed</w:t>
      </w:r>
      <w:r w:rsidRPr="00897D6C">
        <w:rPr>
          <w:rFonts w:asciiTheme="minorHAnsi" w:hAnsiTheme="minorHAnsi" w:cstheme="minorHAnsi"/>
          <w:spacing w:val="-26"/>
          <w:sz w:val="22"/>
          <w:szCs w:val="22"/>
        </w:rPr>
        <w:t xml:space="preserve"> </w:t>
      </w:r>
      <w:r w:rsidRPr="00897D6C">
        <w:rPr>
          <w:rFonts w:asciiTheme="minorHAnsi" w:hAnsiTheme="minorHAnsi" w:cstheme="minorHAnsi"/>
          <w:sz w:val="22"/>
          <w:szCs w:val="22"/>
        </w:rPr>
        <w:t>partnerjev predložiti to</w:t>
      </w:r>
      <w:r w:rsidRPr="00897D6C">
        <w:rPr>
          <w:rFonts w:asciiTheme="minorHAnsi" w:hAnsiTheme="minorHAnsi" w:cstheme="minorHAnsi"/>
          <w:spacing w:val="-11"/>
          <w:sz w:val="22"/>
          <w:szCs w:val="22"/>
        </w:rPr>
        <w:t xml:space="preserve"> </w:t>
      </w:r>
      <w:r w:rsidRPr="00897D6C">
        <w:rPr>
          <w:rFonts w:asciiTheme="minorHAnsi" w:hAnsiTheme="minorHAnsi" w:cstheme="minorHAnsi"/>
          <w:sz w:val="22"/>
          <w:szCs w:val="22"/>
        </w:rPr>
        <w:t>izjavo.</w:t>
      </w:r>
    </w:p>
    <w:p w14:paraId="1F221DA8" w14:textId="77777777" w:rsidR="00012B0E" w:rsidRPr="00897D6C" w:rsidRDefault="00012B0E" w:rsidP="00897D6C">
      <w:pPr>
        <w:spacing w:line="276" w:lineRule="auto"/>
        <w:rPr>
          <w:rFonts w:asciiTheme="minorHAnsi" w:hAnsiTheme="minorHAnsi" w:cstheme="minorHAnsi"/>
          <w:sz w:val="22"/>
          <w:szCs w:val="22"/>
        </w:rPr>
      </w:pPr>
    </w:p>
    <w:p w14:paraId="7AD876C4" w14:textId="77777777" w:rsidR="000E69E0" w:rsidRPr="00897D6C" w:rsidRDefault="000E69E0" w:rsidP="00897D6C">
      <w:pPr>
        <w:spacing w:line="276" w:lineRule="auto"/>
        <w:ind w:left="284" w:hanging="284"/>
        <w:rPr>
          <w:rFonts w:asciiTheme="minorHAnsi" w:hAnsiTheme="minorHAnsi" w:cstheme="minorHAnsi"/>
          <w:sz w:val="22"/>
          <w:szCs w:val="22"/>
        </w:rPr>
      </w:pPr>
      <w:r w:rsidRPr="00897D6C">
        <w:rPr>
          <w:rFonts w:asciiTheme="minorHAnsi" w:hAnsiTheme="minorHAnsi" w:cstheme="minorHAnsi"/>
          <w:sz w:val="22"/>
          <w:szCs w:val="22"/>
        </w:rPr>
        <w:br w:type="page"/>
      </w:r>
    </w:p>
    <w:p w14:paraId="5D513B02" w14:textId="77777777" w:rsidR="00012B0E" w:rsidRPr="00897D6C" w:rsidRDefault="000E69E0" w:rsidP="00897D6C">
      <w:pPr>
        <w:spacing w:line="276" w:lineRule="auto"/>
        <w:jc w:val="right"/>
        <w:rPr>
          <w:rFonts w:asciiTheme="minorHAnsi" w:hAnsiTheme="minorHAnsi" w:cstheme="minorHAnsi"/>
          <w:b/>
          <w:sz w:val="22"/>
          <w:szCs w:val="22"/>
        </w:rPr>
      </w:pPr>
      <w:r w:rsidRPr="00897D6C">
        <w:rPr>
          <w:rFonts w:asciiTheme="minorHAnsi" w:hAnsiTheme="minorHAnsi" w:cstheme="minorHAnsi"/>
          <w:b/>
          <w:sz w:val="22"/>
          <w:szCs w:val="22"/>
        </w:rPr>
        <w:lastRenderedPageBreak/>
        <w:t>Priloga 8b</w:t>
      </w:r>
    </w:p>
    <w:p w14:paraId="105194AB" w14:textId="77777777" w:rsidR="000E69E0" w:rsidRPr="00897D6C" w:rsidRDefault="000E69E0" w:rsidP="00897D6C">
      <w:pPr>
        <w:spacing w:line="276" w:lineRule="auto"/>
        <w:rPr>
          <w:rFonts w:asciiTheme="minorHAnsi" w:hAnsiTheme="minorHAnsi" w:cstheme="minorHAnsi"/>
          <w:b/>
          <w:sz w:val="22"/>
          <w:szCs w:val="22"/>
        </w:rPr>
      </w:pPr>
      <w:r w:rsidRPr="00897D6C">
        <w:rPr>
          <w:rFonts w:asciiTheme="minorHAnsi" w:hAnsiTheme="minorHAnsi" w:cstheme="minorHAnsi"/>
          <w:b/>
          <w:sz w:val="22"/>
          <w:szCs w:val="22"/>
        </w:rPr>
        <w:t>IZJAVA po 35. členu ZIntPK</w:t>
      </w:r>
    </w:p>
    <w:p w14:paraId="24C12EE7" w14:textId="77777777" w:rsidR="000E69E0" w:rsidRPr="00897D6C" w:rsidRDefault="000E69E0" w:rsidP="00897D6C">
      <w:pPr>
        <w:spacing w:line="276" w:lineRule="auto"/>
        <w:rPr>
          <w:rFonts w:asciiTheme="minorHAnsi" w:hAnsiTheme="minorHAnsi" w:cstheme="minorHAnsi"/>
          <w:b/>
          <w:sz w:val="22"/>
          <w:szCs w:val="22"/>
        </w:rPr>
      </w:pPr>
    </w:p>
    <w:p w14:paraId="22311209" w14:textId="77777777" w:rsidR="000E69E0" w:rsidRPr="00897D6C" w:rsidRDefault="000E69E0"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V postopku za izvedbo javnega naročila za</w:t>
      </w:r>
      <w:r w:rsidRPr="00897D6C">
        <w:rPr>
          <w:rFonts w:asciiTheme="minorHAnsi" w:hAnsiTheme="minorHAnsi" w:cstheme="minorHAnsi"/>
          <w:b/>
          <w:sz w:val="22"/>
          <w:szCs w:val="22"/>
        </w:rPr>
        <w:t xml:space="preserve"> </w:t>
      </w:r>
      <w:r w:rsidR="005747A1">
        <w:rPr>
          <w:rFonts w:asciiTheme="minorHAnsi" w:hAnsiTheme="minorHAnsi" w:cstheme="minorHAnsi"/>
          <w:b/>
          <w:sz w:val="22"/>
          <w:szCs w:val="22"/>
        </w:rPr>
        <w:t>DOBAVA GASILSKEGA VOZILA</w:t>
      </w:r>
      <w:r w:rsidR="00415116">
        <w:rPr>
          <w:rFonts w:asciiTheme="minorHAnsi" w:hAnsiTheme="minorHAnsi" w:cstheme="minorHAnsi"/>
          <w:b/>
          <w:sz w:val="22"/>
          <w:szCs w:val="22"/>
        </w:rPr>
        <w:t xml:space="preserve"> GVC-1</w:t>
      </w:r>
      <w:r w:rsidRPr="00897D6C">
        <w:rPr>
          <w:rFonts w:asciiTheme="minorHAnsi" w:hAnsiTheme="minorHAnsi" w:cstheme="minorHAnsi"/>
          <w:b/>
          <w:sz w:val="22"/>
          <w:szCs w:val="22"/>
        </w:rPr>
        <w:t xml:space="preserve"> (Naročnik: </w:t>
      </w:r>
      <w:r w:rsidR="00410C07" w:rsidRPr="00410C07">
        <w:rPr>
          <w:rFonts w:asciiTheme="minorHAnsi" w:hAnsiTheme="minorHAnsi" w:cstheme="minorHAnsi"/>
          <w:b/>
          <w:sz w:val="22"/>
          <w:szCs w:val="22"/>
        </w:rPr>
        <w:t>Prostovoljno</w:t>
      </w:r>
      <w:r w:rsidR="005747A1">
        <w:rPr>
          <w:rFonts w:asciiTheme="minorHAnsi" w:hAnsiTheme="minorHAnsi" w:cstheme="minorHAnsi"/>
          <w:b/>
          <w:sz w:val="22"/>
          <w:szCs w:val="22"/>
        </w:rPr>
        <w:t xml:space="preserve"> gasilsko društvo </w:t>
      </w:r>
      <w:r w:rsidR="00415116">
        <w:rPr>
          <w:rFonts w:asciiTheme="minorHAnsi" w:hAnsiTheme="minorHAnsi" w:cstheme="minorHAnsi"/>
          <w:b/>
          <w:sz w:val="22"/>
          <w:szCs w:val="22"/>
        </w:rPr>
        <w:t>TRATA</w:t>
      </w:r>
      <w:r w:rsidRPr="00410C07">
        <w:rPr>
          <w:rFonts w:asciiTheme="minorHAnsi" w:hAnsiTheme="minorHAnsi" w:cstheme="minorHAnsi"/>
          <w:b/>
          <w:sz w:val="22"/>
          <w:szCs w:val="22"/>
        </w:rPr>
        <w:t>)</w:t>
      </w:r>
    </w:p>
    <w:p w14:paraId="4F8DAD00" w14:textId="77777777" w:rsidR="000E69E0" w:rsidRPr="00897D6C" w:rsidRDefault="000E69E0" w:rsidP="00897D6C">
      <w:pPr>
        <w:spacing w:line="276" w:lineRule="auto"/>
        <w:rPr>
          <w:rFonts w:asciiTheme="minorHAnsi" w:hAnsiTheme="minorHAnsi" w:cstheme="minorHAnsi"/>
          <w:bCs/>
          <w:sz w:val="22"/>
          <w:szCs w:val="22"/>
        </w:rPr>
      </w:pPr>
    </w:p>
    <w:p w14:paraId="0932A8A7" w14:textId="77777777" w:rsidR="000E69E0" w:rsidRPr="00897D6C" w:rsidRDefault="000E69E0" w:rsidP="00897D6C">
      <w:pPr>
        <w:spacing w:line="276" w:lineRule="auto"/>
        <w:rPr>
          <w:rFonts w:asciiTheme="minorHAnsi" w:hAnsiTheme="minorHAnsi" w:cstheme="minorHAnsi"/>
          <w:sz w:val="22"/>
          <w:szCs w:val="22"/>
        </w:rPr>
      </w:pPr>
    </w:p>
    <w:p w14:paraId="777CC55D" w14:textId="77777777" w:rsidR="000E69E0" w:rsidRPr="00897D6C" w:rsidRDefault="000E69E0" w:rsidP="00897D6C">
      <w:pPr>
        <w:spacing w:line="276" w:lineRule="auto"/>
        <w:rPr>
          <w:rFonts w:asciiTheme="minorHAnsi" w:hAnsiTheme="minorHAnsi" w:cstheme="minorHAnsi"/>
          <w:b/>
          <w:i/>
          <w:sz w:val="22"/>
          <w:szCs w:val="22"/>
          <w:u w:val="single"/>
        </w:rPr>
      </w:pPr>
      <w:r w:rsidRPr="00897D6C">
        <w:rPr>
          <w:rFonts w:asciiTheme="minorHAnsi" w:hAnsiTheme="minorHAnsi" w:cstheme="minorHAnsi"/>
          <w:b/>
          <w:i/>
          <w:sz w:val="22"/>
          <w:szCs w:val="22"/>
          <w:u w:val="single"/>
        </w:rPr>
        <w:t>(NAVEDBA IMENA IN PRIIMKA FIZIČNE OSEBE</w:t>
      </w:r>
      <w:r w:rsidRPr="00897D6C">
        <w:rPr>
          <w:rFonts w:asciiTheme="minorHAnsi" w:hAnsiTheme="minorHAnsi" w:cstheme="minorHAnsi"/>
          <w:b/>
          <w:sz w:val="22"/>
          <w:szCs w:val="22"/>
          <w:u w:val="single"/>
          <w:vertAlign w:val="superscript"/>
        </w:rPr>
        <w:footnoteReference w:id="1"/>
      </w:r>
      <w:r w:rsidRPr="00897D6C">
        <w:rPr>
          <w:rFonts w:asciiTheme="minorHAnsi" w:hAnsiTheme="minorHAnsi" w:cstheme="minorHAnsi"/>
          <w:b/>
          <w:i/>
          <w:sz w:val="22"/>
          <w:szCs w:val="22"/>
          <w:u w:val="single"/>
        </w:rPr>
        <w:t xml:space="preserve"> ALI ODGOVORNE OSEBE</w:t>
      </w:r>
      <w:r w:rsidRPr="00897D6C">
        <w:rPr>
          <w:rFonts w:asciiTheme="minorHAnsi" w:hAnsiTheme="minorHAnsi" w:cstheme="minorHAnsi"/>
          <w:b/>
          <w:sz w:val="22"/>
          <w:szCs w:val="22"/>
          <w:u w:val="single"/>
          <w:vertAlign w:val="superscript"/>
        </w:rPr>
        <w:footnoteReference w:id="2"/>
      </w:r>
      <w:r w:rsidRPr="00897D6C">
        <w:rPr>
          <w:rFonts w:asciiTheme="minorHAnsi" w:hAnsiTheme="minorHAnsi" w:cstheme="minorHAnsi"/>
          <w:b/>
          <w:i/>
          <w:sz w:val="22"/>
          <w:szCs w:val="22"/>
          <w:u w:val="single"/>
        </w:rPr>
        <w:t xml:space="preserve"> POSLOVNEGA SUBJEKTA)</w:t>
      </w:r>
    </w:p>
    <w:p w14:paraId="08AC718E" w14:textId="77777777" w:rsidR="000E69E0" w:rsidRPr="00897D6C" w:rsidRDefault="000E69E0" w:rsidP="00897D6C">
      <w:pPr>
        <w:spacing w:line="276" w:lineRule="auto"/>
        <w:rPr>
          <w:rFonts w:asciiTheme="minorHAnsi" w:hAnsiTheme="minorHAnsi" w:cstheme="minorHAnsi"/>
          <w:b/>
          <w:i/>
          <w:sz w:val="22"/>
          <w:szCs w:val="22"/>
          <w:u w:val="single"/>
        </w:rPr>
      </w:pPr>
    </w:p>
    <w:p w14:paraId="5A8D164C" w14:textId="77777777" w:rsidR="000E69E0" w:rsidRPr="00897D6C" w:rsidRDefault="000E69E0"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 xml:space="preserve">izjavljam, da poslovni subjekt </w:t>
      </w:r>
      <w:r w:rsidRPr="00897D6C">
        <w:rPr>
          <w:rFonts w:asciiTheme="minorHAnsi" w:hAnsiTheme="minorHAnsi" w:cstheme="minorHAnsi"/>
          <w:b/>
          <w:i/>
          <w:sz w:val="22"/>
          <w:szCs w:val="22"/>
          <w:u w:val="single"/>
        </w:rPr>
        <w:t>(NAVEDBA POSLOVNEGA SUBJEKTA</w:t>
      </w:r>
      <w:r w:rsidRPr="00897D6C">
        <w:rPr>
          <w:rFonts w:asciiTheme="minorHAnsi" w:hAnsiTheme="minorHAnsi" w:cstheme="minorHAnsi"/>
          <w:sz w:val="22"/>
          <w:szCs w:val="22"/>
          <w:u w:val="single"/>
          <w:vertAlign w:val="superscript"/>
        </w:rPr>
        <w:footnoteReference w:id="3"/>
      </w:r>
      <w:r w:rsidRPr="00897D6C">
        <w:rPr>
          <w:rFonts w:asciiTheme="minorHAnsi" w:hAnsiTheme="minorHAnsi" w:cstheme="minorHAnsi"/>
          <w:b/>
          <w:i/>
          <w:sz w:val="22"/>
          <w:szCs w:val="22"/>
          <w:u w:val="single"/>
        </w:rPr>
        <w:t>)</w:t>
      </w:r>
      <w:r w:rsidRPr="00897D6C">
        <w:rPr>
          <w:rFonts w:asciiTheme="minorHAnsi" w:hAnsiTheme="minorHAnsi" w:cstheme="minorHAnsi"/>
          <w:sz w:val="22"/>
          <w:szCs w:val="22"/>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719D46E9" w14:textId="77777777" w:rsidR="000E69E0" w:rsidRPr="00897D6C" w:rsidRDefault="000E69E0" w:rsidP="00897D6C">
      <w:pPr>
        <w:spacing w:line="276" w:lineRule="auto"/>
        <w:rPr>
          <w:rFonts w:asciiTheme="minorHAnsi" w:hAnsiTheme="minorHAnsi" w:cstheme="minorHAnsi"/>
          <w:sz w:val="22"/>
          <w:szCs w:val="22"/>
        </w:rPr>
      </w:pPr>
    </w:p>
    <w:p w14:paraId="39B648AA" w14:textId="77777777" w:rsidR="000E69E0" w:rsidRPr="00897D6C" w:rsidRDefault="000E69E0" w:rsidP="00897D6C">
      <w:pPr>
        <w:spacing w:line="276" w:lineRule="auto"/>
        <w:rPr>
          <w:rFonts w:asciiTheme="minorHAnsi" w:hAnsiTheme="minorHAnsi" w:cstheme="minorHAnsi"/>
          <w:sz w:val="22"/>
          <w:szCs w:val="22"/>
        </w:rPr>
      </w:pPr>
    </w:p>
    <w:p w14:paraId="210E6A84" w14:textId="77777777" w:rsidR="000E69E0" w:rsidRPr="00897D6C" w:rsidRDefault="000E69E0" w:rsidP="00897D6C">
      <w:pPr>
        <w:spacing w:line="276" w:lineRule="auto"/>
        <w:rPr>
          <w:rFonts w:asciiTheme="minorHAnsi" w:hAnsiTheme="minorHAnsi" w:cstheme="minorHAnsi"/>
          <w:sz w:val="22"/>
          <w:szCs w:val="22"/>
        </w:rPr>
      </w:pPr>
      <w:r w:rsidRPr="00897D6C">
        <w:rPr>
          <w:rFonts w:asciiTheme="minorHAnsi" w:hAnsiTheme="minorHAnsi" w:cstheme="minorHAnsi"/>
          <w:b/>
          <w:sz w:val="22"/>
          <w:szCs w:val="22"/>
          <w:u w:val="single"/>
        </w:rPr>
        <w:t>1. odstavek 35. člena ZIntPK:</w:t>
      </w:r>
    </w:p>
    <w:p w14:paraId="41190BBE" w14:textId="77777777" w:rsidR="000E69E0" w:rsidRPr="00897D6C" w:rsidRDefault="000E69E0"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8E43DEE" w14:textId="77777777" w:rsidR="000E69E0" w:rsidRPr="00897D6C" w:rsidRDefault="000E69E0" w:rsidP="00326924">
      <w:pPr>
        <w:numPr>
          <w:ilvl w:val="0"/>
          <w:numId w:val="48"/>
        </w:numPr>
        <w:spacing w:line="276" w:lineRule="auto"/>
        <w:rPr>
          <w:rFonts w:asciiTheme="minorHAnsi" w:hAnsiTheme="minorHAnsi" w:cstheme="minorHAnsi"/>
          <w:sz w:val="22"/>
          <w:szCs w:val="22"/>
        </w:rPr>
      </w:pPr>
      <w:r w:rsidRPr="00897D6C">
        <w:rPr>
          <w:rFonts w:asciiTheme="minorHAnsi" w:hAnsiTheme="minorHAnsi" w:cstheme="minorHAnsi"/>
          <w:sz w:val="22"/>
          <w:szCs w:val="22"/>
        </w:rPr>
        <w:t>udeležen kot poslovodja, član poslovodstva ali zakoniti zastopnik ali</w:t>
      </w:r>
    </w:p>
    <w:p w14:paraId="6728BF5B" w14:textId="77777777" w:rsidR="000E69E0" w:rsidRPr="00897D6C" w:rsidRDefault="000E69E0" w:rsidP="00326924">
      <w:pPr>
        <w:numPr>
          <w:ilvl w:val="0"/>
          <w:numId w:val="48"/>
        </w:numPr>
        <w:spacing w:line="276" w:lineRule="auto"/>
        <w:rPr>
          <w:rFonts w:asciiTheme="minorHAnsi" w:hAnsiTheme="minorHAnsi" w:cstheme="minorHAnsi"/>
          <w:sz w:val="22"/>
          <w:szCs w:val="22"/>
        </w:rPr>
      </w:pPr>
      <w:r w:rsidRPr="00897D6C">
        <w:rPr>
          <w:rFonts w:asciiTheme="minorHAnsi" w:hAnsiTheme="minorHAnsi" w:cstheme="minorHAnsi"/>
          <w:sz w:val="22"/>
          <w:szCs w:val="22"/>
        </w:rPr>
        <w:t>neposredno ali prek drugih pravnih oseb v več kot pet odstotnem deležu udeležen pri ustanoviteljskih pravicah, upravljanju ali kapitalu.</w:t>
      </w:r>
    </w:p>
    <w:p w14:paraId="2141F57B" w14:textId="77777777" w:rsidR="000E69E0" w:rsidRPr="00897D6C" w:rsidRDefault="000E69E0" w:rsidP="00897D6C">
      <w:pPr>
        <w:spacing w:line="276" w:lineRule="auto"/>
        <w:rPr>
          <w:rFonts w:asciiTheme="minorHAnsi" w:hAnsiTheme="minorHAnsi" w:cstheme="minorHAnsi"/>
          <w:sz w:val="22"/>
          <w:szCs w:val="22"/>
        </w:rPr>
      </w:pPr>
    </w:p>
    <w:p w14:paraId="7A7326FA" w14:textId="77777777" w:rsidR="000E69E0" w:rsidRPr="00897D6C" w:rsidRDefault="000E69E0" w:rsidP="00897D6C">
      <w:pPr>
        <w:spacing w:line="276" w:lineRule="auto"/>
        <w:rPr>
          <w:rFonts w:asciiTheme="minorHAnsi" w:hAnsiTheme="minorHAnsi" w:cstheme="minorHAnsi"/>
          <w:sz w:val="22"/>
          <w:szCs w:val="22"/>
        </w:rPr>
      </w:pPr>
    </w:p>
    <w:p w14:paraId="2EAB46F9" w14:textId="77777777" w:rsidR="000E69E0" w:rsidRPr="00897D6C" w:rsidRDefault="000E69E0"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Kraj in datum:</w:t>
      </w:r>
      <w:r w:rsidRPr="00897D6C">
        <w:rPr>
          <w:rFonts w:asciiTheme="minorHAnsi" w:hAnsiTheme="minorHAnsi" w:cstheme="minorHAnsi"/>
          <w:sz w:val="22"/>
          <w:szCs w:val="22"/>
        </w:rPr>
        <w:tab/>
      </w:r>
      <w:r w:rsidRPr="00897D6C">
        <w:rPr>
          <w:rFonts w:asciiTheme="minorHAnsi" w:hAnsiTheme="minorHAnsi" w:cstheme="minorHAnsi"/>
          <w:sz w:val="22"/>
          <w:szCs w:val="22"/>
        </w:rPr>
        <w:tab/>
      </w:r>
      <w:r w:rsidRPr="00897D6C">
        <w:rPr>
          <w:rFonts w:asciiTheme="minorHAnsi" w:hAnsiTheme="minorHAnsi" w:cstheme="minorHAnsi"/>
          <w:sz w:val="22"/>
          <w:szCs w:val="22"/>
        </w:rPr>
        <w:tab/>
      </w:r>
      <w:r w:rsidRPr="00897D6C">
        <w:rPr>
          <w:rFonts w:asciiTheme="minorHAnsi" w:hAnsiTheme="minorHAnsi" w:cstheme="minorHAnsi"/>
          <w:sz w:val="22"/>
          <w:szCs w:val="22"/>
        </w:rPr>
        <w:tab/>
      </w:r>
      <w:r w:rsidRPr="00897D6C">
        <w:rPr>
          <w:rFonts w:asciiTheme="minorHAnsi" w:hAnsiTheme="minorHAnsi" w:cstheme="minorHAnsi"/>
          <w:sz w:val="22"/>
          <w:szCs w:val="22"/>
        </w:rPr>
        <w:tab/>
        <w:t>Podpis fizične/odgovorne osebe:</w:t>
      </w:r>
    </w:p>
    <w:p w14:paraId="7BCE8590" w14:textId="77777777" w:rsidR="000E69E0" w:rsidRPr="00897D6C" w:rsidRDefault="000E69E0" w:rsidP="00897D6C">
      <w:pPr>
        <w:spacing w:line="276" w:lineRule="auto"/>
        <w:rPr>
          <w:rFonts w:asciiTheme="minorHAnsi" w:hAnsiTheme="minorHAnsi" w:cstheme="minorHAnsi"/>
          <w:sz w:val="22"/>
          <w:szCs w:val="22"/>
        </w:rPr>
      </w:pPr>
    </w:p>
    <w:p w14:paraId="3CE6CD9D" w14:textId="77777777" w:rsidR="000E69E0" w:rsidRPr="00897D6C" w:rsidRDefault="000E69E0"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w:t>
      </w:r>
      <w:r w:rsidRPr="00897D6C">
        <w:rPr>
          <w:rFonts w:asciiTheme="minorHAnsi" w:hAnsiTheme="minorHAnsi" w:cstheme="minorHAnsi"/>
          <w:sz w:val="22"/>
          <w:szCs w:val="22"/>
        </w:rPr>
        <w:tab/>
      </w:r>
      <w:r w:rsidRPr="00897D6C">
        <w:rPr>
          <w:rFonts w:asciiTheme="minorHAnsi" w:hAnsiTheme="minorHAnsi" w:cstheme="minorHAnsi"/>
          <w:sz w:val="22"/>
          <w:szCs w:val="22"/>
        </w:rPr>
        <w:tab/>
      </w:r>
      <w:r w:rsidRPr="00897D6C">
        <w:rPr>
          <w:rFonts w:asciiTheme="minorHAnsi" w:hAnsiTheme="minorHAnsi" w:cstheme="minorHAnsi"/>
          <w:sz w:val="22"/>
          <w:szCs w:val="22"/>
        </w:rPr>
        <w:tab/>
      </w:r>
      <w:r w:rsidRPr="00897D6C">
        <w:rPr>
          <w:rFonts w:asciiTheme="minorHAnsi" w:hAnsiTheme="minorHAnsi" w:cstheme="minorHAnsi"/>
          <w:sz w:val="22"/>
          <w:szCs w:val="22"/>
        </w:rPr>
        <w:tab/>
        <w:t xml:space="preserve">      ………………………….</w:t>
      </w:r>
    </w:p>
    <w:p w14:paraId="7D6AD3E0" w14:textId="77777777" w:rsidR="000E69E0" w:rsidRPr="00897D6C" w:rsidRDefault="000E69E0" w:rsidP="00897D6C">
      <w:pPr>
        <w:spacing w:line="276" w:lineRule="auto"/>
        <w:rPr>
          <w:rFonts w:asciiTheme="minorHAnsi" w:hAnsiTheme="minorHAnsi" w:cstheme="minorHAnsi"/>
          <w:b/>
          <w:sz w:val="22"/>
          <w:szCs w:val="22"/>
        </w:rPr>
      </w:pPr>
    </w:p>
    <w:p w14:paraId="064F4266" w14:textId="77777777" w:rsidR="00012B0E" w:rsidRPr="00897D6C" w:rsidRDefault="00012B0E" w:rsidP="00897D6C">
      <w:pPr>
        <w:spacing w:line="276" w:lineRule="auto"/>
        <w:rPr>
          <w:rFonts w:asciiTheme="minorHAnsi" w:hAnsiTheme="minorHAnsi" w:cstheme="minorHAnsi"/>
          <w:sz w:val="22"/>
          <w:szCs w:val="22"/>
        </w:rPr>
      </w:pPr>
    </w:p>
    <w:p w14:paraId="29B2E6A6" w14:textId="77777777" w:rsidR="00012B0E" w:rsidRPr="00897D6C" w:rsidRDefault="00012B0E" w:rsidP="00897D6C">
      <w:pPr>
        <w:spacing w:line="276" w:lineRule="auto"/>
        <w:rPr>
          <w:rFonts w:asciiTheme="minorHAnsi" w:hAnsiTheme="minorHAnsi" w:cstheme="minorHAnsi"/>
          <w:sz w:val="22"/>
          <w:szCs w:val="22"/>
        </w:rPr>
      </w:pPr>
    </w:p>
    <w:p w14:paraId="4F472C7F" w14:textId="77777777" w:rsidR="00012B0E" w:rsidRPr="00897D6C" w:rsidRDefault="00012B0E" w:rsidP="00897D6C">
      <w:pPr>
        <w:spacing w:line="276" w:lineRule="auto"/>
        <w:rPr>
          <w:rFonts w:asciiTheme="minorHAnsi" w:hAnsiTheme="minorHAnsi" w:cstheme="minorHAnsi"/>
          <w:sz w:val="22"/>
          <w:szCs w:val="22"/>
        </w:rPr>
      </w:pPr>
    </w:p>
    <w:p w14:paraId="7882D4D5" w14:textId="77777777" w:rsidR="00012B0E" w:rsidRPr="00897D6C" w:rsidRDefault="00012B0E" w:rsidP="00897D6C">
      <w:pPr>
        <w:spacing w:line="276" w:lineRule="auto"/>
        <w:rPr>
          <w:rFonts w:asciiTheme="minorHAnsi" w:hAnsiTheme="minorHAnsi" w:cstheme="minorHAnsi"/>
          <w:sz w:val="22"/>
          <w:szCs w:val="22"/>
        </w:rPr>
      </w:pPr>
    </w:p>
    <w:p w14:paraId="4E2BE145" w14:textId="77777777" w:rsidR="00012B0E" w:rsidRPr="00897D6C" w:rsidRDefault="00012B0E" w:rsidP="00897D6C">
      <w:pPr>
        <w:spacing w:line="276" w:lineRule="auto"/>
        <w:rPr>
          <w:rFonts w:asciiTheme="minorHAnsi" w:hAnsiTheme="minorHAnsi" w:cstheme="minorHAnsi"/>
          <w:sz w:val="22"/>
          <w:szCs w:val="22"/>
        </w:rPr>
      </w:pPr>
    </w:p>
    <w:p w14:paraId="046DF182" w14:textId="77777777" w:rsidR="00012B0E" w:rsidRPr="00897D6C" w:rsidRDefault="00012B0E" w:rsidP="00897D6C">
      <w:pPr>
        <w:spacing w:line="276" w:lineRule="auto"/>
        <w:rPr>
          <w:rFonts w:asciiTheme="minorHAnsi" w:hAnsiTheme="minorHAnsi" w:cstheme="minorHAnsi"/>
          <w:sz w:val="22"/>
          <w:szCs w:val="22"/>
        </w:rPr>
      </w:pPr>
    </w:p>
    <w:p w14:paraId="08D6A8C0" w14:textId="77777777" w:rsidR="00012B0E" w:rsidRPr="00897D6C" w:rsidRDefault="00012B0E" w:rsidP="00897D6C">
      <w:pPr>
        <w:spacing w:line="276" w:lineRule="auto"/>
        <w:rPr>
          <w:rFonts w:asciiTheme="minorHAnsi" w:hAnsiTheme="minorHAnsi" w:cstheme="minorHAnsi"/>
          <w:sz w:val="22"/>
          <w:szCs w:val="22"/>
        </w:rPr>
      </w:pPr>
    </w:p>
    <w:p w14:paraId="2E147AC9" w14:textId="77777777" w:rsidR="00012B0E" w:rsidRPr="00897D6C" w:rsidRDefault="00012B0E" w:rsidP="00897D6C">
      <w:pPr>
        <w:spacing w:line="276" w:lineRule="auto"/>
        <w:rPr>
          <w:rFonts w:asciiTheme="minorHAnsi" w:hAnsiTheme="minorHAnsi" w:cstheme="minorHAnsi"/>
          <w:sz w:val="22"/>
          <w:szCs w:val="22"/>
        </w:rPr>
      </w:pPr>
    </w:p>
    <w:p w14:paraId="62B72ADD" w14:textId="77777777" w:rsidR="00012B0E" w:rsidRPr="00897D6C" w:rsidRDefault="00012B0E" w:rsidP="00897D6C">
      <w:pPr>
        <w:spacing w:line="276" w:lineRule="auto"/>
        <w:rPr>
          <w:rFonts w:asciiTheme="minorHAnsi" w:hAnsiTheme="minorHAnsi" w:cstheme="minorHAnsi"/>
          <w:sz w:val="22"/>
          <w:szCs w:val="22"/>
        </w:rPr>
      </w:pPr>
    </w:p>
    <w:p w14:paraId="27F442D1" w14:textId="77777777" w:rsidR="00012B0E" w:rsidRPr="00897D6C" w:rsidRDefault="00012B0E" w:rsidP="00897D6C">
      <w:pPr>
        <w:spacing w:line="276" w:lineRule="auto"/>
        <w:rPr>
          <w:rFonts w:asciiTheme="minorHAnsi" w:hAnsiTheme="minorHAnsi" w:cstheme="minorHAnsi"/>
          <w:sz w:val="22"/>
          <w:szCs w:val="22"/>
        </w:rPr>
      </w:pPr>
    </w:p>
    <w:p w14:paraId="60B4204B" w14:textId="77777777" w:rsidR="00234F4F" w:rsidRPr="00897D6C" w:rsidRDefault="00234F4F" w:rsidP="00897D6C">
      <w:pPr>
        <w:spacing w:line="276" w:lineRule="auto"/>
        <w:rPr>
          <w:rFonts w:asciiTheme="minorHAnsi" w:hAnsiTheme="minorHAnsi" w:cstheme="minorHAnsi"/>
          <w:sz w:val="22"/>
          <w:szCs w:val="22"/>
        </w:rPr>
      </w:pPr>
    </w:p>
    <w:p w14:paraId="7947CB50" w14:textId="77777777" w:rsidR="00234F4F" w:rsidRDefault="00234F4F" w:rsidP="00897D6C">
      <w:pPr>
        <w:spacing w:line="276" w:lineRule="auto"/>
        <w:rPr>
          <w:rFonts w:asciiTheme="minorHAnsi" w:hAnsiTheme="minorHAnsi" w:cstheme="minorHAnsi"/>
          <w:sz w:val="22"/>
          <w:szCs w:val="22"/>
        </w:rPr>
      </w:pPr>
    </w:p>
    <w:p w14:paraId="524FB5BF" w14:textId="77777777" w:rsidR="00BA0F5B" w:rsidRDefault="00BA0F5B" w:rsidP="00897D6C">
      <w:pPr>
        <w:spacing w:line="276" w:lineRule="auto"/>
        <w:rPr>
          <w:rFonts w:asciiTheme="minorHAnsi" w:hAnsiTheme="minorHAnsi" w:cstheme="minorHAnsi"/>
          <w:sz w:val="22"/>
          <w:szCs w:val="22"/>
        </w:rPr>
      </w:pPr>
    </w:p>
    <w:p w14:paraId="56FC39A0" w14:textId="77777777" w:rsidR="00BA0F5B" w:rsidRPr="00EA0DDD" w:rsidRDefault="00BA0F5B" w:rsidP="00BA0F5B">
      <w:pPr>
        <w:widowControl w:val="0"/>
        <w:jc w:val="right"/>
        <w:textAlignment w:val="baseline"/>
        <w:rPr>
          <w:rFonts w:asciiTheme="minorHAnsi" w:eastAsia="SimSun" w:hAnsiTheme="minorHAnsi" w:cstheme="minorHAnsi"/>
          <w:b/>
          <w:bCs/>
          <w:color w:val="000000"/>
          <w:kern w:val="1"/>
          <w:sz w:val="22"/>
          <w:szCs w:val="22"/>
          <w:lang w:eastAsia="hi-IN" w:bidi="hi-IN"/>
        </w:rPr>
      </w:pPr>
      <w:r w:rsidRPr="00EA0DDD">
        <w:rPr>
          <w:rFonts w:asciiTheme="minorHAnsi" w:eastAsia="SimSun" w:hAnsiTheme="minorHAnsi" w:cstheme="minorHAnsi"/>
          <w:b/>
          <w:bCs/>
          <w:color w:val="000000"/>
          <w:kern w:val="1"/>
          <w:sz w:val="22"/>
          <w:szCs w:val="22"/>
          <w:lang w:eastAsia="hi-IN" w:bidi="hi-IN"/>
        </w:rPr>
        <w:lastRenderedPageBreak/>
        <w:t>Priloga 9</w:t>
      </w:r>
    </w:p>
    <w:p w14:paraId="253B95C7" w14:textId="77777777" w:rsidR="00BA0F5B" w:rsidRPr="00EA0DDD" w:rsidRDefault="00BA0F5B" w:rsidP="00BA0F5B">
      <w:pPr>
        <w:widowControl w:val="0"/>
        <w:textAlignment w:val="baseline"/>
        <w:rPr>
          <w:rFonts w:asciiTheme="minorHAnsi" w:eastAsia="SimSun" w:hAnsiTheme="minorHAnsi" w:cstheme="minorHAnsi"/>
          <w:b/>
          <w:bCs/>
          <w:caps/>
          <w:color w:val="000000"/>
          <w:kern w:val="1"/>
          <w:sz w:val="22"/>
          <w:szCs w:val="22"/>
          <w:lang w:eastAsia="hi-IN" w:bidi="hi-IN"/>
        </w:rPr>
      </w:pPr>
    </w:p>
    <w:p w14:paraId="79EDC749" w14:textId="77777777" w:rsidR="00BA0F5B" w:rsidRPr="00EA0DDD" w:rsidRDefault="00BA0F5B" w:rsidP="00BA0F5B">
      <w:pPr>
        <w:widowControl w:val="0"/>
        <w:jc w:val="center"/>
        <w:textAlignment w:val="baseline"/>
        <w:rPr>
          <w:rFonts w:asciiTheme="minorHAnsi" w:eastAsia="SimSun" w:hAnsiTheme="minorHAnsi" w:cstheme="minorHAnsi"/>
          <w:b/>
          <w:bCs/>
          <w:caps/>
          <w:color w:val="000000"/>
          <w:kern w:val="1"/>
          <w:sz w:val="22"/>
          <w:szCs w:val="22"/>
          <w:lang w:eastAsia="hi-IN" w:bidi="hi-IN"/>
        </w:rPr>
      </w:pPr>
      <w:r w:rsidRPr="00EA0DDD">
        <w:rPr>
          <w:rFonts w:asciiTheme="minorHAnsi" w:eastAsia="SimSun" w:hAnsiTheme="minorHAnsi" w:cstheme="minorHAnsi"/>
          <w:b/>
          <w:bCs/>
          <w:caps/>
          <w:color w:val="000000"/>
          <w:kern w:val="1"/>
          <w:sz w:val="22"/>
          <w:szCs w:val="22"/>
          <w:lang w:eastAsia="hi-IN" w:bidi="hi-IN"/>
        </w:rPr>
        <w:t>podatki za izdajo mnenja o podvozju</w:t>
      </w:r>
    </w:p>
    <w:p w14:paraId="32032D1D" w14:textId="77777777" w:rsidR="00BA0F5B" w:rsidRPr="00EA0DDD" w:rsidRDefault="00BA0F5B" w:rsidP="00BA0F5B">
      <w:pPr>
        <w:widowControl w:val="0"/>
        <w:textAlignment w:val="baseline"/>
        <w:rPr>
          <w:rFonts w:asciiTheme="minorHAnsi" w:eastAsia="SimSun" w:hAnsiTheme="minorHAnsi" w:cstheme="minorHAnsi"/>
          <w:b/>
          <w:bCs/>
          <w:color w:val="000000"/>
          <w:kern w:val="1"/>
          <w:sz w:val="22"/>
          <w:szCs w:val="22"/>
          <w:lang w:eastAsia="hi-IN" w:bidi="hi-IN"/>
        </w:rPr>
      </w:pPr>
    </w:p>
    <w:p w14:paraId="3EE67319" w14:textId="77777777" w:rsidR="00415116" w:rsidRDefault="00BA0F5B" w:rsidP="00415116">
      <w:pPr>
        <w:widowControl w:val="0"/>
        <w:textAlignment w:val="baseline"/>
        <w:rPr>
          <w:rFonts w:asciiTheme="minorHAnsi" w:eastAsia="SimSun" w:hAnsiTheme="minorHAnsi" w:cstheme="minorHAnsi"/>
          <w:i/>
          <w:iCs/>
          <w:color w:val="000000"/>
          <w:kern w:val="1"/>
          <w:sz w:val="22"/>
          <w:szCs w:val="22"/>
          <w:lang w:eastAsia="hi-IN" w:bidi="hi-IN"/>
        </w:rPr>
      </w:pPr>
      <w:r w:rsidRPr="00EA0DDD">
        <w:rPr>
          <w:rFonts w:asciiTheme="minorHAnsi" w:eastAsia="SimSun" w:hAnsiTheme="minorHAnsi" w:cstheme="minorHAnsi"/>
          <w:i/>
          <w:iCs/>
          <w:color w:val="000000"/>
          <w:kern w:val="1"/>
          <w:sz w:val="22"/>
          <w:szCs w:val="22"/>
          <w:lang w:eastAsia="hi-IN" w:bidi="hi-IN"/>
        </w:rPr>
        <w:t xml:space="preserve">Naročnik bo po potrebi (če še ne razpolaga s predhodnim mnenjem GZS za isti tip podvozja) pred podpisom pogodbe z izbranim dobaviteljem pri GZS preveril, ali podvozje, ki ga ponudnik ponuja v okviru svoje ponudbe, ustreza za namen izdelave gasilskega vozila GVC </w:t>
      </w:r>
      <w:r w:rsidR="00C66F05" w:rsidRPr="00EA0DDD">
        <w:rPr>
          <w:rFonts w:asciiTheme="minorHAnsi" w:eastAsia="SimSun" w:hAnsiTheme="minorHAnsi" w:cstheme="minorHAnsi"/>
          <w:i/>
          <w:iCs/>
          <w:color w:val="000000"/>
          <w:kern w:val="1"/>
          <w:sz w:val="22"/>
          <w:szCs w:val="22"/>
          <w:lang w:eastAsia="hi-IN" w:bidi="hi-IN"/>
        </w:rPr>
        <w:t>16/15</w:t>
      </w:r>
      <w:r w:rsidRPr="00EA0DDD">
        <w:rPr>
          <w:rFonts w:asciiTheme="minorHAnsi" w:eastAsia="SimSun" w:hAnsiTheme="minorHAnsi" w:cstheme="minorHAnsi"/>
          <w:i/>
          <w:iCs/>
          <w:color w:val="000000"/>
          <w:kern w:val="1"/>
          <w:sz w:val="22"/>
          <w:szCs w:val="22"/>
          <w:lang w:eastAsia="hi-IN" w:bidi="hi-IN"/>
        </w:rPr>
        <w:t>. Ponudnik zato izpolni naslednji obrazec:</w:t>
      </w:r>
    </w:p>
    <w:p w14:paraId="29DA5D73" w14:textId="77777777" w:rsidR="00BA0F5B" w:rsidRPr="00EA0DDD" w:rsidRDefault="00415116" w:rsidP="00415116">
      <w:pPr>
        <w:widowControl w:val="0"/>
        <w:textAlignment w:val="baseline"/>
        <w:rPr>
          <w:rFonts w:asciiTheme="minorHAnsi" w:hAnsiTheme="minorHAnsi" w:cstheme="minorHAnsi"/>
          <w:sz w:val="22"/>
          <w:szCs w:val="22"/>
        </w:rPr>
      </w:pPr>
      <w:r w:rsidRPr="00EA0DDD">
        <w:rPr>
          <w:rFonts w:asciiTheme="minorHAnsi" w:hAnsiTheme="minorHAnsi" w:cstheme="minorHAnsi"/>
          <w:sz w:val="22"/>
          <w:szCs w:val="22"/>
        </w:rPr>
        <w:t xml:space="preserve"> </w:t>
      </w:r>
    </w:p>
    <w:p w14:paraId="393FD6AD" w14:textId="77777777" w:rsidR="00415116" w:rsidRDefault="00415116" w:rsidP="00415116">
      <w:pPr>
        <w:pStyle w:val="Telobesedila"/>
        <w:spacing w:after="0" w:line="25" w:lineRule="atLeast"/>
        <w:rPr>
          <w:rFonts w:ascii="Cambria" w:eastAsia="Cambria" w:hAnsi="Cambria" w:cs="Cambria"/>
          <w:sz w:val="22"/>
          <w:szCs w:val="22"/>
        </w:rPr>
      </w:pPr>
    </w:p>
    <w:p w14:paraId="611B72C7" w14:textId="77777777" w:rsidR="00415116" w:rsidRDefault="00415116" w:rsidP="00326924">
      <w:pPr>
        <w:numPr>
          <w:ilvl w:val="0"/>
          <w:numId w:val="64"/>
        </w:numPr>
        <w:rPr>
          <w:rFonts w:ascii="Calibri" w:hAnsi="Calibri" w:cs="Arial"/>
          <w:b/>
        </w:rPr>
      </w:pPr>
      <w:r w:rsidRPr="000F5190">
        <w:rPr>
          <w:rFonts w:ascii="Calibri" w:hAnsi="Calibri" w:cs="Arial"/>
          <w:b/>
        </w:rPr>
        <w:t>PODATKI ZA IZDAJO MNENJA O USTREZNOSTI PODVOZJA</w:t>
      </w:r>
      <w:r>
        <w:rPr>
          <w:rFonts w:ascii="Calibri" w:hAnsi="Calibri" w:cs="Arial"/>
          <w:b/>
        </w:rPr>
        <w:t xml:space="preserve"> </w:t>
      </w:r>
    </w:p>
    <w:p w14:paraId="750F2484" w14:textId="77777777" w:rsidR="00415116" w:rsidRPr="00A66124" w:rsidRDefault="00415116" w:rsidP="00415116">
      <w:pPr>
        <w:ind w:left="360"/>
        <w:rPr>
          <w:rFonts w:ascii="Calibri" w:hAnsi="Calibri" w:cs="Arial"/>
          <w:i/>
        </w:rPr>
      </w:pPr>
      <w:r>
        <w:rPr>
          <w:rFonts w:ascii="Calibri" w:hAnsi="Calibri" w:cs="Arial"/>
          <w:i/>
        </w:rPr>
        <w:t>(podatki iz potrdila o skladnosti za posamično odobreno vozilo)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6594"/>
        <w:gridCol w:w="990"/>
        <w:gridCol w:w="990"/>
      </w:tblGrid>
      <w:tr w:rsidR="00415116" w:rsidRPr="000F5190" w14:paraId="1DFB6916" w14:textId="77777777" w:rsidTr="0066141B">
        <w:trPr>
          <w:cantSplit/>
        </w:trPr>
        <w:tc>
          <w:tcPr>
            <w:tcW w:w="496" w:type="dxa"/>
            <w:tcBorders>
              <w:top w:val="single" w:sz="6" w:space="0" w:color="auto"/>
              <w:left w:val="single" w:sz="6" w:space="0" w:color="auto"/>
              <w:bottom w:val="single" w:sz="6" w:space="0" w:color="auto"/>
              <w:right w:val="single" w:sz="6" w:space="0" w:color="auto"/>
            </w:tcBorders>
            <w:shd w:val="clear" w:color="auto" w:fill="auto"/>
          </w:tcPr>
          <w:p w14:paraId="60F8CF31"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443172BA" w14:textId="77777777" w:rsidR="00415116" w:rsidRPr="000F5190" w:rsidRDefault="00415116" w:rsidP="0066141B">
            <w:pPr>
              <w:rPr>
                <w:rFonts w:ascii="Calibri" w:hAnsi="Calibri" w:cs="Arial"/>
              </w:rPr>
            </w:pPr>
            <w:r w:rsidRPr="000F5190">
              <w:rPr>
                <w:rFonts w:ascii="Calibri" w:hAnsi="Calibri"/>
              </w:rPr>
              <w:t xml:space="preserve">Tip gasilskega vozila po tipizaciji GZS v katerega se bo predelalo izbrano vozilo </w:t>
            </w:r>
            <w:r>
              <w:rPr>
                <w:rFonts w:ascii="Calibri" w:hAnsi="Calibri"/>
              </w:rPr>
              <w:t>(</w:t>
            </w:r>
            <w:r w:rsidRPr="000F5190">
              <w:rPr>
                <w:rFonts w:ascii="Calibri" w:hAnsi="Calibri"/>
              </w:rPr>
              <w:t>GVM-1, GV-1, PV-1, GVC-</w:t>
            </w:r>
            <w:r>
              <w:rPr>
                <w:rFonts w:ascii="Calibri" w:hAnsi="Calibri"/>
              </w:rPr>
              <w:t>1</w:t>
            </w:r>
            <w:r w:rsidRPr="000F5190">
              <w:rPr>
                <w:rFonts w:ascii="Calibri" w:hAnsi="Calibri"/>
              </w:rPr>
              <w:t>, ….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380B20F0" w14:textId="77777777" w:rsidR="00415116" w:rsidRPr="000F5190" w:rsidRDefault="00415116" w:rsidP="0066141B">
            <w:pPr>
              <w:pStyle w:val="Naslov1"/>
              <w:numPr>
                <w:ilvl w:val="12"/>
                <w:numId w:val="0"/>
              </w:numPr>
              <w:jc w:val="center"/>
              <w:rPr>
                <w:rFonts w:ascii="Calibri" w:hAnsi="Calibri" w:cs="Arial"/>
              </w:rPr>
            </w:pPr>
          </w:p>
        </w:tc>
      </w:tr>
      <w:tr w:rsidR="00415116" w:rsidRPr="000F5190" w14:paraId="52DC394C" w14:textId="77777777" w:rsidTr="0066141B">
        <w:trPr>
          <w:cantSplit/>
        </w:trPr>
        <w:tc>
          <w:tcPr>
            <w:tcW w:w="496" w:type="dxa"/>
            <w:tcBorders>
              <w:top w:val="single" w:sz="6" w:space="0" w:color="auto"/>
              <w:left w:val="single" w:sz="6" w:space="0" w:color="auto"/>
              <w:bottom w:val="single" w:sz="6" w:space="0" w:color="auto"/>
              <w:right w:val="single" w:sz="6" w:space="0" w:color="auto"/>
            </w:tcBorders>
            <w:shd w:val="clear" w:color="auto" w:fill="auto"/>
          </w:tcPr>
          <w:p w14:paraId="50FB38EC"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50C39DF5" w14:textId="77777777" w:rsidR="00415116" w:rsidRPr="000F5190" w:rsidRDefault="00415116" w:rsidP="0066141B">
            <w:pPr>
              <w:rPr>
                <w:rFonts w:ascii="Calibri" w:hAnsi="Calibri" w:cs="Arial"/>
              </w:rPr>
            </w:pPr>
            <w:r w:rsidRPr="002B5E8F">
              <w:rPr>
                <w:rFonts w:ascii="Calibri" w:hAnsi="Calibri"/>
              </w:rPr>
              <w:t>Znamka vozila</w:t>
            </w:r>
            <w:r>
              <w:rPr>
                <w:rFonts w:ascii="Calibri" w:hAnsi="Calibri"/>
              </w:rPr>
              <w:t xml:space="preserve">                                                                                      </w:t>
            </w:r>
            <w:r>
              <w:rPr>
                <w:rFonts w:ascii="Calibri" w:hAnsi="Calibri"/>
                <w:b/>
                <w:sz w:val="28"/>
                <w:szCs w:val="28"/>
              </w:rPr>
              <w:t>D.1</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7B8FB33E" w14:textId="77777777" w:rsidR="00415116" w:rsidRPr="000F5190" w:rsidRDefault="00415116" w:rsidP="0066141B">
            <w:pPr>
              <w:pStyle w:val="Naslov1"/>
              <w:numPr>
                <w:ilvl w:val="12"/>
                <w:numId w:val="0"/>
              </w:numPr>
              <w:jc w:val="center"/>
              <w:rPr>
                <w:rFonts w:ascii="Calibri" w:hAnsi="Calibri" w:cs="Arial"/>
              </w:rPr>
            </w:pPr>
          </w:p>
        </w:tc>
      </w:tr>
      <w:tr w:rsidR="00415116" w:rsidRPr="000F5190" w14:paraId="01CEEB77" w14:textId="77777777" w:rsidTr="0066141B">
        <w:trPr>
          <w:cantSplit/>
        </w:trPr>
        <w:tc>
          <w:tcPr>
            <w:tcW w:w="496" w:type="dxa"/>
            <w:tcBorders>
              <w:top w:val="single" w:sz="6" w:space="0" w:color="auto"/>
              <w:left w:val="single" w:sz="6" w:space="0" w:color="auto"/>
              <w:bottom w:val="single" w:sz="6" w:space="0" w:color="auto"/>
              <w:right w:val="single" w:sz="6" w:space="0" w:color="auto"/>
            </w:tcBorders>
            <w:shd w:val="clear" w:color="auto" w:fill="auto"/>
          </w:tcPr>
          <w:p w14:paraId="658F087A"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3B45116E" w14:textId="77777777" w:rsidR="00415116" w:rsidRPr="000F5190" w:rsidRDefault="00415116" w:rsidP="0066141B">
            <w:pPr>
              <w:rPr>
                <w:rFonts w:ascii="Calibri" w:hAnsi="Calibri" w:cs="Arial"/>
              </w:rPr>
            </w:pPr>
            <w:r w:rsidRPr="00A02A15">
              <w:rPr>
                <w:rFonts w:ascii="Calibri" w:hAnsi="Calibri"/>
              </w:rPr>
              <w:t>Komercialna oznaka vozila</w:t>
            </w:r>
            <w:r>
              <w:rPr>
                <w:rFonts w:ascii="Calibri" w:hAnsi="Calibri"/>
              </w:rPr>
              <w:t xml:space="preserve">                                                                </w:t>
            </w:r>
            <w:r>
              <w:rPr>
                <w:rFonts w:ascii="Calibri" w:hAnsi="Calibri"/>
                <w:b/>
                <w:sz w:val="28"/>
                <w:szCs w:val="28"/>
              </w:rPr>
              <w:t>D.3</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63BA6C05" w14:textId="77777777" w:rsidR="00415116" w:rsidRPr="000F5190" w:rsidRDefault="00415116" w:rsidP="0066141B">
            <w:pPr>
              <w:pStyle w:val="Naslov1"/>
              <w:numPr>
                <w:ilvl w:val="12"/>
                <w:numId w:val="0"/>
              </w:numPr>
              <w:jc w:val="center"/>
              <w:rPr>
                <w:rFonts w:ascii="Calibri" w:hAnsi="Calibri" w:cs="Arial"/>
              </w:rPr>
            </w:pPr>
          </w:p>
        </w:tc>
      </w:tr>
      <w:tr w:rsidR="00415116" w:rsidRPr="000F5190" w14:paraId="27717D7A" w14:textId="77777777" w:rsidTr="0066141B">
        <w:tc>
          <w:tcPr>
            <w:tcW w:w="496" w:type="dxa"/>
            <w:tcBorders>
              <w:top w:val="single" w:sz="6" w:space="0" w:color="auto"/>
              <w:left w:val="single" w:sz="6" w:space="0" w:color="auto"/>
              <w:bottom w:val="single" w:sz="6" w:space="0" w:color="auto"/>
              <w:right w:val="single" w:sz="6" w:space="0" w:color="auto"/>
            </w:tcBorders>
            <w:shd w:val="clear" w:color="auto" w:fill="auto"/>
          </w:tcPr>
          <w:p w14:paraId="7A2BDA11"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7F59B3F6" w14:textId="77777777" w:rsidR="00415116" w:rsidRPr="000F5190" w:rsidRDefault="00415116" w:rsidP="0066141B">
            <w:pPr>
              <w:rPr>
                <w:rFonts w:ascii="Calibri" w:hAnsi="Calibri" w:cs="Arial"/>
              </w:rPr>
            </w:pPr>
            <w:r w:rsidRPr="000F5190">
              <w:rPr>
                <w:rFonts w:ascii="Calibri" w:hAnsi="Calibri" w:cs="Arial"/>
              </w:rPr>
              <w:t xml:space="preserve">Leto izdelave podvozja                                                                 </w:t>
            </w:r>
            <w:r>
              <w:rPr>
                <w:rFonts w:ascii="Calibri" w:hAnsi="Calibri" w:cs="Arial"/>
              </w:rPr>
              <w:t xml:space="preserve">     </w:t>
            </w:r>
            <w:r>
              <w:rPr>
                <w:rFonts w:ascii="Calibri" w:hAnsi="Calibri"/>
                <w:b/>
                <w:sz w:val="28"/>
                <w:szCs w:val="28"/>
              </w:rPr>
              <w:t>D.5</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2F59E9F7" w14:textId="77777777" w:rsidR="00415116" w:rsidRPr="000F5190" w:rsidRDefault="00415116" w:rsidP="0066141B">
            <w:pPr>
              <w:numPr>
                <w:ilvl w:val="12"/>
                <w:numId w:val="0"/>
              </w:numPr>
              <w:jc w:val="center"/>
              <w:rPr>
                <w:rFonts w:ascii="Calibri" w:hAnsi="Calibri" w:cs="Arial"/>
                <w:b/>
              </w:rPr>
            </w:pPr>
          </w:p>
        </w:tc>
      </w:tr>
      <w:tr w:rsidR="00415116" w:rsidRPr="000F5190" w14:paraId="53674888" w14:textId="77777777" w:rsidTr="0066141B">
        <w:tc>
          <w:tcPr>
            <w:tcW w:w="496" w:type="dxa"/>
            <w:tcBorders>
              <w:top w:val="single" w:sz="6" w:space="0" w:color="auto"/>
              <w:left w:val="single" w:sz="6" w:space="0" w:color="auto"/>
              <w:bottom w:val="single" w:sz="6" w:space="0" w:color="auto"/>
              <w:right w:val="single" w:sz="6" w:space="0" w:color="auto"/>
            </w:tcBorders>
            <w:shd w:val="clear" w:color="auto" w:fill="auto"/>
          </w:tcPr>
          <w:p w14:paraId="47E77581"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1593BAF2" w14:textId="77777777" w:rsidR="00415116" w:rsidRPr="000F5190" w:rsidRDefault="00415116" w:rsidP="0066141B">
            <w:pPr>
              <w:rPr>
                <w:rFonts w:ascii="Calibri" w:hAnsi="Calibri" w:cs="Arial"/>
              </w:rPr>
            </w:pPr>
            <w:r w:rsidRPr="000F5190">
              <w:rPr>
                <w:rFonts w:ascii="Calibri" w:hAnsi="Calibri" w:cs="Arial"/>
              </w:rPr>
              <w:t xml:space="preserve">Kategorija in vrsta vozila                                                              </w:t>
            </w:r>
            <w:r>
              <w:rPr>
                <w:rFonts w:ascii="Calibri" w:hAnsi="Calibri" w:cs="Arial"/>
              </w:rPr>
              <w:t xml:space="preserve">     </w:t>
            </w:r>
            <w:r>
              <w:rPr>
                <w:rFonts w:ascii="Calibri" w:hAnsi="Calibri"/>
                <w:b/>
                <w:sz w:val="28"/>
                <w:szCs w:val="28"/>
              </w:rPr>
              <w:t>J</w:t>
            </w:r>
          </w:p>
          <w:p w14:paraId="5F778AA9" w14:textId="77777777" w:rsidR="00415116" w:rsidRPr="000F5190" w:rsidRDefault="00415116" w:rsidP="0066141B">
            <w:pPr>
              <w:rPr>
                <w:rFonts w:ascii="Calibri" w:hAnsi="Calibri" w:cs="Arial"/>
              </w:rPr>
            </w:pPr>
            <w:r w:rsidRPr="000F5190">
              <w:rPr>
                <w:rFonts w:ascii="Calibri" w:hAnsi="Calibri" w:cs="Arial"/>
              </w:rPr>
              <w:t xml:space="preserve">(osebni avtomobil, </w:t>
            </w:r>
            <w:r w:rsidRPr="007F5FCE">
              <w:rPr>
                <w:rFonts w:ascii="Calibri" w:hAnsi="Calibri" w:cs="Arial"/>
              </w:rPr>
              <w:t>kombi, furgon</w:t>
            </w:r>
            <w:r>
              <w:rPr>
                <w:rFonts w:ascii="Calibri" w:hAnsi="Calibri" w:cs="Arial"/>
              </w:rPr>
              <w:t>,</w:t>
            </w:r>
            <w:r w:rsidRPr="007F5FCE">
              <w:rPr>
                <w:rFonts w:ascii="Calibri" w:hAnsi="Calibri" w:cs="Arial"/>
              </w:rPr>
              <w:t xml:space="preserve"> </w:t>
            </w:r>
            <w:r w:rsidRPr="000F5190">
              <w:rPr>
                <w:rFonts w:ascii="Calibri" w:hAnsi="Calibri" w:cs="Arial"/>
              </w:rPr>
              <w:t>enojna kabina + šasija,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080F70CE" w14:textId="77777777" w:rsidR="00415116" w:rsidRPr="000F5190" w:rsidRDefault="00415116" w:rsidP="0066141B">
            <w:pPr>
              <w:numPr>
                <w:ilvl w:val="12"/>
                <w:numId w:val="0"/>
              </w:numPr>
              <w:jc w:val="center"/>
              <w:rPr>
                <w:rFonts w:ascii="Calibri" w:hAnsi="Calibri" w:cs="Arial"/>
                <w:b/>
              </w:rPr>
            </w:pPr>
          </w:p>
        </w:tc>
      </w:tr>
      <w:tr w:rsidR="00415116" w:rsidRPr="000F5190" w14:paraId="5B7575A3" w14:textId="77777777" w:rsidTr="0066141B">
        <w:tc>
          <w:tcPr>
            <w:tcW w:w="496" w:type="dxa"/>
            <w:tcBorders>
              <w:top w:val="single" w:sz="6" w:space="0" w:color="auto"/>
              <w:left w:val="single" w:sz="6" w:space="0" w:color="auto"/>
              <w:bottom w:val="single" w:sz="6" w:space="0" w:color="auto"/>
              <w:right w:val="single" w:sz="6" w:space="0" w:color="auto"/>
            </w:tcBorders>
            <w:shd w:val="clear" w:color="auto" w:fill="auto"/>
          </w:tcPr>
          <w:p w14:paraId="3C565E00"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5861029C" w14:textId="77777777" w:rsidR="00415116" w:rsidRPr="000F5190" w:rsidRDefault="00415116" w:rsidP="0066141B">
            <w:pPr>
              <w:rPr>
                <w:rFonts w:ascii="Calibri" w:hAnsi="Calibri" w:cs="Arial"/>
              </w:rPr>
            </w:pPr>
            <w:r w:rsidRPr="000F5190">
              <w:rPr>
                <w:rFonts w:ascii="Calibri" w:hAnsi="Calibri" w:cs="Arial"/>
              </w:rPr>
              <w:t xml:space="preserve">Število sedežev (vključno z vozniškim)                                       </w:t>
            </w:r>
            <w:r>
              <w:rPr>
                <w:rFonts w:ascii="Calibri" w:hAnsi="Calibri" w:cs="Arial"/>
              </w:rPr>
              <w:t xml:space="preserve">     </w:t>
            </w:r>
            <w:r>
              <w:rPr>
                <w:rFonts w:ascii="Calibri" w:hAnsi="Calibri"/>
                <w:b/>
                <w:sz w:val="28"/>
                <w:szCs w:val="28"/>
              </w:rPr>
              <w:t>S.1</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1CAE07FF" w14:textId="77777777" w:rsidR="00415116" w:rsidRPr="000F5190" w:rsidRDefault="00415116" w:rsidP="0066141B">
            <w:pPr>
              <w:numPr>
                <w:ilvl w:val="12"/>
                <w:numId w:val="0"/>
              </w:numPr>
              <w:jc w:val="center"/>
              <w:rPr>
                <w:rFonts w:ascii="Calibri" w:hAnsi="Calibri" w:cs="Arial"/>
                <w:b/>
              </w:rPr>
            </w:pPr>
          </w:p>
        </w:tc>
      </w:tr>
      <w:tr w:rsidR="00415116" w:rsidRPr="000F5190" w14:paraId="25DD79F5" w14:textId="77777777" w:rsidTr="0066141B">
        <w:tc>
          <w:tcPr>
            <w:tcW w:w="496" w:type="dxa"/>
            <w:tcBorders>
              <w:top w:val="single" w:sz="6" w:space="0" w:color="auto"/>
              <w:left w:val="single" w:sz="6" w:space="0" w:color="auto"/>
              <w:bottom w:val="single" w:sz="6" w:space="0" w:color="auto"/>
              <w:right w:val="single" w:sz="6" w:space="0" w:color="auto"/>
            </w:tcBorders>
            <w:shd w:val="clear" w:color="auto" w:fill="auto"/>
          </w:tcPr>
          <w:p w14:paraId="442ECA4D"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5213CEE1" w14:textId="77777777" w:rsidR="00415116" w:rsidRPr="000F5190" w:rsidRDefault="00415116" w:rsidP="0066141B">
            <w:pPr>
              <w:rPr>
                <w:rFonts w:ascii="Calibri" w:hAnsi="Calibri" w:cs="Arial"/>
              </w:rPr>
            </w:pPr>
            <w:r w:rsidRPr="002B5E8F">
              <w:rPr>
                <w:rFonts w:ascii="Calibri" w:hAnsi="Calibri"/>
              </w:rPr>
              <w:t>Največja tehnično dovoljena masa vozila</w:t>
            </w:r>
            <w:r>
              <w:rPr>
                <w:rFonts w:ascii="Calibri" w:hAnsi="Calibri"/>
              </w:rPr>
              <w:t xml:space="preserve"> [kg]                                </w:t>
            </w:r>
            <w:r>
              <w:rPr>
                <w:rFonts w:ascii="Calibri" w:hAnsi="Calibri"/>
                <w:b/>
                <w:sz w:val="28"/>
                <w:szCs w:val="28"/>
              </w:rPr>
              <w:t>F.1</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5CF45E96" w14:textId="77777777" w:rsidR="00415116" w:rsidRPr="000F5190" w:rsidRDefault="00415116" w:rsidP="0066141B">
            <w:pPr>
              <w:numPr>
                <w:ilvl w:val="12"/>
                <w:numId w:val="0"/>
              </w:numPr>
              <w:jc w:val="center"/>
              <w:rPr>
                <w:rFonts w:ascii="Calibri" w:hAnsi="Calibri" w:cs="Arial"/>
                <w:b/>
              </w:rPr>
            </w:pPr>
          </w:p>
        </w:tc>
      </w:tr>
      <w:tr w:rsidR="00415116" w:rsidRPr="000F5190" w14:paraId="72592C3F" w14:textId="77777777" w:rsidTr="0066141B">
        <w:tc>
          <w:tcPr>
            <w:tcW w:w="496" w:type="dxa"/>
            <w:tcBorders>
              <w:top w:val="single" w:sz="6" w:space="0" w:color="auto"/>
              <w:left w:val="single" w:sz="6" w:space="0" w:color="auto"/>
              <w:bottom w:val="single" w:sz="6" w:space="0" w:color="auto"/>
              <w:right w:val="single" w:sz="6" w:space="0" w:color="auto"/>
            </w:tcBorders>
            <w:shd w:val="clear" w:color="auto" w:fill="auto"/>
          </w:tcPr>
          <w:p w14:paraId="3C9C8133"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5B154928" w14:textId="77777777" w:rsidR="00415116" w:rsidRPr="000F5190" w:rsidRDefault="00415116" w:rsidP="0066141B">
            <w:pPr>
              <w:rPr>
                <w:rFonts w:ascii="Calibri" w:hAnsi="Calibri" w:cs="Arial"/>
              </w:rPr>
            </w:pPr>
            <w:r w:rsidRPr="000F5190">
              <w:rPr>
                <w:rFonts w:ascii="Calibri" w:hAnsi="Calibri" w:cs="Arial"/>
              </w:rPr>
              <w:t xml:space="preserve">Masa vozila [kg]                                                                            </w:t>
            </w:r>
            <w:r>
              <w:rPr>
                <w:rFonts w:ascii="Calibri" w:hAnsi="Calibri" w:cs="Arial"/>
              </w:rPr>
              <w:t xml:space="preserve">      </w:t>
            </w:r>
            <w:r w:rsidRPr="000F5190">
              <w:rPr>
                <w:rFonts w:ascii="Calibri" w:hAnsi="Calibri" w:cs="Arial"/>
              </w:rPr>
              <w:t xml:space="preserve"> </w:t>
            </w:r>
            <w:r>
              <w:rPr>
                <w:rFonts w:ascii="Calibri" w:hAnsi="Calibri"/>
                <w:b/>
                <w:sz w:val="28"/>
                <w:szCs w:val="28"/>
              </w:rPr>
              <w:t>G</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5AA4763F" w14:textId="77777777" w:rsidR="00415116" w:rsidRPr="000F5190" w:rsidRDefault="00415116" w:rsidP="0066141B">
            <w:pPr>
              <w:numPr>
                <w:ilvl w:val="12"/>
                <w:numId w:val="0"/>
              </w:numPr>
              <w:jc w:val="center"/>
              <w:rPr>
                <w:rFonts w:ascii="Calibri" w:hAnsi="Calibri" w:cs="Arial"/>
                <w:b/>
              </w:rPr>
            </w:pPr>
          </w:p>
        </w:tc>
      </w:tr>
      <w:tr w:rsidR="00415116" w:rsidRPr="000F5190" w14:paraId="648F58C8" w14:textId="77777777" w:rsidTr="0066141B">
        <w:tc>
          <w:tcPr>
            <w:tcW w:w="496" w:type="dxa"/>
            <w:tcBorders>
              <w:top w:val="single" w:sz="6" w:space="0" w:color="auto"/>
              <w:left w:val="single" w:sz="6" w:space="0" w:color="auto"/>
              <w:bottom w:val="single" w:sz="6" w:space="0" w:color="auto"/>
              <w:right w:val="single" w:sz="6" w:space="0" w:color="auto"/>
            </w:tcBorders>
            <w:shd w:val="clear" w:color="auto" w:fill="auto"/>
          </w:tcPr>
          <w:p w14:paraId="62035329"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349A49DA" w14:textId="77777777" w:rsidR="00415116" w:rsidRPr="000F5190" w:rsidRDefault="00415116" w:rsidP="0066141B">
            <w:pPr>
              <w:rPr>
                <w:rFonts w:ascii="Calibri" w:hAnsi="Calibri" w:cs="Arial"/>
              </w:rPr>
            </w:pPr>
            <w:r w:rsidRPr="000F5190">
              <w:rPr>
                <w:rFonts w:ascii="Calibri" w:hAnsi="Calibri" w:cs="Arial"/>
              </w:rPr>
              <w:t xml:space="preserve">Dolžina vozila [mm]                                                                       </w:t>
            </w:r>
            <w:r>
              <w:rPr>
                <w:rFonts w:ascii="Calibri" w:hAnsi="Calibri" w:cs="Arial"/>
              </w:rPr>
              <w:t xml:space="preserve">     </w:t>
            </w:r>
            <w:r>
              <w:rPr>
                <w:rFonts w:ascii="Calibri" w:hAnsi="Calibri"/>
                <w:b/>
                <w:sz w:val="28"/>
                <w:szCs w:val="28"/>
              </w:rPr>
              <w:t>Y.1</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1E0FF0A3" w14:textId="77777777" w:rsidR="00415116" w:rsidRPr="000F5190" w:rsidRDefault="00415116" w:rsidP="0066141B">
            <w:pPr>
              <w:numPr>
                <w:ilvl w:val="12"/>
                <w:numId w:val="0"/>
              </w:numPr>
              <w:jc w:val="center"/>
              <w:rPr>
                <w:rFonts w:ascii="Calibri" w:hAnsi="Calibri" w:cs="Arial"/>
                <w:b/>
              </w:rPr>
            </w:pPr>
          </w:p>
        </w:tc>
      </w:tr>
      <w:tr w:rsidR="00415116" w:rsidRPr="000F5190" w14:paraId="3547420E" w14:textId="77777777" w:rsidTr="0066141B">
        <w:tc>
          <w:tcPr>
            <w:tcW w:w="496" w:type="dxa"/>
            <w:tcBorders>
              <w:top w:val="single" w:sz="6" w:space="0" w:color="auto"/>
              <w:left w:val="single" w:sz="6" w:space="0" w:color="auto"/>
              <w:bottom w:val="single" w:sz="6" w:space="0" w:color="auto"/>
              <w:right w:val="single" w:sz="6" w:space="0" w:color="auto"/>
            </w:tcBorders>
            <w:shd w:val="clear" w:color="auto" w:fill="auto"/>
          </w:tcPr>
          <w:p w14:paraId="6A4DDA01"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47B1410A" w14:textId="77777777" w:rsidR="00415116" w:rsidRPr="000F5190" w:rsidRDefault="00415116" w:rsidP="0066141B">
            <w:pPr>
              <w:rPr>
                <w:rFonts w:ascii="Calibri" w:hAnsi="Calibri" w:cs="Arial"/>
              </w:rPr>
            </w:pPr>
            <w:r w:rsidRPr="000F5190">
              <w:rPr>
                <w:rFonts w:ascii="Calibri" w:hAnsi="Calibri" w:cs="Arial"/>
              </w:rPr>
              <w:t xml:space="preserve">Širina vozila </w:t>
            </w:r>
            <w:r w:rsidRPr="007F5FCE">
              <w:rPr>
                <w:rFonts w:ascii="Calibri" w:hAnsi="Calibri" w:cs="Arial"/>
              </w:rPr>
              <w:t xml:space="preserve">[mm]              </w:t>
            </w:r>
            <w:r>
              <w:rPr>
                <w:rFonts w:ascii="Calibri" w:hAnsi="Calibri" w:cs="Arial"/>
              </w:rPr>
              <w:t xml:space="preserve">    </w:t>
            </w:r>
            <w:r w:rsidRPr="007F5FCE">
              <w:rPr>
                <w:rFonts w:ascii="Calibri" w:hAnsi="Calibri" w:cs="Arial"/>
              </w:rPr>
              <w:t xml:space="preserve">                                                        </w:t>
            </w:r>
            <w:r>
              <w:rPr>
                <w:rFonts w:ascii="Calibri" w:hAnsi="Calibri" w:cs="Arial"/>
              </w:rPr>
              <w:t xml:space="preserve">     </w:t>
            </w:r>
            <w:r w:rsidRPr="007F5FCE">
              <w:rPr>
                <w:rFonts w:ascii="Calibri" w:hAnsi="Calibri" w:cs="Arial"/>
              </w:rPr>
              <w:t xml:space="preserve"> </w:t>
            </w:r>
            <w:r>
              <w:rPr>
                <w:rFonts w:ascii="Calibri" w:hAnsi="Calibri"/>
                <w:b/>
                <w:sz w:val="28"/>
                <w:szCs w:val="28"/>
              </w:rPr>
              <w:t>Y.2</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7618ECF4" w14:textId="77777777" w:rsidR="00415116" w:rsidRPr="000F5190" w:rsidRDefault="00415116" w:rsidP="0066141B">
            <w:pPr>
              <w:numPr>
                <w:ilvl w:val="12"/>
                <w:numId w:val="0"/>
              </w:numPr>
              <w:jc w:val="center"/>
              <w:rPr>
                <w:rFonts w:ascii="Calibri" w:hAnsi="Calibri" w:cs="Arial"/>
                <w:b/>
              </w:rPr>
            </w:pPr>
          </w:p>
        </w:tc>
      </w:tr>
      <w:tr w:rsidR="00415116" w:rsidRPr="000F5190" w14:paraId="5F481E1B" w14:textId="77777777" w:rsidTr="0066141B">
        <w:tc>
          <w:tcPr>
            <w:tcW w:w="496" w:type="dxa"/>
            <w:tcBorders>
              <w:top w:val="single" w:sz="6" w:space="0" w:color="auto"/>
              <w:left w:val="single" w:sz="6" w:space="0" w:color="auto"/>
              <w:bottom w:val="single" w:sz="6" w:space="0" w:color="auto"/>
              <w:right w:val="single" w:sz="6" w:space="0" w:color="auto"/>
            </w:tcBorders>
            <w:shd w:val="clear" w:color="auto" w:fill="auto"/>
          </w:tcPr>
          <w:p w14:paraId="09BDDED8"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541AAA15" w14:textId="77777777" w:rsidR="00415116" w:rsidRPr="000F5190" w:rsidRDefault="00415116" w:rsidP="0066141B">
            <w:pPr>
              <w:rPr>
                <w:rFonts w:ascii="Calibri" w:hAnsi="Calibri" w:cs="Arial"/>
              </w:rPr>
            </w:pPr>
            <w:r w:rsidRPr="000F5190">
              <w:rPr>
                <w:rFonts w:ascii="Calibri" w:hAnsi="Calibri" w:cs="Arial"/>
              </w:rPr>
              <w:t xml:space="preserve">Višina vozila </w:t>
            </w:r>
            <w:r w:rsidRPr="007F5FCE">
              <w:rPr>
                <w:rFonts w:ascii="Calibri" w:hAnsi="Calibri" w:cs="Arial"/>
              </w:rPr>
              <w:t xml:space="preserve">[mm]                        </w:t>
            </w:r>
            <w:r>
              <w:rPr>
                <w:rFonts w:ascii="Calibri" w:hAnsi="Calibri" w:cs="Arial"/>
              </w:rPr>
              <w:t xml:space="preserve">   </w:t>
            </w:r>
            <w:r w:rsidRPr="007F5FCE">
              <w:rPr>
                <w:rFonts w:ascii="Calibri" w:hAnsi="Calibri" w:cs="Arial"/>
              </w:rPr>
              <w:t xml:space="preserve">                                              </w:t>
            </w:r>
            <w:r>
              <w:rPr>
                <w:rFonts w:ascii="Calibri" w:hAnsi="Calibri" w:cs="Arial"/>
              </w:rPr>
              <w:t xml:space="preserve">     </w:t>
            </w:r>
            <w:r w:rsidRPr="007F5FCE">
              <w:rPr>
                <w:rFonts w:ascii="Calibri" w:hAnsi="Calibri" w:cs="Arial"/>
              </w:rPr>
              <w:t xml:space="preserve"> </w:t>
            </w:r>
            <w:r>
              <w:rPr>
                <w:rFonts w:ascii="Calibri" w:hAnsi="Calibri"/>
                <w:b/>
                <w:sz w:val="28"/>
                <w:szCs w:val="28"/>
              </w:rPr>
              <w:t>Y.3</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1DFBC883" w14:textId="77777777" w:rsidR="00415116" w:rsidRPr="000F5190" w:rsidRDefault="00415116" w:rsidP="0066141B">
            <w:pPr>
              <w:numPr>
                <w:ilvl w:val="12"/>
                <w:numId w:val="0"/>
              </w:numPr>
              <w:jc w:val="center"/>
              <w:rPr>
                <w:rFonts w:ascii="Calibri" w:hAnsi="Calibri" w:cs="Arial"/>
                <w:b/>
              </w:rPr>
            </w:pPr>
          </w:p>
        </w:tc>
      </w:tr>
      <w:tr w:rsidR="00415116" w:rsidRPr="000F5190" w14:paraId="0EA4820C" w14:textId="77777777" w:rsidTr="0066141B">
        <w:tc>
          <w:tcPr>
            <w:tcW w:w="496" w:type="dxa"/>
            <w:tcBorders>
              <w:top w:val="single" w:sz="6" w:space="0" w:color="auto"/>
              <w:left w:val="single" w:sz="6" w:space="0" w:color="auto"/>
              <w:bottom w:val="single" w:sz="6" w:space="0" w:color="auto"/>
              <w:right w:val="single" w:sz="6" w:space="0" w:color="auto"/>
            </w:tcBorders>
            <w:shd w:val="clear" w:color="auto" w:fill="auto"/>
          </w:tcPr>
          <w:p w14:paraId="6CB7EDD0"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672B3600" w14:textId="77777777" w:rsidR="00415116" w:rsidRPr="000F5190" w:rsidRDefault="00415116" w:rsidP="0066141B">
            <w:pPr>
              <w:rPr>
                <w:rFonts w:ascii="Calibri" w:hAnsi="Calibri" w:cs="Arial"/>
              </w:rPr>
            </w:pPr>
            <w:r w:rsidRPr="000F5190">
              <w:rPr>
                <w:rFonts w:ascii="Calibri" w:hAnsi="Calibri" w:cs="Arial"/>
              </w:rPr>
              <w:t xml:space="preserve">Medosje </w:t>
            </w:r>
            <w:r w:rsidRPr="00BC6B3C">
              <w:rPr>
                <w:rFonts w:ascii="Calibri" w:hAnsi="Calibri" w:cs="Arial"/>
              </w:rPr>
              <w:t xml:space="preserve">[mm]                                                                      </w:t>
            </w:r>
            <w:r>
              <w:rPr>
                <w:rFonts w:ascii="Calibri" w:hAnsi="Calibri" w:cs="Arial"/>
              </w:rPr>
              <w:t xml:space="preserve">              </w:t>
            </w:r>
            <w:r w:rsidRPr="00BC6B3C">
              <w:rPr>
                <w:rFonts w:ascii="Calibri" w:hAnsi="Calibri" w:cs="Arial"/>
              </w:rPr>
              <w:t xml:space="preserve"> </w:t>
            </w:r>
            <w:r>
              <w:rPr>
                <w:rFonts w:ascii="Calibri" w:hAnsi="Calibri"/>
                <w:b/>
                <w:sz w:val="28"/>
                <w:szCs w:val="28"/>
              </w:rPr>
              <w:t>M</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7FC39E80" w14:textId="77777777" w:rsidR="00415116" w:rsidRPr="000F5190" w:rsidRDefault="00415116" w:rsidP="0066141B">
            <w:pPr>
              <w:numPr>
                <w:ilvl w:val="12"/>
                <w:numId w:val="0"/>
              </w:numPr>
              <w:jc w:val="center"/>
              <w:rPr>
                <w:rFonts w:ascii="Calibri" w:hAnsi="Calibri" w:cs="Arial"/>
                <w:b/>
              </w:rPr>
            </w:pPr>
          </w:p>
        </w:tc>
      </w:tr>
      <w:tr w:rsidR="00415116" w:rsidRPr="000F5190" w14:paraId="31106AAE" w14:textId="77777777" w:rsidTr="0066141B">
        <w:tc>
          <w:tcPr>
            <w:tcW w:w="496" w:type="dxa"/>
            <w:tcBorders>
              <w:top w:val="single" w:sz="6" w:space="0" w:color="auto"/>
              <w:left w:val="single" w:sz="6" w:space="0" w:color="auto"/>
              <w:bottom w:val="single" w:sz="6" w:space="0" w:color="auto"/>
              <w:right w:val="single" w:sz="6" w:space="0" w:color="auto"/>
            </w:tcBorders>
            <w:shd w:val="clear" w:color="auto" w:fill="auto"/>
          </w:tcPr>
          <w:p w14:paraId="581DCF6A"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0AAAF32C" w14:textId="77777777" w:rsidR="00415116" w:rsidRPr="000F5190" w:rsidRDefault="00415116" w:rsidP="0066141B">
            <w:pPr>
              <w:rPr>
                <w:rFonts w:ascii="Calibri" w:hAnsi="Calibri" w:cs="Arial"/>
              </w:rPr>
            </w:pPr>
            <w:r w:rsidRPr="000F5190">
              <w:rPr>
                <w:rFonts w:ascii="Calibri" w:hAnsi="Calibri" w:cs="Arial"/>
              </w:rPr>
              <w:t xml:space="preserve">Ali so zadaj dvojna kolesa </w:t>
            </w:r>
            <w:r w:rsidRPr="00B3156E">
              <w:rPr>
                <w:rFonts w:ascii="Calibri" w:hAnsi="Calibri" w:cs="Arial"/>
              </w:rPr>
              <w:t>(obkroži)</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5B3F9468" w14:textId="77777777" w:rsidR="00415116" w:rsidRPr="000F5190" w:rsidRDefault="00415116" w:rsidP="0066141B">
            <w:pPr>
              <w:numPr>
                <w:ilvl w:val="12"/>
                <w:numId w:val="0"/>
              </w:numPr>
              <w:jc w:val="center"/>
              <w:rPr>
                <w:rFonts w:ascii="Calibri" w:hAnsi="Calibri" w:cs="Arial"/>
                <w:b/>
              </w:rPr>
            </w:pPr>
            <w:r w:rsidRPr="000F5190">
              <w:rPr>
                <w:rFonts w:ascii="Calibri" w:hAnsi="Calibri" w:cs="Arial"/>
                <w:b/>
              </w:rPr>
              <w:t>DA</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312D472E" w14:textId="77777777" w:rsidR="00415116" w:rsidRPr="000F5190" w:rsidRDefault="00415116" w:rsidP="0066141B">
            <w:pPr>
              <w:numPr>
                <w:ilvl w:val="12"/>
                <w:numId w:val="0"/>
              </w:numPr>
              <w:jc w:val="center"/>
              <w:rPr>
                <w:rFonts w:ascii="Calibri" w:hAnsi="Calibri" w:cs="Arial"/>
                <w:b/>
              </w:rPr>
            </w:pPr>
            <w:r w:rsidRPr="000F5190">
              <w:rPr>
                <w:rFonts w:ascii="Calibri" w:hAnsi="Calibri" w:cs="Arial"/>
                <w:b/>
              </w:rPr>
              <w:t>NE</w:t>
            </w:r>
          </w:p>
        </w:tc>
      </w:tr>
      <w:tr w:rsidR="00415116" w:rsidRPr="000F5190" w14:paraId="5B71B9C9" w14:textId="77777777" w:rsidTr="0066141B">
        <w:tc>
          <w:tcPr>
            <w:tcW w:w="496" w:type="dxa"/>
            <w:tcBorders>
              <w:top w:val="single" w:sz="6" w:space="0" w:color="auto"/>
              <w:left w:val="single" w:sz="6" w:space="0" w:color="auto"/>
              <w:bottom w:val="single" w:sz="6" w:space="0" w:color="auto"/>
              <w:right w:val="single" w:sz="6" w:space="0" w:color="auto"/>
            </w:tcBorders>
            <w:shd w:val="clear" w:color="auto" w:fill="auto"/>
          </w:tcPr>
          <w:p w14:paraId="5DD96D2D"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793E3AA0" w14:textId="77777777" w:rsidR="00415116" w:rsidRPr="000F5190" w:rsidRDefault="00415116" w:rsidP="0066141B">
            <w:pPr>
              <w:rPr>
                <w:rFonts w:ascii="Calibri" w:hAnsi="Calibri" w:cs="Arial"/>
              </w:rPr>
            </w:pPr>
            <w:r w:rsidRPr="000F5190">
              <w:rPr>
                <w:rFonts w:ascii="Calibri" w:hAnsi="Calibri" w:cs="Arial"/>
              </w:rPr>
              <w:t xml:space="preserve">Nazivna moč motorja [kW]                                                      </w:t>
            </w:r>
            <w:r>
              <w:rPr>
                <w:rFonts w:ascii="Calibri" w:hAnsi="Calibri" w:cs="Arial"/>
              </w:rPr>
              <w:t xml:space="preserve">     </w:t>
            </w:r>
            <w:r w:rsidRPr="000F5190">
              <w:rPr>
                <w:rFonts w:ascii="Calibri" w:hAnsi="Calibri" w:cs="Arial"/>
              </w:rPr>
              <w:t xml:space="preserve"> </w:t>
            </w:r>
            <w:r>
              <w:rPr>
                <w:rFonts w:ascii="Calibri" w:hAnsi="Calibri"/>
                <w:b/>
                <w:sz w:val="28"/>
                <w:szCs w:val="28"/>
              </w:rPr>
              <w:t>P.1.2</w:t>
            </w:r>
            <w:r w:rsidRPr="000F5190">
              <w:rPr>
                <w:rFonts w:ascii="Calibri" w:hAnsi="Calibri" w:cs="Arial"/>
              </w:rPr>
              <w:t xml:space="preserve">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635BFFD0" w14:textId="77777777" w:rsidR="00415116" w:rsidRPr="000F5190" w:rsidRDefault="00415116" w:rsidP="0066141B">
            <w:pPr>
              <w:numPr>
                <w:ilvl w:val="12"/>
                <w:numId w:val="0"/>
              </w:numPr>
              <w:jc w:val="center"/>
              <w:rPr>
                <w:rFonts w:ascii="Calibri" w:hAnsi="Calibri" w:cs="Arial"/>
                <w:b/>
              </w:rPr>
            </w:pPr>
          </w:p>
        </w:tc>
      </w:tr>
      <w:tr w:rsidR="00415116" w:rsidRPr="000F5190" w14:paraId="6D036964" w14:textId="77777777" w:rsidTr="0066141B">
        <w:tc>
          <w:tcPr>
            <w:tcW w:w="496" w:type="dxa"/>
            <w:tcBorders>
              <w:top w:val="single" w:sz="6" w:space="0" w:color="auto"/>
              <w:left w:val="single" w:sz="6" w:space="0" w:color="auto"/>
              <w:bottom w:val="single" w:sz="6" w:space="0" w:color="auto"/>
              <w:right w:val="single" w:sz="6" w:space="0" w:color="auto"/>
            </w:tcBorders>
            <w:shd w:val="clear" w:color="auto" w:fill="auto"/>
          </w:tcPr>
          <w:p w14:paraId="34F12B16"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230EC762" w14:textId="77777777" w:rsidR="00415116" w:rsidRPr="000F5190" w:rsidRDefault="00415116" w:rsidP="0066141B">
            <w:pPr>
              <w:rPr>
                <w:rFonts w:ascii="Calibri" w:hAnsi="Calibri" w:cs="Arial"/>
              </w:rPr>
            </w:pPr>
            <w:r w:rsidRPr="000F5190">
              <w:rPr>
                <w:rFonts w:ascii="Calibri" w:hAnsi="Calibri" w:cs="Arial"/>
              </w:rPr>
              <w:t xml:space="preserve">Barva vozila (RAL 3000 ali RAL 3024)                                       </w:t>
            </w:r>
            <w:r>
              <w:rPr>
                <w:rFonts w:ascii="Calibri" w:hAnsi="Calibri" w:cs="Arial"/>
              </w:rPr>
              <w:t xml:space="preserve">      </w:t>
            </w:r>
            <w:r w:rsidRPr="000F5190">
              <w:rPr>
                <w:rFonts w:ascii="Calibri" w:hAnsi="Calibri" w:cs="Arial"/>
              </w:rPr>
              <w:t xml:space="preserve">  </w:t>
            </w:r>
            <w:r>
              <w:rPr>
                <w:rFonts w:ascii="Calibri" w:hAnsi="Calibri"/>
                <w:b/>
                <w:sz w:val="28"/>
                <w:szCs w:val="28"/>
              </w:rPr>
              <w:t>R</w:t>
            </w:r>
            <w:r w:rsidRPr="000F5190">
              <w:rPr>
                <w:rFonts w:ascii="Calibri" w:hAnsi="Calibri" w:cs="Arial"/>
              </w:rPr>
              <w:t xml:space="preserve">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0903ACA8" w14:textId="77777777" w:rsidR="00415116" w:rsidRPr="000F5190" w:rsidRDefault="00415116" w:rsidP="0066141B">
            <w:pPr>
              <w:numPr>
                <w:ilvl w:val="12"/>
                <w:numId w:val="0"/>
              </w:numPr>
              <w:jc w:val="center"/>
              <w:rPr>
                <w:rFonts w:ascii="Calibri" w:hAnsi="Calibri" w:cs="Arial"/>
                <w:b/>
              </w:rPr>
            </w:pPr>
          </w:p>
        </w:tc>
      </w:tr>
      <w:tr w:rsidR="00415116" w:rsidRPr="000F5190" w14:paraId="4C28AA14" w14:textId="77777777" w:rsidTr="0066141B">
        <w:tc>
          <w:tcPr>
            <w:tcW w:w="496" w:type="dxa"/>
            <w:tcBorders>
              <w:top w:val="single" w:sz="6" w:space="0" w:color="auto"/>
              <w:left w:val="single" w:sz="6" w:space="0" w:color="auto"/>
              <w:bottom w:val="single" w:sz="6" w:space="0" w:color="auto"/>
              <w:right w:val="single" w:sz="6" w:space="0" w:color="auto"/>
            </w:tcBorders>
            <w:shd w:val="clear" w:color="auto" w:fill="auto"/>
          </w:tcPr>
          <w:p w14:paraId="36EF22A8"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0F114E4B" w14:textId="77777777" w:rsidR="00415116" w:rsidRPr="000F5190" w:rsidRDefault="00415116" w:rsidP="0066141B">
            <w:pPr>
              <w:rPr>
                <w:rFonts w:ascii="Calibri" w:hAnsi="Calibri" w:cs="Arial"/>
              </w:rPr>
            </w:pPr>
            <w:r w:rsidRPr="000F5190">
              <w:rPr>
                <w:rFonts w:ascii="Calibri" w:hAnsi="Calibri" w:cs="Arial"/>
              </w:rPr>
              <w:t>Pogon  4x2, 4x4, 6x6,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25F53CC2" w14:textId="77777777" w:rsidR="00415116" w:rsidRPr="000F5190" w:rsidRDefault="00415116" w:rsidP="0066141B">
            <w:pPr>
              <w:numPr>
                <w:ilvl w:val="12"/>
                <w:numId w:val="0"/>
              </w:numPr>
              <w:jc w:val="center"/>
              <w:rPr>
                <w:rFonts w:ascii="Calibri" w:hAnsi="Calibri" w:cs="Arial"/>
                <w:b/>
              </w:rPr>
            </w:pPr>
          </w:p>
        </w:tc>
      </w:tr>
      <w:tr w:rsidR="00415116" w:rsidRPr="000F5190" w14:paraId="62982B82" w14:textId="77777777" w:rsidTr="0066141B">
        <w:tc>
          <w:tcPr>
            <w:tcW w:w="496" w:type="dxa"/>
            <w:tcBorders>
              <w:top w:val="single" w:sz="6" w:space="0" w:color="auto"/>
              <w:left w:val="single" w:sz="6" w:space="0" w:color="auto"/>
              <w:bottom w:val="single" w:sz="6" w:space="0" w:color="auto"/>
              <w:right w:val="single" w:sz="6" w:space="0" w:color="auto"/>
            </w:tcBorders>
            <w:shd w:val="clear" w:color="auto" w:fill="auto"/>
          </w:tcPr>
          <w:p w14:paraId="4F11A5AB"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730D7A3E" w14:textId="77777777" w:rsidR="00415116" w:rsidRPr="000F5190" w:rsidRDefault="00415116" w:rsidP="0066141B">
            <w:pPr>
              <w:rPr>
                <w:rFonts w:ascii="Calibri" w:hAnsi="Calibri" w:cs="Arial"/>
              </w:rPr>
            </w:pPr>
            <w:r w:rsidRPr="000F5190">
              <w:rPr>
                <w:rFonts w:ascii="Calibri" w:hAnsi="Calibri" w:cs="Arial"/>
              </w:rPr>
              <w:t xml:space="preserve">Ali obstaja odgon za črpalko </w:t>
            </w:r>
            <w:r w:rsidRPr="00B3156E">
              <w:rPr>
                <w:rFonts w:ascii="Calibri" w:hAnsi="Calibri" w:cs="Arial"/>
              </w:rPr>
              <w:t>(obkroži)</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671796A8" w14:textId="77777777" w:rsidR="00415116" w:rsidRPr="000F5190" w:rsidRDefault="00415116" w:rsidP="0066141B">
            <w:pPr>
              <w:numPr>
                <w:ilvl w:val="12"/>
                <w:numId w:val="0"/>
              </w:numPr>
              <w:jc w:val="center"/>
              <w:rPr>
                <w:rFonts w:ascii="Calibri" w:hAnsi="Calibri" w:cs="Arial"/>
                <w:b/>
              </w:rPr>
            </w:pPr>
            <w:r w:rsidRPr="000F5190">
              <w:rPr>
                <w:rFonts w:ascii="Calibri" w:hAnsi="Calibri" w:cs="Arial"/>
                <w:b/>
              </w:rPr>
              <w:t>DA</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0EFB87DF" w14:textId="77777777" w:rsidR="00415116" w:rsidRPr="000F5190" w:rsidRDefault="00415116" w:rsidP="0066141B">
            <w:pPr>
              <w:numPr>
                <w:ilvl w:val="12"/>
                <w:numId w:val="0"/>
              </w:numPr>
              <w:jc w:val="center"/>
              <w:rPr>
                <w:rFonts w:ascii="Calibri" w:hAnsi="Calibri" w:cs="Arial"/>
                <w:b/>
              </w:rPr>
            </w:pPr>
            <w:r w:rsidRPr="000F5190">
              <w:rPr>
                <w:rFonts w:ascii="Calibri" w:hAnsi="Calibri" w:cs="Arial"/>
                <w:b/>
              </w:rPr>
              <w:t>NE</w:t>
            </w:r>
          </w:p>
        </w:tc>
      </w:tr>
      <w:tr w:rsidR="00415116" w:rsidRPr="000F5190" w14:paraId="305646B7" w14:textId="77777777" w:rsidTr="0066141B">
        <w:tc>
          <w:tcPr>
            <w:tcW w:w="496" w:type="dxa"/>
            <w:tcBorders>
              <w:top w:val="single" w:sz="6" w:space="0" w:color="auto"/>
              <w:left w:val="single" w:sz="6" w:space="0" w:color="auto"/>
              <w:bottom w:val="single" w:sz="6" w:space="0" w:color="auto"/>
              <w:right w:val="single" w:sz="6" w:space="0" w:color="auto"/>
            </w:tcBorders>
            <w:shd w:val="clear" w:color="auto" w:fill="auto"/>
          </w:tcPr>
          <w:p w14:paraId="02CA0E98"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1C9E9412" w14:textId="77777777" w:rsidR="00415116" w:rsidRPr="000F5190" w:rsidRDefault="00415116" w:rsidP="0066141B">
            <w:pPr>
              <w:rPr>
                <w:rFonts w:ascii="Calibri" w:hAnsi="Calibri" w:cs="Arial"/>
              </w:rPr>
            </w:pPr>
            <w:r w:rsidRPr="000F5190">
              <w:rPr>
                <w:rFonts w:ascii="Calibri" w:hAnsi="Calibri" w:cs="Arial"/>
              </w:rPr>
              <w:t>Dovoljena moč na odgonu [kW]</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0AA32886" w14:textId="77777777" w:rsidR="00415116" w:rsidRPr="000F5190" w:rsidRDefault="00415116" w:rsidP="0066141B">
            <w:pPr>
              <w:numPr>
                <w:ilvl w:val="12"/>
                <w:numId w:val="0"/>
              </w:numPr>
              <w:jc w:val="center"/>
              <w:rPr>
                <w:rFonts w:ascii="Calibri" w:hAnsi="Calibri" w:cs="Arial"/>
                <w:b/>
              </w:rPr>
            </w:pPr>
          </w:p>
        </w:tc>
      </w:tr>
      <w:tr w:rsidR="00415116" w:rsidRPr="000F5190" w14:paraId="6F4305B6" w14:textId="77777777" w:rsidTr="0066141B">
        <w:tc>
          <w:tcPr>
            <w:tcW w:w="496" w:type="dxa"/>
            <w:tcBorders>
              <w:top w:val="single" w:sz="6" w:space="0" w:color="auto"/>
              <w:left w:val="single" w:sz="6" w:space="0" w:color="auto"/>
              <w:bottom w:val="single" w:sz="6" w:space="0" w:color="auto"/>
              <w:right w:val="single" w:sz="6" w:space="0" w:color="auto"/>
            </w:tcBorders>
            <w:shd w:val="clear" w:color="auto" w:fill="auto"/>
          </w:tcPr>
          <w:p w14:paraId="78E3B07F"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51F6E60E" w14:textId="77777777" w:rsidR="00415116" w:rsidRPr="000F5190" w:rsidRDefault="00415116" w:rsidP="0066141B">
            <w:pPr>
              <w:rPr>
                <w:rFonts w:ascii="Calibri" w:hAnsi="Calibri" w:cs="Arial"/>
              </w:rPr>
            </w:pPr>
            <w:r w:rsidRPr="000F5190">
              <w:rPr>
                <w:rFonts w:ascii="Calibri" w:hAnsi="Calibri" w:cs="Arial"/>
              </w:rPr>
              <w:t>Ali je odgon možno uporabljati trajno (obkroži)</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07E492E9" w14:textId="77777777" w:rsidR="00415116" w:rsidRPr="000F5190" w:rsidRDefault="00415116" w:rsidP="0066141B">
            <w:pPr>
              <w:numPr>
                <w:ilvl w:val="12"/>
                <w:numId w:val="0"/>
              </w:numPr>
              <w:jc w:val="center"/>
              <w:rPr>
                <w:rFonts w:ascii="Calibri" w:hAnsi="Calibri" w:cs="Arial"/>
                <w:b/>
              </w:rPr>
            </w:pPr>
            <w:r w:rsidRPr="000F5190">
              <w:rPr>
                <w:rFonts w:ascii="Calibri" w:hAnsi="Calibri" w:cs="Arial"/>
                <w:b/>
              </w:rPr>
              <w:t>DA</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66E4B6BB" w14:textId="77777777" w:rsidR="00415116" w:rsidRPr="000F5190" w:rsidRDefault="00415116" w:rsidP="0066141B">
            <w:pPr>
              <w:numPr>
                <w:ilvl w:val="12"/>
                <w:numId w:val="0"/>
              </w:numPr>
              <w:jc w:val="center"/>
              <w:rPr>
                <w:rFonts w:ascii="Calibri" w:hAnsi="Calibri" w:cs="Arial"/>
                <w:b/>
              </w:rPr>
            </w:pPr>
            <w:r w:rsidRPr="000F5190">
              <w:rPr>
                <w:rFonts w:ascii="Calibri" w:hAnsi="Calibri" w:cs="Arial"/>
                <w:b/>
              </w:rPr>
              <w:t>NE</w:t>
            </w:r>
          </w:p>
        </w:tc>
      </w:tr>
    </w:tbl>
    <w:p w14:paraId="793F18E4" w14:textId="77777777" w:rsidR="00415116" w:rsidRDefault="00415116" w:rsidP="00415116">
      <w:pPr>
        <w:autoSpaceDN w:val="0"/>
        <w:spacing w:line="300" w:lineRule="auto"/>
        <w:textAlignment w:val="baseline"/>
        <w:rPr>
          <w:rFonts w:ascii="Calibri" w:hAnsi="Calibri" w:cs="Arial"/>
        </w:rPr>
      </w:pPr>
    </w:p>
    <w:p w14:paraId="04AAD3C0" w14:textId="77777777" w:rsidR="00234F4F" w:rsidRPr="00EA0DDD" w:rsidRDefault="00234F4F" w:rsidP="00897D6C">
      <w:pPr>
        <w:spacing w:line="276" w:lineRule="auto"/>
        <w:rPr>
          <w:rFonts w:asciiTheme="minorHAnsi" w:hAnsiTheme="minorHAnsi" w:cstheme="minorHAnsi"/>
          <w:sz w:val="22"/>
          <w:szCs w:val="22"/>
        </w:rPr>
      </w:pPr>
    </w:p>
    <w:sectPr w:rsidR="00234F4F" w:rsidRPr="00EA0DDD" w:rsidSect="00012B0E">
      <w:footerReference w:type="default" r:id="rId24"/>
      <w:pgSz w:w="11906" w:h="16838"/>
      <w:pgMar w:top="1021" w:right="1134" w:bottom="851" w:left="1418" w:header="624" w:footer="62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80D7D" w14:textId="77777777" w:rsidR="00933EEF" w:rsidRDefault="00933EEF" w:rsidP="00A82ABC">
      <w:r>
        <w:separator/>
      </w:r>
    </w:p>
  </w:endnote>
  <w:endnote w:type="continuationSeparator" w:id="0">
    <w:p w14:paraId="60E72ED4" w14:textId="77777777" w:rsidR="00933EEF" w:rsidRDefault="00933EEF" w:rsidP="00A82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SimSun, 宋体">
    <w:charset w:val="00"/>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orpoSLig">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7C350" w14:textId="77777777" w:rsidR="003B773F" w:rsidRDefault="003B773F">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753F" w14:textId="77777777" w:rsidR="003B773F" w:rsidRDefault="003B773F">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60D60" w14:textId="77777777" w:rsidR="003B773F" w:rsidRDefault="003B773F">
    <w:pPr>
      <w:pStyle w:val="Nog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BBAB8" w14:textId="77777777" w:rsidR="003B773F" w:rsidRDefault="003B773F">
    <w:pPr>
      <w:pStyle w:val="Noga"/>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9D4B9" w14:textId="77777777" w:rsidR="003B773F" w:rsidRDefault="003B773F">
    <w:pPr>
      <w:pStyle w:val="Noga"/>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EBDEB" w14:textId="77777777" w:rsidR="003B773F" w:rsidRDefault="003B773F">
    <w:pPr>
      <w:pStyle w:val="Noga"/>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C5C15" w14:textId="77777777" w:rsidR="003B773F" w:rsidRDefault="003B773F" w:rsidP="00BC383B">
    <w:pPr>
      <w:pStyle w:val="Noga"/>
      <w:pBdr>
        <w:top w:val="single" w:sz="2" w:space="1" w:color="auto"/>
      </w:pBdr>
      <w:tabs>
        <w:tab w:val="clear" w:pos="4536"/>
        <w:tab w:val="clear" w:pos="9072"/>
        <w:tab w:val="right" w:pos="9356"/>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2D580" w14:textId="77777777" w:rsidR="00933EEF" w:rsidRDefault="00933EEF" w:rsidP="00A82ABC">
      <w:r>
        <w:separator/>
      </w:r>
    </w:p>
  </w:footnote>
  <w:footnote w:type="continuationSeparator" w:id="0">
    <w:p w14:paraId="26FC34FD" w14:textId="77777777" w:rsidR="00933EEF" w:rsidRDefault="00933EEF" w:rsidP="00A82ABC">
      <w:r>
        <w:continuationSeparator/>
      </w:r>
    </w:p>
  </w:footnote>
  <w:footnote w:id="1">
    <w:p w14:paraId="155A92EB" w14:textId="77777777" w:rsidR="003B773F" w:rsidRPr="007010E5" w:rsidRDefault="003B773F" w:rsidP="000E69E0">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fizične osebe, naslov stalnega bivališča ter podatek, s katerim je fizično osebo mogoče jasno identificirati (npr. EMŠO). </w:t>
      </w:r>
    </w:p>
  </w:footnote>
  <w:footnote w:id="2">
    <w:p w14:paraId="4EC310DF" w14:textId="77777777" w:rsidR="003B773F" w:rsidRPr="00C972CE" w:rsidRDefault="003B773F" w:rsidP="000E69E0">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odgovorne osebe, naslov stalnega bivališča ter podatek, s katerim je</w:t>
      </w:r>
      <w:r w:rsidRPr="00C972CE">
        <w:rPr>
          <w:rFonts w:ascii="Arial Narrow" w:hAnsi="Arial Narrow"/>
        </w:rPr>
        <w:t xml:space="preserve"> odgovorno osebo mogoče jasno identificirati (npr. EMŠO)</w:t>
      </w:r>
    </w:p>
  </w:footnote>
  <w:footnote w:id="3">
    <w:p w14:paraId="2C6B0A23" w14:textId="77777777" w:rsidR="003B773F" w:rsidRPr="00C972CE" w:rsidRDefault="003B773F" w:rsidP="000E69E0">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CC458" w14:textId="77777777" w:rsidR="003B773F" w:rsidRDefault="003B773F">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D01E2" w14:textId="77777777" w:rsidR="003B773F" w:rsidRDefault="003B773F">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679C2" w14:textId="77777777" w:rsidR="003B773F" w:rsidRDefault="003B773F">
    <w:pPr>
      <w:pStyle w:val="Glava"/>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1E3C5" w14:textId="77777777" w:rsidR="003B773F" w:rsidRDefault="003B773F">
    <w:pPr>
      <w:pStyle w:val="Glava"/>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28C56" w14:textId="77777777" w:rsidR="003B773F" w:rsidRDefault="003B773F">
    <w:pPr>
      <w:pStyle w:val="Glava"/>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E2F75" w14:textId="77777777" w:rsidR="003B773F" w:rsidRDefault="003B773F">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00000009"/>
    <w:name w:val="WW8Num9"/>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000000A"/>
    <w:multiLevelType w:val="multilevel"/>
    <w:tmpl w:val="0000000A"/>
    <w:name w:val="WW8Num10"/>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 w15:restartNumberingAfterBreak="0">
    <w:nsid w:val="006A1458"/>
    <w:multiLevelType w:val="multilevel"/>
    <w:tmpl w:val="5534398A"/>
    <w:styleLink w:val="WWNum20"/>
    <w:lvl w:ilvl="0">
      <w:numFmt w:val="bullet"/>
      <w:lvlText w:val="-"/>
      <w:lvlJc w:val="left"/>
      <w:rPr>
        <w:rFonts w:ascii="Tahoma" w:eastAsia="Tahoma" w:hAnsi="Tahoma" w:cs="Tahoma"/>
        <w:w w:val="100"/>
        <w:sz w:val="24"/>
        <w:szCs w:val="24"/>
        <w:lang w:val="sl-SI" w:eastAsia="sl-SI" w:bidi="sl-SI"/>
      </w:rPr>
    </w:lvl>
    <w:lvl w:ilvl="1">
      <w:numFmt w:val="bullet"/>
      <w:lvlText w:val="o"/>
      <w:lvlJc w:val="left"/>
      <w:rPr>
        <w:rFonts w:ascii="Tahoma" w:eastAsia="Tahoma" w:hAnsi="Tahoma" w:cs="Tahoma"/>
        <w:spacing w:val="-20"/>
        <w:w w:val="99"/>
        <w:sz w:val="24"/>
        <w:szCs w:val="24"/>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3" w15:restartNumberingAfterBreak="0">
    <w:nsid w:val="071E3779"/>
    <w:multiLevelType w:val="hybridMultilevel"/>
    <w:tmpl w:val="4830ED78"/>
    <w:lvl w:ilvl="0" w:tplc="5AE2258E">
      <w:start w:val="1"/>
      <w:numFmt w:val="upperLetter"/>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EA02B66">
      <w:start w:val="1"/>
      <w:numFmt w:val="bullet"/>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EF45A50">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E4A6C1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4CCAA8">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A88D5D6">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248D9F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B6A6362">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527B88">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81832B5"/>
    <w:multiLevelType w:val="multilevel"/>
    <w:tmpl w:val="E83E15AA"/>
    <w:styleLink w:val="WWOutlineListStyle5"/>
    <w:lvl w:ilvl="0">
      <w:start w:val="1"/>
      <w:numFmt w:val="decimal"/>
      <w:lvlText w:val="%1."/>
      <w:lvlJc w:val="left"/>
      <w:pPr>
        <w:ind w:left="3123" w:hanging="567"/>
      </w:pPr>
      <w:rPr>
        <w:rFonts w:ascii="Times New Roman" w:hAnsi="Times New Roman" w:cs="Times New Roman"/>
        <w:b/>
        <w:i w:val="0"/>
        <w:caps/>
        <w:sz w:val="28"/>
        <w:szCs w:val="28"/>
      </w:rPr>
    </w:lvl>
    <w:lvl w:ilvl="1">
      <w:start w:val="1"/>
      <w:numFmt w:val="decimal"/>
      <w:lvlText w:val="%1.%2."/>
      <w:lvlJc w:val="left"/>
      <w:pPr>
        <w:ind w:left="3123" w:firstLine="0"/>
      </w:pPr>
      <w:rPr>
        <w:rFonts w:ascii="Times New Roman" w:hAnsi="Times New Roman" w:cs="Times New Roman"/>
        <w:b/>
        <w:i w:val="0"/>
        <w:sz w:val="22"/>
        <w:szCs w:val="22"/>
      </w:rPr>
    </w:lvl>
    <w:lvl w:ilvl="2">
      <w:start w:val="1"/>
      <w:numFmt w:val="decimal"/>
      <w:lvlText w:val="%1.%2.%3."/>
      <w:lvlJc w:val="left"/>
      <w:pPr>
        <w:ind w:left="3690" w:hanging="567"/>
      </w:pPr>
      <w:rPr>
        <w:rFonts w:ascii="Arial" w:hAnsi="Arial"/>
        <w:b/>
        <w:i w:val="0"/>
        <w:sz w:val="24"/>
      </w:rPr>
    </w:lvl>
    <w:lvl w:ilvl="3">
      <w:start w:val="1"/>
      <w:numFmt w:val="decimal"/>
      <w:lvlText w:val="%1.%2.%3.%4."/>
      <w:lvlJc w:val="left"/>
      <w:pPr>
        <w:ind w:left="3690" w:hanging="567"/>
      </w:pPr>
      <w:rPr>
        <w:rFonts w:ascii="Arial" w:hAnsi="Arial"/>
        <w:b/>
        <w:i/>
        <w:sz w:val="20"/>
      </w:rPr>
    </w:lvl>
    <w:lvl w:ilvl="4">
      <w:start w:val="1"/>
      <w:numFmt w:val="none"/>
      <w:lvlText w:val=""/>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0D4429FB"/>
    <w:multiLevelType w:val="multilevel"/>
    <w:tmpl w:val="65C4953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B57B9E"/>
    <w:multiLevelType w:val="multilevel"/>
    <w:tmpl w:val="68FE34C8"/>
    <w:lvl w:ilvl="0">
      <w:start w:val="1"/>
      <w:numFmt w:val="lowerLetter"/>
      <w:lvlText w:val="%1)"/>
      <w:lvlJc w:val="left"/>
      <w:pPr>
        <w:ind w:left="720" w:hanging="360"/>
      </w:pPr>
      <w:rPr>
        <w:rFonts w:ascii="Cambria" w:hAnsi="Cambria"/>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E840ACD"/>
    <w:multiLevelType w:val="multilevel"/>
    <w:tmpl w:val="F190A0CC"/>
    <w:styleLink w:val="WWNum11"/>
    <w:lvl w:ilvl="0">
      <w:numFmt w:val="bullet"/>
      <w:lvlText w:val="-"/>
      <w:lvlJc w:val="left"/>
      <w:rPr>
        <w:rFonts w:ascii="Times New Roman" w:eastAsia="Times New Roman" w:hAnsi="Times New Roman" w:cs="Times New Roman"/>
        <w:spacing w:val="-3"/>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8" w15:restartNumberingAfterBreak="0">
    <w:nsid w:val="102E743A"/>
    <w:multiLevelType w:val="multilevel"/>
    <w:tmpl w:val="3FAAD9D0"/>
    <w:styleLink w:val="WWNum12"/>
    <w:lvl w:ilvl="0">
      <w:numFmt w:val="bullet"/>
      <w:lvlText w:val="-"/>
      <w:lvlJc w:val="left"/>
      <w:rPr>
        <w:rFonts w:ascii="Tahoma" w:eastAsia="Tahoma" w:hAnsi="Tahoma" w:cs="Tahoma"/>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9" w15:restartNumberingAfterBreak="0">
    <w:nsid w:val="112B619D"/>
    <w:multiLevelType w:val="multilevel"/>
    <w:tmpl w:val="2B84AE64"/>
    <w:styleLink w:val="WWNum5"/>
    <w:lvl w:ilvl="0">
      <w:start w:val="1"/>
      <w:numFmt w:val="lowerLetter"/>
      <w:lvlText w:val="%1)"/>
      <w:lvlJc w:val="left"/>
      <w:rPr>
        <w:rFonts w:eastAsia="Tahoma" w:cs="Tahoma"/>
        <w:spacing w:val="-19"/>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0" w15:restartNumberingAfterBreak="0">
    <w:nsid w:val="11E359E8"/>
    <w:multiLevelType w:val="multilevel"/>
    <w:tmpl w:val="ACA6DEDA"/>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1" w15:restartNumberingAfterBreak="0">
    <w:nsid w:val="132236B9"/>
    <w:multiLevelType w:val="multilevel"/>
    <w:tmpl w:val="31A2698E"/>
    <w:styleLink w:val="WWNum19"/>
    <w:lvl w:ilvl="0">
      <w:start w:val="1"/>
      <w:numFmt w:val="decimal"/>
      <w:lvlText w:val="%1."/>
      <w:lvlJc w:val="left"/>
      <w:rPr>
        <w:w w:val="99"/>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2" w15:restartNumberingAfterBreak="0">
    <w:nsid w:val="137E0A7C"/>
    <w:multiLevelType w:val="multilevel"/>
    <w:tmpl w:val="ECD654A2"/>
    <w:styleLink w:val="WWNum10"/>
    <w:lvl w:ilvl="0">
      <w:start w:val="1"/>
      <w:numFmt w:val="decimal"/>
      <w:lvlText w:val="%1."/>
      <w:lvlJc w:val="left"/>
      <w:rPr>
        <w:rFonts w:eastAsia="Tahoma" w:cs="Tahoma"/>
        <w:w w:val="99"/>
        <w:sz w:val="24"/>
        <w:szCs w:val="24"/>
        <w:lang w:val="sl-SI" w:eastAsia="sl-SI" w:bidi="sl-SI"/>
      </w:rPr>
    </w:lvl>
    <w:lvl w:ilvl="1">
      <w:numFmt w:val="bullet"/>
      <w:lvlText w:val="-"/>
      <w:lvlJc w:val="left"/>
      <w:rPr>
        <w:rFonts w:ascii="Tahoma" w:eastAsia="Tahoma" w:hAnsi="Tahoma" w:cs="Tahoma"/>
        <w:w w:val="100"/>
        <w:sz w:val="24"/>
        <w:szCs w:val="24"/>
        <w:lang w:val="sl-SI" w:eastAsia="sl-SI" w:bidi="sl-SI"/>
      </w:rPr>
    </w:lvl>
    <w:lvl w:ilvl="2">
      <w:numFmt w:val="bullet"/>
      <w:lvlText w:val=""/>
      <w:lvlJc w:val="left"/>
      <w:rPr>
        <w:rFonts w:ascii="Symbol" w:eastAsia="Symbol" w:hAnsi="Symbol" w:cs="Symbol"/>
        <w:w w:val="100"/>
        <w:sz w:val="24"/>
        <w:szCs w:val="24"/>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3" w15:restartNumberingAfterBreak="0">
    <w:nsid w:val="16850FB3"/>
    <w:multiLevelType w:val="multilevel"/>
    <w:tmpl w:val="0BDC4C3C"/>
    <w:styleLink w:val="WWNum3"/>
    <w:lvl w:ilvl="0">
      <w:numFmt w:val="bullet"/>
      <w:lvlText w:val="-"/>
      <w:lvlJc w:val="left"/>
      <w:rPr>
        <w:rFonts w:ascii="Arial" w:eastAsia="Arial" w:hAnsi="Arial" w:cs="Arial"/>
        <w:spacing w:val="-3"/>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4" w15:restartNumberingAfterBreak="0">
    <w:nsid w:val="16DE7553"/>
    <w:multiLevelType w:val="multilevel"/>
    <w:tmpl w:val="8EACF310"/>
    <w:styleLink w:val="WWOutlineListStyle3"/>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1ACF2112"/>
    <w:multiLevelType w:val="multilevel"/>
    <w:tmpl w:val="BD2A8D18"/>
    <w:styleLink w:val="WWNum15"/>
    <w:lvl w:ilvl="0">
      <w:start w:val="1"/>
      <w:numFmt w:val="lowerLetter"/>
      <w:lvlText w:val="%1)"/>
      <w:lvlJc w:val="left"/>
      <w:rPr>
        <w:rFonts w:eastAsia="Tahoma" w:cs="Tahoma"/>
        <w:spacing w:val="-2"/>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6" w15:restartNumberingAfterBreak="0">
    <w:nsid w:val="1B6F34AC"/>
    <w:multiLevelType w:val="multilevel"/>
    <w:tmpl w:val="B0AA01A0"/>
    <w:styleLink w:val="WWNum24"/>
    <w:lvl w:ilvl="0">
      <w:start w:val="1"/>
      <w:numFmt w:val="decimal"/>
      <w:lvlText w:val="%1."/>
      <w:lvlJc w:val="left"/>
      <w:rPr>
        <w:rFonts w:eastAsia="SimSun, 宋体" w:cs="Arial"/>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7" w15:restartNumberingAfterBreak="0">
    <w:nsid w:val="265E20CC"/>
    <w:multiLevelType w:val="multilevel"/>
    <w:tmpl w:val="F05EDD66"/>
    <w:styleLink w:val="WWNum2"/>
    <w:lvl w:ilvl="0">
      <w:numFmt w:val="bullet"/>
      <w:lvlText w:val=""/>
      <w:lvlJc w:val="left"/>
      <w:rPr>
        <w:rFonts w:ascii="Symbol" w:eastAsia="Symbol" w:hAnsi="Symbol" w:cs="Symbol"/>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8" w15:restartNumberingAfterBreak="0">
    <w:nsid w:val="28213F84"/>
    <w:multiLevelType w:val="multilevel"/>
    <w:tmpl w:val="E9C4A622"/>
    <w:styleLink w:val="WWNum7"/>
    <w:lvl w:ilvl="0">
      <w:numFmt w:val="bullet"/>
      <w:lvlText w:val="-"/>
      <w:lvlJc w:val="left"/>
      <w:rPr>
        <w:rFonts w:ascii="Tahoma" w:eastAsia="Tahoma" w:hAnsi="Tahoma" w:cs="Tahoma"/>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9" w15:restartNumberingAfterBreak="0">
    <w:nsid w:val="2A0955EF"/>
    <w:multiLevelType w:val="multilevel"/>
    <w:tmpl w:val="199E1F58"/>
    <w:styleLink w:val="WWNum33"/>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20" w15:restartNumberingAfterBreak="0">
    <w:nsid w:val="2B272BC1"/>
    <w:multiLevelType w:val="multilevel"/>
    <w:tmpl w:val="84D42974"/>
    <w:styleLink w:val="WWNum2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1" w15:restartNumberingAfterBreak="0">
    <w:nsid w:val="2BF21A0E"/>
    <w:multiLevelType w:val="multilevel"/>
    <w:tmpl w:val="7EA05408"/>
    <w:styleLink w:val="WWNum23"/>
    <w:lvl w:ilvl="0">
      <w:numFmt w:val="bullet"/>
      <w:lvlText w:val="-"/>
      <w:lvlJc w:val="left"/>
      <w:rPr>
        <w:rFonts w:ascii="Arial" w:eastAsia="Times New Roman" w:hAnsi="Arial"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2" w15:restartNumberingAfterBreak="0">
    <w:nsid w:val="2DBB175D"/>
    <w:multiLevelType w:val="multilevel"/>
    <w:tmpl w:val="E0C2161A"/>
    <w:styleLink w:val="WWNum22"/>
    <w:lvl w:ilvl="0">
      <w:numFmt w:val="bullet"/>
      <w:lvlText w:val="-"/>
      <w:lvlJc w:val="left"/>
      <w:rPr>
        <w:rFonts w:ascii="Calibri" w:hAnsi="Calibri"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3" w15:restartNumberingAfterBreak="0">
    <w:nsid w:val="2DE57829"/>
    <w:multiLevelType w:val="multilevel"/>
    <w:tmpl w:val="0414EC1A"/>
    <w:styleLink w:val="WWOutlineListStyle2"/>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3B070A"/>
    <w:multiLevelType w:val="multilevel"/>
    <w:tmpl w:val="AD60CBAE"/>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6" w15:restartNumberingAfterBreak="0">
    <w:nsid w:val="35193C31"/>
    <w:multiLevelType w:val="multilevel"/>
    <w:tmpl w:val="D86A14DA"/>
    <w:styleLink w:val="WWOutlineListStyle1"/>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37FE46EA"/>
    <w:multiLevelType w:val="multilevel"/>
    <w:tmpl w:val="63CE7084"/>
    <w:styleLink w:val="WWNum35"/>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384A302C"/>
    <w:multiLevelType w:val="multilevel"/>
    <w:tmpl w:val="7BE44A26"/>
    <w:styleLink w:val="WWOutlineListStyle"/>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3890288C"/>
    <w:multiLevelType w:val="multilevel"/>
    <w:tmpl w:val="797E77E8"/>
    <w:styleLink w:val="WWNum16"/>
    <w:lvl w:ilvl="0">
      <w:numFmt w:val="bullet"/>
      <w:lvlText w:val="-"/>
      <w:lvlJc w:val="left"/>
      <w:rPr>
        <w:rFonts w:ascii="Tahoma" w:eastAsia="Tahoma" w:hAnsi="Tahoma" w:cs="Tahoma"/>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30" w15:restartNumberingAfterBreak="0">
    <w:nsid w:val="390F2128"/>
    <w:multiLevelType w:val="multilevel"/>
    <w:tmpl w:val="6B24BAFC"/>
    <w:styleLink w:val="WWNum30"/>
    <w:lvl w:ilvl="0">
      <w:start w:val="1"/>
      <w:numFmt w:val="decimal"/>
      <w:lvlText w:val="%1"/>
      <w:lvlJc w:val="left"/>
      <w:rPr>
        <w:rFonts w:ascii="Times New Roman" w:hAnsi="Times New Roman"/>
        <w:color w:val="auto"/>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1" w15:restartNumberingAfterBreak="0">
    <w:nsid w:val="3A48289E"/>
    <w:multiLevelType w:val="hybridMultilevel"/>
    <w:tmpl w:val="F302487A"/>
    <w:lvl w:ilvl="0" w:tplc="04240003">
      <w:start w:val="1"/>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A841F99"/>
    <w:multiLevelType w:val="multilevel"/>
    <w:tmpl w:val="CC8832FA"/>
    <w:styleLink w:val="WWNum18"/>
    <w:lvl w:ilvl="0">
      <w:start w:val="1"/>
      <w:numFmt w:val="decimal"/>
      <w:lvlText w:val="%1."/>
      <w:lvlJc w:val="left"/>
      <w:rPr>
        <w:rFonts w:eastAsia="Tahoma" w:cs="Tahoma"/>
        <w:b/>
        <w:bCs/>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33" w15:restartNumberingAfterBreak="0">
    <w:nsid w:val="3BB126A7"/>
    <w:multiLevelType w:val="multilevel"/>
    <w:tmpl w:val="172E8B08"/>
    <w:styleLink w:val="WWOutlineListStyle4"/>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3E050569"/>
    <w:multiLevelType w:val="singleLevel"/>
    <w:tmpl w:val="373C64DC"/>
    <w:lvl w:ilvl="0">
      <w:start w:val="1"/>
      <w:numFmt w:val="decimal"/>
      <w:lvlText w:val="%1."/>
      <w:legacy w:legacy="1" w:legacySpace="0" w:legacyIndent="360"/>
      <w:lvlJc w:val="left"/>
      <w:pPr>
        <w:ind w:left="360" w:hanging="360"/>
      </w:pPr>
    </w:lvl>
  </w:abstractNum>
  <w:abstractNum w:abstractNumId="35" w15:restartNumberingAfterBreak="0">
    <w:nsid w:val="3F2B050E"/>
    <w:multiLevelType w:val="multilevel"/>
    <w:tmpl w:val="1BA87522"/>
    <w:styleLink w:val="WWNum9"/>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36" w15:restartNumberingAfterBreak="0">
    <w:nsid w:val="4766496F"/>
    <w:multiLevelType w:val="hybridMultilevel"/>
    <w:tmpl w:val="F31ABC74"/>
    <w:lvl w:ilvl="0" w:tplc="20327B6A">
      <w:start w:val="1"/>
      <w:numFmt w:val="bullet"/>
      <w:lvlText w:val="-"/>
      <w:lvlJc w:val="left"/>
      <w:pPr>
        <w:ind w:left="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00A90EE">
      <w:start w:val="1"/>
      <w:numFmt w:val="bullet"/>
      <w:lvlText w:val="o"/>
      <w:lvlJc w:val="left"/>
      <w:pPr>
        <w:ind w:left="1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640D6FC">
      <w:start w:val="1"/>
      <w:numFmt w:val="bullet"/>
      <w:lvlText w:val="▪"/>
      <w:lvlJc w:val="left"/>
      <w:pPr>
        <w:ind w:left="1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E22FD02">
      <w:start w:val="1"/>
      <w:numFmt w:val="bullet"/>
      <w:lvlText w:val="•"/>
      <w:lvlJc w:val="left"/>
      <w:pPr>
        <w:ind w:left="25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562D342">
      <w:start w:val="1"/>
      <w:numFmt w:val="bullet"/>
      <w:lvlText w:val="o"/>
      <w:lvlJc w:val="left"/>
      <w:pPr>
        <w:ind w:left="32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67489FA">
      <w:start w:val="1"/>
      <w:numFmt w:val="bullet"/>
      <w:lvlText w:val="▪"/>
      <w:lvlJc w:val="left"/>
      <w:pPr>
        <w:ind w:left="3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866A99C">
      <w:start w:val="1"/>
      <w:numFmt w:val="bullet"/>
      <w:lvlText w:val="•"/>
      <w:lvlJc w:val="left"/>
      <w:pPr>
        <w:ind w:left="4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100E1E">
      <w:start w:val="1"/>
      <w:numFmt w:val="bullet"/>
      <w:lvlText w:val="o"/>
      <w:lvlJc w:val="left"/>
      <w:pPr>
        <w:ind w:left="5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B1C253C">
      <w:start w:val="1"/>
      <w:numFmt w:val="bullet"/>
      <w:lvlText w:val="▪"/>
      <w:lvlJc w:val="left"/>
      <w:pPr>
        <w:ind w:left="6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47B36069"/>
    <w:multiLevelType w:val="hybridMultilevel"/>
    <w:tmpl w:val="367EE5E6"/>
    <w:lvl w:ilvl="0" w:tplc="340C4062">
      <w:start w:val="4"/>
      <w:numFmt w:val="bullet"/>
      <w:pStyle w:val="Indent1"/>
      <w:lvlText w:val="-"/>
      <w:lvlJc w:val="left"/>
      <w:pPr>
        <w:tabs>
          <w:tab w:val="num" w:pos="720"/>
        </w:tabs>
        <w:ind w:left="720" w:hanging="360"/>
      </w:pPr>
      <w:rPr>
        <w:rFonts w:ascii="Times New Roman" w:eastAsia="Times New Roman" w:hAnsi="Times New Roman" w:cs="Times New Roman" w:hint="default"/>
      </w:rPr>
    </w:lvl>
    <w:lvl w:ilvl="1" w:tplc="4F48E102" w:tentative="1">
      <w:start w:val="1"/>
      <w:numFmt w:val="bullet"/>
      <w:lvlText w:val="o"/>
      <w:lvlJc w:val="left"/>
      <w:pPr>
        <w:tabs>
          <w:tab w:val="num" w:pos="1440"/>
        </w:tabs>
        <w:ind w:left="1440" w:hanging="360"/>
      </w:pPr>
      <w:rPr>
        <w:rFonts w:ascii="Courier New" w:hAnsi="Courier New" w:hint="default"/>
      </w:rPr>
    </w:lvl>
    <w:lvl w:ilvl="2" w:tplc="932EDCA8" w:tentative="1">
      <w:start w:val="1"/>
      <w:numFmt w:val="bullet"/>
      <w:lvlText w:val=""/>
      <w:lvlJc w:val="left"/>
      <w:pPr>
        <w:tabs>
          <w:tab w:val="num" w:pos="2160"/>
        </w:tabs>
        <w:ind w:left="2160" w:hanging="360"/>
      </w:pPr>
      <w:rPr>
        <w:rFonts w:ascii="Wingdings" w:hAnsi="Wingdings" w:hint="default"/>
      </w:rPr>
    </w:lvl>
    <w:lvl w:ilvl="3" w:tplc="9622FDB4" w:tentative="1">
      <w:start w:val="1"/>
      <w:numFmt w:val="bullet"/>
      <w:lvlText w:val=""/>
      <w:lvlJc w:val="left"/>
      <w:pPr>
        <w:tabs>
          <w:tab w:val="num" w:pos="2880"/>
        </w:tabs>
        <w:ind w:left="2880" w:hanging="360"/>
      </w:pPr>
      <w:rPr>
        <w:rFonts w:ascii="Symbol" w:hAnsi="Symbol" w:hint="default"/>
      </w:rPr>
    </w:lvl>
    <w:lvl w:ilvl="4" w:tplc="A16E70E0" w:tentative="1">
      <w:start w:val="1"/>
      <w:numFmt w:val="bullet"/>
      <w:lvlText w:val="o"/>
      <w:lvlJc w:val="left"/>
      <w:pPr>
        <w:tabs>
          <w:tab w:val="num" w:pos="3600"/>
        </w:tabs>
        <w:ind w:left="3600" w:hanging="360"/>
      </w:pPr>
      <w:rPr>
        <w:rFonts w:ascii="Courier New" w:hAnsi="Courier New" w:hint="default"/>
      </w:rPr>
    </w:lvl>
    <w:lvl w:ilvl="5" w:tplc="9EC0D0AE" w:tentative="1">
      <w:start w:val="1"/>
      <w:numFmt w:val="bullet"/>
      <w:lvlText w:val=""/>
      <w:lvlJc w:val="left"/>
      <w:pPr>
        <w:tabs>
          <w:tab w:val="num" w:pos="4320"/>
        </w:tabs>
        <w:ind w:left="4320" w:hanging="360"/>
      </w:pPr>
      <w:rPr>
        <w:rFonts w:ascii="Wingdings" w:hAnsi="Wingdings" w:hint="default"/>
      </w:rPr>
    </w:lvl>
    <w:lvl w:ilvl="6" w:tplc="5922F188" w:tentative="1">
      <w:start w:val="1"/>
      <w:numFmt w:val="bullet"/>
      <w:lvlText w:val=""/>
      <w:lvlJc w:val="left"/>
      <w:pPr>
        <w:tabs>
          <w:tab w:val="num" w:pos="5040"/>
        </w:tabs>
        <w:ind w:left="5040" w:hanging="360"/>
      </w:pPr>
      <w:rPr>
        <w:rFonts w:ascii="Symbol" w:hAnsi="Symbol" w:hint="default"/>
      </w:rPr>
    </w:lvl>
    <w:lvl w:ilvl="7" w:tplc="A89CEEDA" w:tentative="1">
      <w:start w:val="1"/>
      <w:numFmt w:val="bullet"/>
      <w:lvlText w:val="o"/>
      <w:lvlJc w:val="left"/>
      <w:pPr>
        <w:tabs>
          <w:tab w:val="num" w:pos="5760"/>
        </w:tabs>
        <w:ind w:left="5760" w:hanging="360"/>
      </w:pPr>
      <w:rPr>
        <w:rFonts w:ascii="Courier New" w:hAnsi="Courier New" w:hint="default"/>
      </w:rPr>
    </w:lvl>
    <w:lvl w:ilvl="8" w:tplc="D0ACD3F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7B4014F"/>
    <w:multiLevelType w:val="hybridMultilevel"/>
    <w:tmpl w:val="E966758E"/>
    <w:lvl w:ilvl="0" w:tplc="6994F40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8DA0D31"/>
    <w:multiLevelType w:val="multilevel"/>
    <w:tmpl w:val="8FE011E0"/>
    <w:lvl w:ilvl="0">
      <w:numFmt w:val="bullet"/>
      <w:lvlText w:val="-"/>
      <w:lvlJc w:val="left"/>
      <w:pPr>
        <w:ind w:left="1440" w:hanging="360"/>
      </w:pPr>
      <w:rPr>
        <w:rFonts w:ascii="Arial" w:eastAsia="Calibri" w:hAnsi="Arial" w:cs="Aria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40" w15:restartNumberingAfterBreak="0">
    <w:nsid w:val="4D70141F"/>
    <w:multiLevelType w:val="multilevel"/>
    <w:tmpl w:val="35F67590"/>
    <w:styleLink w:val="WWNum17"/>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41" w15:restartNumberingAfterBreak="0">
    <w:nsid w:val="4EC5326F"/>
    <w:multiLevelType w:val="multilevel"/>
    <w:tmpl w:val="1060A9D2"/>
    <w:styleLink w:val="WWNum6"/>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42" w15:restartNumberingAfterBreak="0">
    <w:nsid w:val="53576C64"/>
    <w:multiLevelType w:val="multilevel"/>
    <w:tmpl w:val="28BADEC0"/>
    <w:styleLink w:val="WWNum13"/>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43" w15:restartNumberingAfterBreak="0">
    <w:nsid w:val="5C70003C"/>
    <w:multiLevelType w:val="multilevel"/>
    <w:tmpl w:val="5AA28BC8"/>
    <w:styleLink w:val="WWNum27"/>
    <w:lvl w:ilvl="0">
      <w:start w:val="1"/>
      <w:numFmt w:val="decimal"/>
      <w:lvlText w:val="%1."/>
      <w:lvlJc w:val="left"/>
      <w:rPr>
        <w:rFonts w:eastAsia="Tahoma"/>
        <w:sz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4" w15:restartNumberingAfterBreak="0">
    <w:nsid w:val="5D4609DF"/>
    <w:multiLevelType w:val="hybridMultilevel"/>
    <w:tmpl w:val="EF648AE4"/>
    <w:lvl w:ilvl="0" w:tplc="F0D020EE">
      <w:start w:val="13"/>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5" w15:restartNumberingAfterBreak="0">
    <w:nsid w:val="5E07700C"/>
    <w:multiLevelType w:val="hybridMultilevel"/>
    <w:tmpl w:val="91A87886"/>
    <w:lvl w:ilvl="0" w:tplc="0EB82212">
      <w:start w:val="1"/>
      <w:numFmt w:val="bullet"/>
      <w:lvlText w:val="-"/>
      <w:lvlJc w:val="left"/>
      <w:pPr>
        <w:ind w:left="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AA6D00E">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B943202">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17E246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0CA689E">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98669D2">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530FE7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AA8F66E">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8FE6C98">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5E122E79"/>
    <w:multiLevelType w:val="multilevel"/>
    <w:tmpl w:val="075007D8"/>
    <w:styleLink w:val="WWNum34"/>
    <w:lvl w:ilvl="0">
      <w:start w:val="1"/>
      <w:numFmt w:val="decimal"/>
      <w:lvlText w:val="%1."/>
      <w:lvlJc w:val="left"/>
      <w:rPr>
        <w:u w:val="single"/>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7" w15:restartNumberingAfterBreak="0">
    <w:nsid w:val="5EE843E9"/>
    <w:multiLevelType w:val="hybridMultilevel"/>
    <w:tmpl w:val="A654712A"/>
    <w:lvl w:ilvl="0" w:tplc="C85E7CF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621C289D"/>
    <w:multiLevelType w:val="multilevel"/>
    <w:tmpl w:val="AEDA7532"/>
    <w:styleLink w:val="WWNum21"/>
    <w:lvl w:ilvl="0">
      <w:numFmt w:val="bullet"/>
      <w:lvlText w:val="-"/>
      <w:lvlJc w:val="left"/>
      <w:rPr>
        <w:rFonts w:ascii="Tahoma" w:eastAsia="Tahoma" w:hAnsi="Tahoma" w:cs="Tahoma"/>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9" w15:restartNumberingAfterBreak="0">
    <w:nsid w:val="64137698"/>
    <w:multiLevelType w:val="multilevel"/>
    <w:tmpl w:val="06984542"/>
    <w:styleLink w:val="WWNum29"/>
    <w:lvl w:ilvl="0">
      <w:numFmt w:val="bullet"/>
      <w:lvlText w:val=""/>
      <w:lvlJc w:val="left"/>
      <w:rPr>
        <w:rFonts w:ascii="Symbol" w:hAnsi="Symbol"/>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0" w15:restartNumberingAfterBreak="0">
    <w:nsid w:val="66E81954"/>
    <w:multiLevelType w:val="hybridMultilevel"/>
    <w:tmpl w:val="E13407BE"/>
    <w:lvl w:ilvl="0" w:tplc="750E0AFC">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3E4F4E0">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2CC8512">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8DCAA1E">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8D04416">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CF86E1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EA632B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DDE2798">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D52C77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697B636F"/>
    <w:multiLevelType w:val="multilevel"/>
    <w:tmpl w:val="EC7ACA02"/>
    <w:styleLink w:val="WWNum3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2" w15:restartNumberingAfterBreak="0">
    <w:nsid w:val="6A0E711F"/>
    <w:multiLevelType w:val="multilevel"/>
    <w:tmpl w:val="21260984"/>
    <w:styleLink w:val="WWNum25"/>
    <w:lvl w:ilvl="0">
      <w:start w:val="1"/>
      <w:numFmt w:val="decimal"/>
      <w:lvlText w:val="%1."/>
      <w:lvlJc w:val="left"/>
      <w:rPr>
        <w:w w:val="99"/>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53" w15:restartNumberingAfterBreak="0">
    <w:nsid w:val="6B3A5EA2"/>
    <w:multiLevelType w:val="multilevel"/>
    <w:tmpl w:val="5D5C2226"/>
    <w:styleLink w:val="WWNum1"/>
    <w:lvl w:ilvl="0">
      <w:numFmt w:val="bullet"/>
      <w:lvlText w:val="-"/>
      <w:lvlJc w:val="left"/>
      <w:rPr>
        <w:rFonts w:ascii="Trebuchet MS" w:eastAsia="Trebuchet MS" w:hAnsi="Trebuchet MS" w:cs="Trebuchet MS"/>
        <w:w w:val="83"/>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54" w15:restartNumberingAfterBreak="0">
    <w:nsid w:val="6D355F5E"/>
    <w:multiLevelType w:val="hybridMultilevel"/>
    <w:tmpl w:val="EC02C1DC"/>
    <w:lvl w:ilvl="0" w:tplc="04240003">
      <w:start w:val="1"/>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E156F2B"/>
    <w:multiLevelType w:val="hybridMultilevel"/>
    <w:tmpl w:val="0D723384"/>
    <w:lvl w:ilvl="0" w:tplc="04240017">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F683CD3"/>
    <w:multiLevelType w:val="multilevel"/>
    <w:tmpl w:val="4AF86B62"/>
    <w:styleLink w:val="WWNum31"/>
    <w:lvl w:ilvl="0">
      <w:start w:val="19"/>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7" w15:restartNumberingAfterBreak="0">
    <w:nsid w:val="711E689F"/>
    <w:multiLevelType w:val="multilevel"/>
    <w:tmpl w:val="CF405EFE"/>
    <w:styleLink w:val="WWNum28"/>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8" w15:restartNumberingAfterBreak="0">
    <w:nsid w:val="71BB61ED"/>
    <w:multiLevelType w:val="hybridMultilevel"/>
    <w:tmpl w:val="390E49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4040CCA"/>
    <w:multiLevelType w:val="hybridMultilevel"/>
    <w:tmpl w:val="A5AAD356"/>
    <w:lvl w:ilvl="0" w:tplc="04240003">
      <w:start w:val="1"/>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5157936"/>
    <w:multiLevelType w:val="multilevel"/>
    <w:tmpl w:val="ACAE4304"/>
    <w:styleLink w:val="WWNum32"/>
    <w:lvl w:ilvl="0">
      <w:numFmt w:val="bullet"/>
      <w:lvlText w:val="-"/>
      <w:lvlJc w:val="left"/>
      <w:rPr>
        <w:rFonts w:ascii="Calibri" w:hAnsi="Calibri"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1" w15:restartNumberingAfterBreak="0">
    <w:nsid w:val="753F51CE"/>
    <w:multiLevelType w:val="multilevel"/>
    <w:tmpl w:val="4478FA78"/>
    <w:styleLink w:val="WWNum8"/>
    <w:lvl w:ilvl="0">
      <w:numFmt w:val="bullet"/>
      <w:lvlText w:val="-"/>
      <w:lvlJc w:val="left"/>
      <w:rPr>
        <w:rFonts w:ascii="Trebuchet MS" w:eastAsia="Trebuchet MS" w:hAnsi="Trebuchet MS" w:cs="Trebuchet MS"/>
        <w:w w:val="83"/>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62" w15:restartNumberingAfterBreak="0">
    <w:nsid w:val="759828C2"/>
    <w:multiLevelType w:val="hybridMultilevel"/>
    <w:tmpl w:val="BFCCA60E"/>
    <w:lvl w:ilvl="0" w:tplc="35321840">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9FB6493"/>
    <w:multiLevelType w:val="hybridMultilevel"/>
    <w:tmpl w:val="56DED99E"/>
    <w:lvl w:ilvl="0" w:tplc="3AD6838A">
      <w:start w:val="1"/>
      <w:numFmt w:val="bullet"/>
      <w:lvlText w:val="-"/>
      <w:lvlJc w:val="left"/>
      <w:pPr>
        <w:ind w:left="1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D316AF4E">
      <w:start w:val="1"/>
      <w:numFmt w:val="bullet"/>
      <w:lvlText w:val="o"/>
      <w:lvlJc w:val="left"/>
      <w:pPr>
        <w:ind w:left="111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D1C295A8">
      <w:start w:val="1"/>
      <w:numFmt w:val="bullet"/>
      <w:lvlText w:val="▪"/>
      <w:lvlJc w:val="left"/>
      <w:pPr>
        <w:ind w:left="183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E0246E74">
      <w:start w:val="1"/>
      <w:numFmt w:val="bullet"/>
      <w:lvlText w:val="•"/>
      <w:lvlJc w:val="left"/>
      <w:pPr>
        <w:ind w:left="255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CF4886CE">
      <w:start w:val="1"/>
      <w:numFmt w:val="bullet"/>
      <w:lvlText w:val="o"/>
      <w:lvlJc w:val="left"/>
      <w:pPr>
        <w:ind w:left="327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2862A07A">
      <w:start w:val="1"/>
      <w:numFmt w:val="bullet"/>
      <w:lvlText w:val="▪"/>
      <w:lvlJc w:val="left"/>
      <w:pPr>
        <w:ind w:left="399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D1EE20D8">
      <w:start w:val="1"/>
      <w:numFmt w:val="bullet"/>
      <w:lvlText w:val="•"/>
      <w:lvlJc w:val="left"/>
      <w:pPr>
        <w:ind w:left="471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47EC93F4">
      <w:start w:val="1"/>
      <w:numFmt w:val="bullet"/>
      <w:lvlText w:val="o"/>
      <w:lvlJc w:val="left"/>
      <w:pPr>
        <w:ind w:left="543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710EC9FE">
      <w:start w:val="1"/>
      <w:numFmt w:val="bullet"/>
      <w:lvlText w:val="▪"/>
      <w:lvlJc w:val="left"/>
      <w:pPr>
        <w:ind w:left="615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7AF8437A"/>
    <w:multiLevelType w:val="multilevel"/>
    <w:tmpl w:val="CAD2520C"/>
    <w:styleLink w:val="WWNum4"/>
    <w:lvl w:ilvl="0">
      <w:numFmt w:val="bullet"/>
      <w:lvlText w:val=""/>
      <w:lvlJc w:val="left"/>
      <w:rPr>
        <w:rFonts w:ascii="Symbol" w:eastAsia="Symbol" w:hAnsi="Symbol" w:cs="Symbol"/>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65" w15:restartNumberingAfterBreak="0">
    <w:nsid w:val="7BBE0231"/>
    <w:multiLevelType w:val="multilevel"/>
    <w:tmpl w:val="6DF6D4BE"/>
    <w:styleLink w:val="WWNum14"/>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num w:numId="1">
    <w:abstractNumId w:val="25"/>
  </w:num>
  <w:num w:numId="2">
    <w:abstractNumId w:val="37"/>
  </w:num>
  <w:num w:numId="3">
    <w:abstractNumId w:val="4"/>
  </w:num>
  <w:num w:numId="4">
    <w:abstractNumId w:val="33"/>
  </w:num>
  <w:num w:numId="5">
    <w:abstractNumId w:val="14"/>
  </w:num>
  <w:num w:numId="6">
    <w:abstractNumId w:val="23"/>
  </w:num>
  <w:num w:numId="7">
    <w:abstractNumId w:val="26"/>
  </w:num>
  <w:num w:numId="8">
    <w:abstractNumId w:val="28"/>
  </w:num>
  <w:num w:numId="9">
    <w:abstractNumId w:val="10"/>
  </w:num>
  <w:num w:numId="10">
    <w:abstractNumId w:val="53"/>
  </w:num>
  <w:num w:numId="11">
    <w:abstractNumId w:val="17"/>
  </w:num>
  <w:num w:numId="12">
    <w:abstractNumId w:val="13"/>
  </w:num>
  <w:num w:numId="13">
    <w:abstractNumId w:val="64"/>
  </w:num>
  <w:num w:numId="14">
    <w:abstractNumId w:val="9"/>
  </w:num>
  <w:num w:numId="15">
    <w:abstractNumId w:val="41"/>
  </w:num>
  <w:num w:numId="16">
    <w:abstractNumId w:val="18"/>
  </w:num>
  <w:num w:numId="17">
    <w:abstractNumId w:val="61"/>
  </w:num>
  <w:num w:numId="18">
    <w:abstractNumId w:val="35"/>
  </w:num>
  <w:num w:numId="19">
    <w:abstractNumId w:val="12"/>
  </w:num>
  <w:num w:numId="20">
    <w:abstractNumId w:val="7"/>
  </w:num>
  <w:num w:numId="21">
    <w:abstractNumId w:val="8"/>
  </w:num>
  <w:num w:numId="22">
    <w:abstractNumId w:val="42"/>
  </w:num>
  <w:num w:numId="23">
    <w:abstractNumId w:val="65"/>
  </w:num>
  <w:num w:numId="24">
    <w:abstractNumId w:val="15"/>
  </w:num>
  <w:num w:numId="25">
    <w:abstractNumId w:val="29"/>
  </w:num>
  <w:num w:numId="26">
    <w:abstractNumId w:val="40"/>
  </w:num>
  <w:num w:numId="27">
    <w:abstractNumId w:val="32"/>
  </w:num>
  <w:num w:numId="28">
    <w:abstractNumId w:val="11"/>
  </w:num>
  <w:num w:numId="29">
    <w:abstractNumId w:val="2"/>
  </w:num>
  <w:num w:numId="30">
    <w:abstractNumId w:val="48"/>
  </w:num>
  <w:num w:numId="31">
    <w:abstractNumId w:val="22"/>
  </w:num>
  <w:num w:numId="32">
    <w:abstractNumId w:val="21"/>
  </w:num>
  <w:num w:numId="33">
    <w:abstractNumId w:val="16"/>
  </w:num>
  <w:num w:numId="34">
    <w:abstractNumId w:val="52"/>
  </w:num>
  <w:num w:numId="35">
    <w:abstractNumId w:val="20"/>
  </w:num>
  <w:num w:numId="36">
    <w:abstractNumId w:val="43"/>
  </w:num>
  <w:num w:numId="37">
    <w:abstractNumId w:val="57"/>
  </w:num>
  <w:num w:numId="38">
    <w:abstractNumId w:val="49"/>
  </w:num>
  <w:num w:numId="39">
    <w:abstractNumId w:val="30"/>
  </w:num>
  <w:num w:numId="40">
    <w:abstractNumId w:val="56"/>
  </w:num>
  <w:num w:numId="41">
    <w:abstractNumId w:val="60"/>
  </w:num>
  <w:num w:numId="42">
    <w:abstractNumId w:val="19"/>
  </w:num>
  <w:num w:numId="43">
    <w:abstractNumId w:val="46"/>
  </w:num>
  <w:num w:numId="44">
    <w:abstractNumId w:val="39"/>
  </w:num>
  <w:num w:numId="45">
    <w:abstractNumId w:val="5"/>
  </w:num>
  <w:num w:numId="46">
    <w:abstractNumId w:val="6"/>
  </w:num>
  <w:num w:numId="47">
    <w:abstractNumId w:val="27"/>
  </w:num>
  <w:num w:numId="48">
    <w:abstractNumId w:val="24"/>
  </w:num>
  <w:num w:numId="49">
    <w:abstractNumId w:val="58"/>
  </w:num>
  <w:num w:numId="50">
    <w:abstractNumId w:val="62"/>
  </w:num>
  <w:num w:numId="51">
    <w:abstractNumId w:val="55"/>
  </w:num>
  <w:num w:numId="52">
    <w:abstractNumId w:val="59"/>
  </w:num>
  <w:num w:numId="53">
    <w:abstractNumId w:val="31"/>
  </w:num>
  <w:num w:numId="54">
    <w:abstractNumId w:val="54"/>
  </w:num>
  <w:num w:numId="55">
    <w:abstractNumId w:val="51"/>
  </w:num>
  <w:num w:numId="56">
    <w:abstractNumId w:val="3"/>
  </w:num>
  <w:num w:numId="57">
    <w:abstractNumId w:val="44"/>
  </w:num>
  <w:num w:numId="58">
    <w:abstractNumId w:val="47"/>
  </w:num>
  <w:num w:numId="59">
    <w:abstractNumId w:val="45"/>
  </w:num>
  <w:num w:numId="60">
    <w:abstractNumId w:val="36"/>
  </w:num>
  <w:num w:numId="61">
    <w:abstractNumId w:val="50"/>
  </w:num>
  <w:num w:numId="62">
    <w:abstractNumId w:val="63"/>
  </w:num>
  <w:num w:numId="63">
    <w:abstractNumId w:val="34"/>
    <w:lvlOverride w:ilvl="0">
      <w:startOverride w:val="1"/>
    </w:lvlOverride>
  </w:num>
  <w:num w:numId="64">
    <w:abstractNumId w:val="3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ABC"/>
    <w:rsid w:val="0000007E"/>
    <w:rsid w:val="00002DFC"/>
    <w:rsid w:val="000048B0"/>
    <w:rsid w:val="000110F2"/>
    <w:rsid w:val="00012B0E"/>
    <w:rsid w:val="00015C72"/>
    <w:rsid w:val="00021C8F"/>
    <w:rsid w:val="000328DF"/>
    <w:rsid w:val="00036BE9"/>
    <w:rsid w:val="0004551A"/>
    <w:rsid w:val="00061282"/>
    <w:rsid w:val="00064ADF"/>
    <w:rsid w:val="000662F8"/>
    <w:rsid w:val="00073892"/>
    <w:rsid w:val="00083AD3"/>
    <w:rsid w:val="00086FEB"/>
    <w:rsid w:val="00087268"/>
    <w:rsid w:val="000929AC"/>
    <w:rsid w:val="000A0476"/>
    <w:rsid w:val="000A1D9A"/>
    <w:rsid w:val="000A25F1"/>
    <w:rsid w:val="000A6137"/>
    <w:rsid w:val="000B23C4"/>
    <w:rsid w:val="000B5FAF"/>
    <w:rsid w:val="000B7A92"/>
    <w:rsid w:val="000C220D"/>
    <w:rsid w:val="000C46B1"/>
    <w:rsid w:val="000D0CED"/>
    <w:rsid w:val="000E217D"/>
    <w:rsid w:val="000E3FD3"/>
    <w:rsid w:val="000E44EC"/>
    <w:rsid w:val="000E4A2B"/>
    <w:rsid w:val="000E69E0"/>
    <w:rsid w:val="000F1D67"/>
    <w:rsid w:val="000F2BF3"/>
    <w:rsid w:val="000F653C"/>
    <w:rsid w:val="0010261D"/>
    <w:rsid w:val="00102C19"/>
    <w:rsid w:val="00104B90"/>
    <w:rsid w:val="0011016A"/>
    <w:rsid w:val="00111278"/>
    <w:rsid w:val="00112B2A"/>
    <w:rsid w:val="00115AD8"/>
    <w:rsid w:val="001206F5"/>
    <w:rsid w:val="00124CF3"/>
    <w:rsid w:val="00126429"/>
    <w:rsid w:val="0013027E"/>
    <w:rsid w:val="0013163E"/>
    <w:rsid w:val="001318EC"/>
    <w:rsid w:val="0013606E"/>
    <w:rsid w:val="00140566"/>
    <w:rsid w:val="00144202"/>
    <w:rsid w:val="00147338"/>
    <w:rsid w:val="001505F4"/>
    <w:rsid w:val="00151497"/>
    <w:rsid w:val="00152336"/>
    <w:rsid w:val="00155073"/>
    <w:rsid w:val="0015546A"/>
    <w:rsid w:val="00155B86"/>
    <w:rsid w:val="0015622C"/>
    <w:rsid w:val="00156FA8"/>
    <w:rsid w:val="001648E3"/>
    <w:rsid w:val="00165647"/>
    <w:rsid w:val="00167243"/>
    <w:rsid w:val="001672F2"/>
    <w:rsid w:val="0016795A"/>
    <w:rsid w:val="00171D29"/>
    <w:rsid w:val="00171DF7"/>
    <w:rsid w:val="0017210D"/>
    <w:rsid w:val="00173421"/>
    <w:rsid w:val="0017364A"/>
    <w:rsid w:val="00173FF5"/>
    <w:rsid w:val="0017401B"/>
    <w:rsid w:val="00175962"/>
    <w:rsid w:val="00175A6D"/>
    <w:rsid w:val="00180B7C"/>
    <w:rsid w:val="00181AC4"/>
    <w:rsid w:val="00194D8B"/>
    <w:rsid w:val="00196DE7"/>
    <w:rsid w:val="00197E38"/>
    <w:rsid w:val="001A57B7"/>
    <w:rsid w:val="001B0348"/>
    <w:rsid w:val="001C6287"/>
    <w:rsid w:val="001D253C"/>
    <w:rsid w:val="001D2863"/>
    <w:rsid w:val="001E01E7"/>
    <w:rsid w:val="001F2A09"/>
    <w:rsid w:val="001F6E4E"/>
    <w:rsid w:val="00203510"/>
    <w:rsid w:val="00205757"/>
    <w:rsid w:val="00205E09"/>
    <w:rsid w:val="0021269D"/>
    <w:rsid w:val="00212C1E"/>
    <w:rsid w:val="00213A17"/>
    <w:rsid w:val="00215038"/>
    <w:rsid w:val="00215F71"/>
    <w:rsid w:val="002214A2"/>
    <w:rsid w:val="002214B6"/>
    <w:rsid w:val="00230705"/>
    <w:rsid w:val="00230A9C"/>
    <w:rsid w:val="00232C65"/>
    <w:rsid w:val="00234F4F"/>
    <w:rsid w:val="00241D7B"/>
    <w:rsid w:val="002439DB"/>
    <w:rsid w:val="00244FAF"/>
    <w:rsid w:val="00246E55"/>
    <w:rsid w:val="002524A9"/>
    <w:rsid w:val="00252ADB"/>
    <w:rsid w:val="00255B35"/>
    <w:rsid w:val="00256C50"/>
    <w:rsid w:val="00262F65"/>
    <w:rsid w:val="0026311A"/>
    <w:rsid w:val="0026539D"/>
    <w:rsid w:val="00267085"/>
    <w:rsid w:val="002702DF"/>
    <w:rsid w:val="00272112"/>
    <w:rsid w:val="00272ED2"/>
    <w:rsid w:val="002742C8"/>
    <w:rsid w:val="00283B2D"/>
    <w:rsid w:val="00285D87"/>
    <w:rsid w:val="00286E5B"/>
    <w:rsid w:val="00295284"/>
    <w:rsid w:val="002A2CB7"/>
    <w:rsid w:val="002A4C87"/>
    <w:rsid w:val="002B1A01"/>
    <w:rsid w:val="002B1B87"/>
    <w:rsid w:val="002C3970"/>
    <w:rsid w:val="002D0464"/>
    <w:rsid w:val="002D27D6"/>
    <w:rsid w:val="002D35B0"/>
    <w:rsid w:val="002E37CB"/>
    <w:rsid w:val="002E4ED0"/>
    <w:rsid w:val="002E7256"/>
    <w:rsid w:val="002F5DBA"/>
    <w:rsid w:val="002F7BA1"/>
    <w:rsid w:val="00300375"/>
    <w:rsid w:val="00303F56"/>
    <w:rsid w:val="0030601E"/>
    <w:rsid w:val="003078B0"/>
    <w:rsid w:val="00312EEF"/>
    <w:rsid w:val="00314AF5"/>
    <w:rsid w:val="00314D70"/>
    <w:rsid w:val="00316AF0"/>
    <w:rsid w:val="00316D1A"/>
    <w:rsid w:val="00324EE8"/>
    <w:rsid w:val="00326924"/>
    <w:rsid w:val="00326CB0"/>
    <w:rsid w:val="00327106"/>
    <w:rsid w:val="00332EEF"/>
    <w:rsid w:val="003345A3"/>
    <w:rsid w:val="003348E9"/>
    <w:rsid w:val="0034267B"/>
    <w:rsid w:val="00345A2B"/>
    <w:rsid w:val="00347E92"/>
    <w:rsid w:val="003501C3"/>
    <w:rsid w:val="00350F45"/>
    <w:rsid w:val="00353FEE"/>
    <w:rsid w:val="00360330"/>
    <w:rsid w:val="003604B4"/>
    <w:rsid w:val="00366056"/>
    <w:rsid w:val="0037018B"/>
    <w:rsid w:val="00371A7E"/>
    <w:rsid w:val="00383F10"/>
    <w:rsid w:val="003879B1"/>
    <w:rsid w:val="00392252"/>
    <w:rsid w:val="003945EB"/>
    <w:rsid w:val="0039627F"/>
    <w:rsid w:val="003A0A13"/>
    <w:rsid w:val="003A1AB6"/>
    <w:rsid w:val="003B0250"/>
    <w:rsid w:val="003B39D5"/>
    <w:rsid w:val="003B773F"/>
    <w:rsid w:val="003C0ACD"/>
    <w:rsid w:val="003C1AFF"/>
    <w:rsid w:val="003C5FF2"/>
    <w:rsid w:val="003D027F"/>
    <w:rsid w:val="003D18A9"/>
    <w:rsid w:val="003D1A05"/>
    <w:rsid w:val="003D4523"/>
    <w:rsid w:val="003E25D2"/>
    <w:rsid w:val="003E430A"/>
    <w:rsid w:val="003E49B6"/>
    <w:rsid w:val="003E7349"/>
    <w:rsid w:val="003E755B"/>
    <w:rsid w:val="003F13AB"/>
    <w:rsid w:val="003F37A3"/>
    <w:rsid w:val="003F39DA"/>
    <w:rsid w:val="003F70D9"/>
    <w:rsid w:val="003F7BA5"/>
    <w:rsid w:val="00400FAD"/>
    <w:rsid w:val="004023EC"/>
    <w:rsid w:val="00402533"/>
    <w:rsid w:val="00403221"/>
    <w:rsid w:val="00404A1F"/>
    <w:rsid w:val="0040793D"/>
    <w:rsid w:val="00410C07"/>
    <w:rsid w:val="004128BF"/>
    <w:rsid w:val="00415116"/>
    <w:rsid w:val="00417BAA"/>
    <w:rsid w:val="00425F1D"/>
    <w:rsid w:val="004364A3"/>
    <w:rsid w:val="004460D9"/>
    <w:rsid w:val="004473C2"/>
    <w:rsid w:val="00450F4F"/>
    <w:rsid w:val="00452725"/>
    <w:rsid w:val="00453226"/>
    <w:rsid w:val="00471F90"/>
    <w:rsid w:val="00473212"/>
    <w:rsid w:val="0047749E"/>
    <w:rsid w:val="0048180B"/>
    <w:rsid w:val="00481F8A"/>
    <w:rsid w:val="00482C64"/>
    <w:rsid w:val="00497580"/>
    <w:rsid w:val="0049783B"/>
    <w:rsid w:val="004A09AD"/>
    <w:rsid w:val="004A2444"/>
    <w:rsid w:val="004A26DB"/>
    <w:rsid w:val="004A4CB0"/>
    <w:rsid w:val="004A569A"/>
    <w:rsid w:val="004A6586"/>
    <w:rsid w:val="004B76B9"/>
    <w:rsid w:val="004C2397"/>
    <w:rsid w:val="004C3510"/>
    <w:rsid w:val="004C5FAD"/>
    <w:rsid w:val="004D0983"/>
    <w:rsid w:val="004D5982"/>
    <w:rsid w:val="004D5F49"/>
    <w:rsid w:val="004E030F"/>
    <w:rsid w:val="004E1696"/>
    <w:rsid w:val="004E5769"/>
    <w:rsid w:val="004E7196"/>
    <w:rsid w:val="004E7E6C"/>
    <w:rsid w:val="004F1A31"/>
    <w:rsid w:val="004F3BF4"/>
    <w:rsid w:val="004F3FE0"/>
    <w:rsid w:val="004F44E8"/>
    <w:rsid w:val="0050068D"/>
    <w:rsid w:val="00502983"/>
    <w:rsid w:val="00506567"/>
    <w:rsid w:val="00521B75"/>
    <w:rsid w:val="00523F26"/>
    <w:rsid w:val="00525616"/>
    <w:rsid w:val="0053046B"/>
    <w:rsid w:val="005306FF"/>
    <w:rsid w:val="00546540"/>
    <w:rsid w:val="0055143B"/>
    <w:rsid w:val="00554873"/>
    <w:rsid w:val="005603DB"/>
    <w:rsid w:val="00572D26"/>
    <w:rsid w:val="005739F7"/>
    <w:rsid w:val="005747A1"/>
    <w:rsid w:val="00574B56"/>
    <w:rsid w:val="005763C6"/>
    <w:rsid w:val="00576ED2"/>
    <w:rsid w:val="00576F59"/>
    <w:rsid w:val="00581386"/>
    <w:rsid w:val="00582256"/>
    <w:rsid w:val="00583641"/>
    <w:rsid w:val="00585934"/>
    <w:rsid w:val="00587FCB"/>
    <w:rsid w:val="005978C6"/>
    <w:rsid w:val="005B71DE"/>
    <w:rsid w:val="005C6478"/>
    <w:rsid w:val="005C6FF6"/>
    <w:rsid w:val="005E1615"/>
    <w:rsid w:val="005E3074"/>
    <w:rsid w:val="005E560A"/>
    <w:rsid w:val="005E732E"/>
    <w:rsid w:val="005F477A"/>
    <w:rsid w:val="005F47DA"/>
    <w:rsid w:val="006042AF"/>
    <w:rsid w:val="00606A90"/>
    <w:rsid w:val="006111B7"/>
    <w:rsid w:val="006124EE"/>
    <w:rsid w:val="00612570"/>
    <w:rsid w:val="0062047E"/>
    <w:rsid w:val="0062311A"/>
    <w:rsid w:val="00631B68"/>
    <w:rsid w:val="0063470E"/>
    <w:rsid w:val="00634D0B"/>
    <w:rsid w:val="00640C1E"/>
    <w:rsid w:val="0064354A"/>
    <w:rsid w:val="006505A2"/>
    <w:rsid w:val="0065375B"/>
    <w:rsid w:val="00657891"/>
    <w:rsid w:val="00670BD9"/>
    <w:rsid w:val="00672CD1"/>
    <w:rsid w:val="006733D4"/>
    <w:rsid w:val="00680F3B"/>
    <w:rsid w:val="00682716"/>
    <w:rsid w:val="0069018F"/>
    <w:rsid w:val="0069172C"/>
    <w:rsid w:val="00694937"/>
    <w:rsid w:val="006977B5"/>
    <w:rsid w:val="006A0A53"/>
    <w:rsid w:val="006A3212"/>
    <w:rsid w:val="006A3A1B"/>
    <w:rsid w:val="006A6271"/>
    <w:rsid w:val="006A671B"/>
    <w:rsid w:val="006B2E01"/>
    <w:rsid w:val="006B53DA"/>
    <w:rsid w:val="006B76A6"/>
    <w:rsid w:val="006B76A7"/>
    <w:rsid w:val="006C1D02"/>
    <w:rsid w:val="006C2555"/>
    <w:rsid w:val="006C5391"/>
    <w:rsid w:val="006D6E08"/>
    <w:rsid w:val="006D7155"/>
    <w:rsid w:val="006D732D"/>
    <w:rsid w:val="006E1FEC"/>
    <w:rsid w:val="006E48A5"/>
    <w:rsid w:val="006E49EA"/>
    <w:rsid w:val="006F1E25"/>
    <w:rsid w:val="006F2DAF"/>
    <w:rsid w:val="006F6FBA"/>
    <w:rsid w:val="00707A0D"/>
    <w:rsid w:val="00712DBA"/>
    <w:rsid w:val="00717B7B"/>
    <w:rsid w:val="00721718"/>
    <w:rsid w:val="00732706"/>
    <w:rsid w:val="0073306B"/>
    <w:rsid w:val="00733EF6"/>
    <w:rsid w:val="00735BD5"/>
    <w:rsid w:val="00741540"/>
    <w:rsid w:val="00741BCB"/>
    <w:rsid w:val="00742656"/>
    <w:rsid w:val="0074347A"/>
    <w:rsid w:val="00754AD4"/>
    <w:rsid w:val="00756498"/>
    <w:rsid w:val="007623BA"/>
    <w:rsid w:val="007623D9"/>
    <w:rsid w:val="00764C41"/>
    <w:rsid w:val="00766D8D"/>
    <w:rsid w:val="007736F1"/>
    <w:rsid w:val="007814C4"/>
    <w:rsid w:val="00781BAB"/>
    <w:rsid w:val="00785E91"/>
    <w:rsid w:val="007866AD"/>
    <w:rsid w:val="00796C04"/>
    <w:rsid w:val="007A215B"/>
    <w:rsid w:val="007A6B98"/>
    <w:rsid w:val="007B1D40"/>
    <w:rsid w:val="007B393C"/>
    <w:rsid w:val="007B6C6B"/>
    <w:rsid w:val="007B7DF7"/>
    <w:rsid w:val="007C4004"/>
    <w:rsid w:val="007C41EF"/>
    <w:rsid w:val="007C6DCB"/>
    <w:rsid w:val="007C7E67"/>
    <w:rsid w:val="007D192C"/>
    <w:rsid w:val="007D6E3D"/>
    <w:rsid w:val="007E0288"/>
    <w:rsid w:val="007E0BEB"/>
    <w:rsid w:val="007E5509"/>
    <w:rsid w:val="007E65BC"/>
    <w:rsid w:val="007E7088"/>
    <w:rsid w:val="007F22EC"/>
    <w:rsid w:val="007F4043"/>
    <w:rsid w:val="007F446F"/>
    <w:rsid w:val="007F53CB"/>
    <w:rsid w:val="007F696D"/>
    <w:rsid w:val="0081717F"/>
    <w:rsid w:val="0082054F"/>
    <w:rsid w:val="0082102E"/>
    <w:rsid w:val="008276BE"/>
    <w:rsid w:val="00827D4F"/>
    <w:rsid w:val="00831839"/>
    <w:rsid w:val="008341EF"/>
    <w:rsid w:val="00836345"/>
    <w:rsid w:val="00840C6B"/>
    <w:rsid w:val="0084303C"/>
    <w:rsid w:val="00844234"/>
    <w:rsid w:val="008442E9"/>
    <w:rsid w:val="00851C9A"/>
    <w:rsid w:val="00854ABA"/>
    <w:rsid w:val="00857009"/>
    <w:rsid w:val="00861E5A"/>
    <w:rsid w:val="00862C62"/>
    <w:rsid w:val="00866257"/>
    <w:rsid w:val="00870037"/>
    <w:rsid w:val="008713B4"/>
    <w:rsid w:val="008803AF"/>
    <w:rsid w:val="008808F1"/>
    <w:rsid w:val="008816BD"/>
    <w:rsid w:val="008859B9"/>
    <w:rsid w:val="00886386"/>
    <w:rsid w:val="008914EE"/>
    <w:rsid w:val="00893638"/>
    <w:rsid w:val="00895350"/>
    <w:rsid w:val="00897D6C"/>
    <w:rsid w:val="008A5F19"/>
    <w:rsid w:val="008B3642"/>
    <w:rsid w:val="008B3B55"/>
    <w:rsid w:val="008B5F82"/>
    <w:rsid w:val="008B6E32"/>
    <w:rsid w:val="008C6AD4"/>
    <w:rsid w:val="008C76D0"/>
    <w:rsid w:val="008D2DF6"/>
    <w:rsid w:val="008D35D0"/>
    <w:rsid w:val="008D433D"/>
    <w:rsid w:val="008D5E0B"/>
    <w:rsid w:val="008D6679"/>
    <w:rsid w:val="008F542D"/>
    <w:rsid w:val="008F5F88"/>
    <w:rsid w:val="008F6EF3"/>
    <w:rsid w:val="00902E66"/>
    <w:rsid w:val="00910BB2"/>
    <w:rsid w:val="00910F4A"/>
    <w:rsid w:val="0091127A"/>
    <w:rsid w:val="009130DE"/>
    <w:rsid w:val="009207A3"/>
    <w:rsid w:val="00920EC5"/>
    <w:rsid w:val="009258FD"/>
    <w:rsid w:val="00933517"/>
    <w:rsid w:val="00933EEF"/>
    <w:rsid w:val="009450F1"/>
    <w:rsid w:val="00954AF1"/>
    <w:rsid w:val="0095755E"/>
    <w:rsid w:val="009618FB"/>
    <w:rsid w:val="00972DE1"/>
    <w:rsid w:val="009757D1"/>
    <w:rsid w:val="00981241"/>
    <w:rsid w:val="009872AC"/>
    <w:rsid w:val="009973DF"/>
    <w:rsid w:val="009B5C97"/>
    <w:rsid w:val="009B67A6"/>
    <w:rsid w:val="009C18F3"/>
    <w:rsid w:val="009C6A2C"/>
    <w:rsid w:val="009D2AA3"/>
    <w:rsid w:val="009D4920"/>
    <w:rsid w:val="009D7E5C"/>
    <w:rsid w:val="009E4ED7"/>
    <w:rsid w:val="009E65F1"/>
    <w:rsid w:val="009F0BA9"/>
    <w:rsid w:val="009F4AC7"/>
    <w:rsid w:val="009F78B2"/>
    <w:rsid w:val="00A028D9"/>
    <w:rsid w:val="00A063ED"/>
    <w:rsid w:val="00A06DDD"/>
    <w:rsid w:val="00A14FEC"/>
    <w:rsid w:val="00A157AA"/>
    <w:rsid w:val="00A1615B"/>
    <w:rsid w:val="00A1660D"/>
    <w:rsid w:val="00A227C3"/>
    <w:rsid w:val="00A25C6F"/>
    <w:rsid w:val="00A26626"/>
    <w:rsid w:val="00A279E7"/>
    <w:rsid w:val="00A30771"/>
    <w:rsid w:val="00A4132F"/>
    <w:rsid w:val="00A43C6D"/>
    <w:rsid w:val="00A66536"/>
    <w:rsid w:val="00A709C8"/>
    <w:rsid w:val="00A7341D"/>
    <w:rsid w:val="00A80474"/>
    <w:rsid w:val="00A8092E"/>
    <w:rsid w:val="00A82ABC"/>
    <w:rsid w:val="00A82FB1"/>
    <w:rsid w:val="00A8385B"/>
    <w:rsid w:val="00A84B5D"/>
    <w:rsid w:val="00A8790E"/>
    <w:rsid w:val="00A92101"/>
    <w:rsid w:val="00A93276"/>
    <w:rsid w:val="00A9621F"/>
    <w:rsid w:val="00AA0137"/>
    <w:rsid w:val="00AB23CE"/>
    <w:rsid w:val="00AB2EA1"/>
    <w:rsid w:val="00AB5F13"/>
    <w:rsid w:val="00AC1120"/>
    <w:rsid w:val="00AC259D"/>
    <w:rsid w:val="00AC3E3B"/>
    <w:rsid w:val="00AC61C1"/>
    <w:rsid w:val="00AC76BD"/>
    <w:rsid w:val="00AD117F"/>
    <w:rsid w:val="00AD7FFE"/>
    <w:rsid w:val="00AE2391"/>
    <w:rsid w:val="00AF223D"/>
    <w:rsid w:val="00AF5A3F"/>
    <w:rsid w:val="00B035A8"/>
    <w:rsid w:val="00B04557"/>
    <w:rsid w:val="00B11994"/>
    <w:rsid w:val="00B159FD"/>
    <w:rsid w:val="00B1668B"/>
    <w:rsid w:val="00B20390"/>
    <w:rsid w:val="00B21D9B"/>
    <w:rsid w:val="00B2456A"/>
    <w:rsid w:val="00B269CF"/>
    <w:rsid w:val="00B32377"/>
    <w:rsid w:val="00B338B5"/>
    <w:rsid w:val="00B42EBD"/>
    <w:rsid w:val="00B436E6"/>
    <w:rsid w:val="00B43A32"/>
    <w:rsid w:val="00B43B66"/>
    <w:rsid w:val="00B46507"/>
    <w:rsid w:val="00B52FDA"/>
    <w:rsid w:val="00B538C5"/>
    <w:rsid w:val="00B5431C"/>
    <w:rsid w:val="00B54F7D"/>
    <w:rsid w:val="00B71F83"/>
    <w:rsid w:val="00B72A09"/>
    <w:rsid w:val="00B803C9"/>
    <w:rsid w:val="00B82128"/>
    <w:rsid w:val="00B85D0B"/>
    <w:rsid w:val="00B87DE1"/>
    <w:rsid w:val="00B90645"/>
    <w:rsid w:val="00B9739A"/>
    <w:rsid w:val="00BA02A9"/>
    <w:rsid w:val="00BA0CE2"/>
    <w:rsid w:val="00BA0F5B"/>
    <w:rsid w:val="00BA7D3D"/>
    <w:rsid w:val="00BB07EF"/>
    <w:rsid w:val="00BB2D67"/>
    <w:rsid w:val="00BB3742"/>
    <w:rsid w:val="00BB658E"/>
    <w:rsid w:val="00BC261B"/>
    <w:rsid w:val="00BC30D1"/>
    <w:rsid w:val="00BC35AE"/>
    <w:rsid w:val="00BC383B"/>
    <w:rsid w:val="00BC39BD"/>
    <w:rsid w:val="00BC59E2"/>
    <w:rsid w:val="00BC5CC0"/>
    <w:rsid w:val="00BC6D33"/>
    <w:rsid w:val="00BD14D6"/>
    <w:rsid w:val="00BD5132"/>
    <w:rsid w:val="00BE26B8"/>
    <w:rsid w:val="00BE3433"/>
    <w:rsid w:val="00BE46FD"/>
    <w:rsid w:val="00BE69FE"/>
    <w:rsid w:val="00BE74E5"/>
    <w:rsid w:val="00BF1637"/>
    <w:rsid w:val="00BF4ACF"/>
    <w:rsid w:val="00BF5C60"/>
    <w:rsid w:val="00BF6E8A"/>
    <w:rsid w:val="00C00797"/>
    <w:rsid w:val="00C02D92"/>
    <w:rsid w:val="00C049E4"/>
    <w:rsid w:val="00C20DFD"/>
    <w:rsid w:val="00C22AF4"/>
    <w:rsid w:val="00C25872"/>
    <w:rsid w:val="00C258B2"/>
    <w:rsid w:val="00C27590"/>
    <w:rsid w:val="00C27CD6"/>
    <w:rsid w:val="00C310C4"/>
    <w:rsid w:val="00C329DD"/>
    <w:rsid w:val="00C33585"/>
    <w:rsid w:val="00C33AF5"/>
    <w:rsid w:val="00C44BB4"/>
    <w:rsid w:val="00C4780E"/>
    <w:rsid w:val="00C61897"/>
    <w:rsid w:val="00C62B60"/>
    <w:rsid w:val="00C6399D"/>
    <w:rsid w:val="00C647EA"/>
    <w:rsid w:val="00C66707"/>
    <w:rsid w:val="00C66D06"/>
    <w:rsid w:val="00C66F05"/>
    <w:rsid w:val="00C67000"/>
    <w:rsid w:val="00C705BE"/>
    <w:rsid w:val="00C749E6"/>
    <w:rsid w:val="00C7505B"/>
    <w:rsid w:val="00C754C7"/>
    <w:rsid w:val="00C82E7A"/>
    <w:rsid w:val="00C87546"/>
    <w:rsid w:val="00C95A8E"/>
    <w:rsid w:val="00C9610B"/>
    <w:rsid w:val="00C964C3"/>
    <w:rsid w:val="00CA0117"/>
    <w:rsid w:val="00CA166C"/>
    <w:rsid w:val="00CA1794"/>
    <w:rsid w:val="00CA351A"/>
    <w:rsid w:val="00CA46F7"/>
    <w:rsid w:val="00CA78F0"/>
    <w:rsid w:val="00CB1606"/>
    <w:rsid w:val="00CB2100"/>
    <w:rsid w:val="00CB39D9"/>
    <w:rsid w:val="00CB5CDB"/>
    <w:rsid w:val="00CB648B"/>
    <w:rsid w:val="00CC3B39"/>
    <w:rsid w:val="00CC5663"/>
    <w:rsid w:val="00CD2310"/>
    <w:rsid w:val="00CD263B"/>
    <w:rsid w:val="00CD306D"/>
    <w:rsid w:val="00CD7813"/>
    <w:rsid w:val="00CE091E"/>
    <w:rsid w:val="00CE18B7"/>
    <w:rsid w:val="00CE1EB1"/>
    <w:rsid w:val="00CE32E6"/>
    <w:rsid w:val="00CE6391"/>
    <w:rsid w:val="00CF4199"/>
    <w:rsid w:val="00CF41F9"/>
    <w:rsid w:val="00CF6C0D"/>
    <w:rsid w:val="00D01115"/>
    <w:rsid w:val="00D01415"/>
    <w:rsid w:val="00D03C73"/>
    <w:rsid w:val="00D07D1A"/>
    <w:rsid w:val="00D1040E"/>
    <w:rsid w:val="00D12F7D"/>
    <w:rsid w:val="00D20D69"/>
    <w:rsid w:val="00D24904"/>
    <w:rsid w:val="00D376D1"/>
    <w:rsid w:val="00D41AD8"/>
    <w:rsid w:val="00D424D7"/>
    <w:rsid w:val="00D438C8"/>
    <w:rsid w:val="00D458AF"/>
    <w:rsid w:val="00D52FC8"/>
    <w:rsid w:val="00D5552B"/>
    <w:rsid w:val="00D56C12"/>
    <w:rsid w:val="00D575D3"/>
    <w:rsid w:val="00D60A9D"/>
    <w:rsid w:val="00D60B97"/>
    <w:rsid w:val="00D60BD9"/>
    <w:rsid w:val="00D62D83"/>
    <w:rsid w:val="00D6671C"/>
    <w:rsid w:val="00D679D5"/>
    <w:rsid w:val="00D77B51"/>
    <w:rsid w:val="00D80B72"/>
    <w:rsid w:val="00D83C31"/>
    <w:rsid w:val="00DA1236"/>
    <w:rsid w:val="00DA2604"/>
    <w:rsid w:val="00DA4840"/>
    <w:rsid w:val="00DA65A7"/>
    <w:rsid w:val="00DB3D21"/>
    <w:rsid w:val="00DB485B"/>
    <w:rsid w:val="00DB6BC4"/>
    <w:rsid w:val="00DB7314"/>
    <w:rsid w:val="00DC0388"/>
    <w:rsid w:val="00DC0702"/>
    <w:rsid w:val="00DC3402"/>
    <w:rsid w:val="00DC3AD3"/>
    <w:rsid w:val="00DC65F7"/>
    <w:rsid w:val="00DC6F4B"/>
    <w:rsid w:val="00DD0BD3"/>
    <w:rsid w:val="00DD4525"/>
    <w:rsid w:val="00DD70D6"/>
    <w:rsid w:val="00DE68DD"/>
    <w:rsid w:val="00DF1529"/>
    <w:rsid w:val="00DF1C3D"/>
    <w:rsid w:val="00DF69BE"/>
    <w:rsid w:val="00DF6CEA"/>
    <w:rsid w:val="00E01631"/>
    <w:rsid w:val="00E03648"/>
    <w:rsid w:val="00E0473F"/>
    <w:rsid w:val="00E07269"/>
    <w:rsid w:val="00E143E8"/>
    <w:rsid w:val="00E21CC5"/>
    <w:rsid w:val="00E22088"/>
    <w:rsid w:val="00E25AFB"/>
    <w:rsid w:val="00E3416D"/>
    <w:rsid w:val="00E3636F"/>
    <w:rsid w:val="00E40404"/>
    <w:rsid w:val="00E5214F"/>
    <w:rsid w:val="00E53E83"/>
    <w:rsid w:val="00E554E3"/>
    <w:rsid w:val="00E55846"/>
    <w:rsid w:val="00E56CF5"/>
    <w:rsid w:val="00E612FB"/>
    <w:rsid w:val="00E624C1"/>
    <w:rsid w:val="00E64CE7"/>
    <w:rsid w:val="00E6621B"/>
    <w:rsid w:val="00E663D1"/>
    <w:rsid w:val="00E668E5"/>
    <w:rsid w:val="00E74327"/>
    <w:rsid w:val="00E74887"/>
    <w:rsid w:val="00E74B61"/>
    <w:rsid w:val="00E81C14"/>
    <w:rsid w:val="00E81E77"/>
    <w:rsid w:val="00E8327D"/>
    <w:rsid w:val="00E93D63"/>
    <w:rsid w:val="00E96D7D"/>
    <w:rsid w:val="00E97ABB"/>
    <w:rsid w:val="00EA0DDD"/>
    <w:rsid w:val="00EA13A3"/>
    <w:rsid w:val="00EA4737"/>
    <w:rsid w:val="00EA7168"/>
    <w:rsid w:val="00EB1B2D"/>
    <w:rsid w:val="00EB28B5"/>
    <w:rsid w:val="00EB4742"/>
    <w:rsid w:val="00EB70C0"/>
    <w:rsid w:val="00EB72AC"/>
    <w:rsid w:val="00EC7130"/>
    <w:rsid w:val="00ED645F"/>
    <w:rsid w:val="00EE15BC"/>
    <w:rsid w:val="00EE1772"/>
    <w:rsid w:val="00EE5BDB"/>
    <w:rsid w:val="00EF616A"/>
    <w:rsid w:val="00EF632C"/>
    <w:rsid w:val="00EF7289"/>
    <w:rsid w:val="00F01B6A"/>
    <w:rsid w:val="00F103A8"/>
    <w:rsid w:val="00F12BCC"/>
    <w:rsid w:val="00F1761F"/>
    <w:rsid w:val="00F17880"/>
    <w:rsid w:val="00F223A9"/>
    <w:rsid w:val="00F224BF"/>
    <w:rsid w:val="00F242BC"/>
    <w:rsid w:val="00F337F4"/>
    <w:rsid w:val="00F340EE"/>
    <w:rsid w:val="00F46525"/>
    <w:rsid w:val="00F50941"/>
    <w:rsid w:val="00F53E85"/>
    <w:rsid w:val="00F5742F"/>
    <w:rsid w:val="00F62956"/>
    <w:rsid w:val="00F7055B"/>
    <w:rsid w:val="00F71D00"/>
    <w:rsid w:val="00F74ACE"/>
    <w:rsid w:val="00F7574A"/>
    <w:rsid w:val="00F81510"/>
    <w:rsid w:val="00F8257B"/>
    <w:rsid w:val="00F8272B"/>
    <w:rsid w:val="00F82737"/>
    <w:rsid w:val="00F91828"/>
    <w:rsid w:val="00F91BCF"/>
    <w:rsid w:val="00F92D24"/>
    <w:rsid w:val="00F950D0"/>
    <w:rsid w:val="00F96BE4"/>
    <w:rsid w:val="00FA59AF"/>
    <w:rsid w:val="00FB178F"/>
    <w:rsid w:val="00FC1091"/>
    <w:rsid w:val="00FC2671"/>
    <w:rsid w:val="00FC5148"/>
    <w:rsid w:val="00FC55C6"/>
    <w:rsid w:val="00FC6938"/>
    <w:rsid w:val="00FC7CE8"/>
    <w:rsid w:val="00FD22B7"/>
    <w:rsid w:val="00FD2E35"/>
    <w:rsid w:val="00FE198E"/>
    <w:rsid w:val="00FE5748"/>
    <w:rsid w:val="00FF001C"/>
    <w:rsid w:val="00FF0369"/>
    <w:rsid w:val="00FF68C0"/>
    <w:rsid w:val="00FF7A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9C26DC"/>
  <w15:docId w15:val="{B2CFC9B7-FE7A-4C90-8B06-3F3FA7560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ind w:left="284" w:hanging="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82ABC"/>
    <w:pPr>
      <w:ind w:left="0" w:firstLine="0"/>
    </w:pPr>
    <w:rPr>
      <w:rFonts w:ascii="Arial" w:eastAsia="Times New Roman" w:hAnsi="Arial" w:cs="Times New Roman"/>
      <w:sz w:val="24"/>
      <w:szCs w:val="24"/>
      <w:lang w:eastAsia="sl-SI"/>
    </w:rPr>
  </w:style>
  <w:style w:type="paragraph" w:styleId="Naslov1">
    <w:name w:val="heading 1"/>
    <w:basedOn w:val="Navaden"/>
    <w:next w:val="Navaden"/>
    <w:link w:val="Naslov1Znak"/>
    <w:uiPriority w:val="9"/>
    <w:qFormat/>
    <w:rsid w:val="00A82ABC"/>
    <w:pPr>
      <w:keepNext/>
      <w:numPr>
        <w:numId w:val="1"/>
      </w:numPr>
      <w:spacing w:after="240"/>
      <w:jc w:val="left"/>
      <w:outlineLvl w:val="0"/>
    </w:pPr>
    <w:rPr>
      <w:b/>
      <w:caps/>
      <w:sz w:val="28"/>
    </w:rPr>
  </w:style>
  <w:style w:type="paragraph" w:styleId="Naslov2">
    <w:name w:val="heading 2"/>
    <w:basedOn w:val="Navaden"/>
    <w:next w:val="Navaden"/>
    <w:link w:val="Naslov2Znak"/>
    <w:uiPriority w:val="9"/>
    <w:qFormat/>
    <w:rsid w:val="00A82ABC"/>
    <w:pPr>
      <w:keepNext/>
      <w:numPr>
        <w:ilvl w:val="1"/>
        <w:numId w:val="1"/>
      </w:numPr>
      <w:outlineLvl w:val="1"/>
    </w:pPr>
    <w:rPr>
      <w:b/>
      <w:iCs/>
    </w:rPr>
  </w:style>
  <w:style w:type="paragraph" w:styleId="Naslov3">
    <w:name w:val="heading 3"/>
    <w:basedOn w:val="Navaden"/>
    <w:next w:val="Navaden"/>
    <w:link w:val="Naslov3Znak"/>
    <w:uiPriority w:val="9"/>
    <w:qFormat/>
    <w:rsid w:val="00A82ABC"/>
    <w:pPr>
      <w:keepNext/>
      <w:numPr>
        <w:ilvl w:val="2"/>
        <w:numId w:val="1"/>
      </w:numPr>
      <w:autoSpaceDE w:val="0"/>
      <w:autoSpaceDN w:val="0"/>
      <w:outlineLvl w:val="2"/>
    </w:pPr>
    <w:rPr>
      <w:b/>
      <w:bCs/>
    </w:rPr>
  </w:style>
  <w:style w:type="paragraph" w:styleId="Naslov4">
    <w:name w:val="heading 4"/>
    <w:basedOn w:val="Navaden"/>
    <w:next w:val="Navaden"/>
    <w:link w:val="Naslov4Znak"/>
    <w:uiPriority w:val="9"/>
    <w:qFormat/>
    <w:rsid w:val="00A82ABC"/>
    <w:pPr>
      <w:keepNext/>
      <w:widowControl w:val="0"/>
      <w:numPr>
        <w:ilvl w:val="3"/>
        <w:numId w:val="1"/>
      </w:numPr>
      <w:tabs>
        <w:tab w:val="left" w:pos="1134"/>
      </w:tabs>
      <w:autoSpaceDE w:val="0"/>
      <w:autoSpaceDN w:val="0"/>
      <w:outlineLvl w:val="3"/>
    </w:pPr>
    <w:rPr>
      <w:b/>
      <w:bCs/>
      <w:i/>
      <w:iCs/>
      <w:lang w:val="en-US"/>
    </w:rPr>
  </w:style>
  <w:style w:type="paragraph" w:styleId="Naslov5">
    <w:name w:val="heading 5"/>
    <w:basedOn w:val="Navaden"/>
    <w:next w:val="Navaden"/>
    <w:link w:val="Naslov5Znak"/>
    <w:uiPriority w:val="9"/>
    <w:qFormat/>
    <w:rsid w:val="00A82ABC"/>
    <w:pPr>
      <w:keepNext/>
      <w:widowControl w:val="0"/>
      <w:numPr>
        <w:ilvl w:val="4"/>
        <w:numId w:val="1"/>
      </w:numPr>
      <w:tabs>
        <w:tab w:val="left" w:pos="1276"/>
      </w:tabs>
      <w:autoSpaceDE w:val="0"/>
      <w:autoSpaceDN w:val="0"/>
      <w:outlineLvl w:val="4"/>
    </w:pPr>
    <w:rPr>
      <w:b/>
      <w:bCs/>
      <w:i/>
      <w:iCs/>
      <w:lang w:val="en-US"/>
    </w:rPr>
  </w:style>
  <w:style w:type="paragraph" w:styleId="Naslov6">
    <w:name w:val="heading 6"/>
    <w:basedOn w:val="Navaden"/>
    <w:next w:val="Navaden"/>
    <w:link w:val="Naslov6Znak"/>
    <w:uiPriority w:val="9"/>
    <w:qFormat/>
    <w:rsid w:val="00A82ABC"/>
    <w:pPr>
      <w:keepNext/>
      <w:numPr>
        <w:ilvl w:val="5"/>
        <w:numId w:val="1"/>
      </w:numPr>
      <w:jc w:val="center"/>
      <w:outlineLvl w:val="5"/>
    </w:pPr>
    <w:rPr>
      <w:i/>
      <w:iCs/>
      <w:caps/>
      <w:lang w:val="de-DE"/>
    </w:rPr>
  </w:style>
  <w:style w:type="paragraph" w:styleId="Naslov7">
    <w:name w:val="heading 7"/>
    <w:basedOn w:val="Navaden"/>
    <w:next w:val="Navaden"/>
    <w:link w:val="Naslov7Znak"/>
    <w:uiPriority w:val="9"/>
    <w:qFormat/>
    <w:rsid w:val="00A82ABC"/>
    <w:pPr>
      <w:keepNext/>
      <w:numPr>
        <w:ilvl w:val="6"/>
        <w:numId w:val="1"/>
      </w:numPr>
      <w:autoSpaceDE w:val="0"/>
      <w:autoSpaceDN w:val="0"/>
      <w:outlineLvl w:val="6"/>
    </w:pPr>
    <w:rPr>
      <w:i/>
      <w:iCs/>
      <w:u w:val="single"/>
    </w:rPr>
  </w:style>
  <w:style w:type="paragraph" w:styleId="Naslov8">
    <w:name w:val="heading 8"/>
    <w:basedOn w:val="Navaden"/>
    <w:next w:val="Navaden"/>
    <w:link w:val="Naslov8Znak"/>
    <w:uiPriority w:val="9"/>
    <w:qFormat/>
    <w:rsid w:val="00A82ABC"/>
    <w:pPr>
      <w:keepNext/>
      <w:numPr>
        <w:ilvl w:val="7"/>
        <w:numId w:val="1"/>
      </w:numPr>
      <w:outlineLvl w:val="7"/>
    </w:pPr>
    <w:rPr>
      <w:b/>
      <w:bCs/>
      <w:i/>
      <w:iCs/>
    </w:rPr>
  </w:style>
  <w:style w:type="paragraph" w:styleId="Naslov9">
    <w:name w:val="heading 9"/>
    <w:basedOn w:val="Navaden"/>
    <w:next w:val="Navaden"/>
    <w:link w:val="Naslov9Znak"/>
    <w:uiPriority w:val="9"/>
    <w:qFormat/>
    <w:rsid w:val="00A82ABC"/>
    <w:pPr>
      <w:keepNext/>
      <w:numPr>
        <w:ilvl w:val="8"/>
        <w:numId w:val="1"/>
      </w:numPr>
      <w:shd w:val="clear" w:color="auto" w:fill="000080"/>
      <w:tabs>
        <w:tab w:val="left" w:pos="6120"/>
      </w:tabs>
      <w:ind w:right="2951"/>
      <w:jc w:val="center"/>
      <w:outlineLvl w:val="8"/>
    </w:pPr>
    <w:rPr>
      <w:rFonts w:cs="Arial"/>
      <w:i/>
      <w:color w:val="FFFFFF"/>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A82ABC"/>
    <w:rPr>
      <w:rFonts w:ascii="Arial" w:eastAsia="Times New Roman" w:hAnsi="Arial" w:cs="Times New Roman"/>
      <w:b/>
      <w:caps/>
      <w:sz w:val="28"/>
      <w:szCs w:val="24"/>
      <w:lang w:eastAsia="sl-SI"/>
    </w:rPr>
  </w:style>
  <w:style w:type="character" w:customStyle="1" w:styleId="Naslov2Znak">
    <w:name w:val="Naslov 2 Znak"/>
    <w:basedOn w:val="Privzetapisavaodstavka"/>
    <w:link w:val="Naslov2"/>
    <w:uiPriority w:val="9"/>
    <w:qFormat/>
    <w:rsid w:val="00A82ABC"/>
    <w:rPr>
      <w:rFonts w:ascii="Arial" w:eastAsia="Times New Roman" w:hAnsi="Arial" w:cs="Times New Roman"/>
      <w:b/>
      <w:iCs/>
      <w:sz w:val="24"/>
      <w:szCs w:val="24"/>
      <w:lang w:eastAsia="sl-SI"/>
    </w:rPr>
  </w:style>
  <w:style w:type="character" w:customStyle="1" w:styleId="Naslov3Znak">
    <w:name w:val="Naslov 3 Znak"/>
    <w:basedOn w:val="Privzetapisavaodstavka"/>
    <w:link w:val="Naslov3"/>
    <w:uiPriority w:val="9"/>
    <w:qFormat/>
    <w:rsid w:val="00A82ABC"/>
    <w:rPr>
      <w:rFonts w:ascii="Arial" w:eastAsia="Times New Roman" w:hAnsi="Arial" w:cs="Times New Roman"/>
      <w:b/>
      <w:bCs/>
      <w:sz w:val="24"/>
      <w:szCs w:val="24"/>
      <w:lang w:eastAsia="sl-SI"/>
    </w:rPr>
  </w:style>
  <w:style w:type="character" w:customStyle="1" w:styleId="Naslov4Znak">
    <w:name w:val="Naslov 4 Znak"/>
    <w:basedOn w:val="Privzetapisavaodstavka"/>
    <w:link w:val="Naslov4"/>
    <w:uiPriority w:val="9"/>
    <w:qFormat/>
    <w:rsid w:val="00A82ABC"/>
    <w:rPr>
      <w:rFonts w:ascii="Arial" w:eastAsia="Times New Roman" w:hAnsi="Arial" w:cs="Times New Roman"/>
      <w:b/>
      <w:bCs/>
      <w:i/>
      <w:iCs/>
      <w:sz w:val="24"/>
      <w:szCs w:val="24"/>
      <w:lang w:val="en-US" w:eastAsia="sl-SI"/>
    </w:rPr>
  </w:style>
  <w:style w:type="character" w:customStyle="1" w:styleId="Naslov5Znak">
    <w:name w:val="Naslov 5 Znak"/>
    <w:basedOn w:val="Privzetapisavaodstavka"/>
    <w:link w:val="Naslov5"/>
    <w:uiPriority w:val="9"/>
    <w:qFormat/>
    <w:rsid w:val="00A82ABC"/>
    <w:rPr>
      <w:rFonts w:ascii="Arial" w:eastAsia="Times New Roman" w:hAnsi="Arial" w:cs="Times New Roman"/>
      <w:b/>
      <w:bCs/>
      <w:i/>
      <w:iCs/>
      <w:sz w:val="24"/>
      <w:szCs w:val="24"/>
      <w:lang w:val="en-US" w:eastAsia="sl-SI"/>
    </w:rPr>
  </w:style>
  <w:style w:type="character" w:customStyle="1" w:styleId="Naslov6Znak">
    <w:name w:val="Naslov 6 Znak"/>
    <w:basedOn w:val="Privzetapisavaodstavka"/>
    <w:link w:val="Naslov6"/>
    <w:uiPriority w:val="9"/>
    <w:qFormat/>
    <w:rsid w:val="00A82ABC"/>
    <w:rPr>
      <w:rFonts w:ascii="Arial" w:eastAsia="Times New Roman" w:hAnsi="Arial" w:cs="Times New Roman"/>
      <w:i/>
      <w:iCs/>
      <w:caps/>
      <w:sz w:val="24"/>
      <w:szCs w:val="24"/>
      <w:lang w:val="de-DE" w:eastAsia="sl-SI"/>
    </w:rPr>
  </w:style>
  <w:style w:type="character" w:customStyle="1" w:styleId="Naslov7Znak">
    <w:name w:val="Naslov 7 Znak"/>
    <w:basedOn w:val="Privzetapisavaodstavka"/>
    <w:link w:val="Naslov7"/>
    <w:uiPriority w:val="9"/>
    <w:qFormat/>
    <w:rsid w:val="00A82ABC"/>
    <w:rPr>
      <w:rFonts w:ascii="Arial" w:eastAsia="Times New Roman" w:hAnsi="Arial" w:cs="Times New Roman"/>
      <w:i/>
      <w:iCs/>
      <w:sz w:val="24"/>
      <w:szCs w:val="24"/>
      <w:u w:val="single"/>
      <w:lang w:eastAsia="sl-SI"/>
    </w:rPr>
  </w:style>
  <w:style w:type="character" w:customStyle="1" w:styleId="Naslov8Znak">
    <w:name w:val="Naslov 8 Znak"/>
    <w:basedOn w:val="Privzetapisavaodstavka"/>
    <w:link w:val="Naslov8"/>
    <w:uiPriority w:val="9"/>
    <w:qFormat/>
    <w:rsid w:val="00A82ABC"/>
    <w:rPr>
      <w:rFonts w:ascii="Arial" w:eastAsia="Times New Roman" w:hAnsi="Arial" w:cs="Times New Roman"/>
      <w:b/>
      <w:bCs/>
      <w:i/>
      <w:iCs/>
      <w:sz w:val="24"/>
      <w:szCs w:val="24"/>
      <w:lang w:eastAsia="sl-SI"/>
    </w:rPr>
  </w:style>
  <w:style w:type="character" w:customStyle="1" w:styleId="Naslov9Znak">
    <w:name w:val="Naslov 9 Znak"/>
    <w:basedOn w:val="Privzetapisavaodstavka"/>
    <w:link w:val="Naslov9"/>
    <w:uiPriority w:val="9"/>
    <w:qFormat/>
    <w:rsid w:val="00A82ABC"/>
    <w:rPr>
      <w:rFonts w:ascii="Arial" w:eastAsia="Times New Roman" w:hAnsi="Arial" w:cs="Arial"/>
      <w:i/>
      <w:color w:val="FFFFFF"/>
      <w:sz w:val="32"/>
      <w:szCs w:val="24"/>
      <w:shd w:val="clear" w:color="auto" w:fill="000080"/>
      <w:lang w:eastAsia="sl-SI"/>
    </w:rPr>
  </w:style>
  <w:style w:type="paragraph" w:styleId="Glava">
    <w:name w:val="header"/>
    <w:basedOn w:val="Navaden"/>
    <w:link w:val="GlavaZnak"/>
    <w:uiPriority w:val="99"/>
    <w:unhideWhenUsed/>
    <w:rsid w:val="00A82ABC"/>
    <w:pPr>
      <w:tabs>
        <w:tab w:val="center" w:pos="4536"/>
        <w:tab w:val="right" w:pos="9072"/>
      </w:tabs>
    </w:pPr>
  </w:style>
  <w:style w:type="character" w:customStyle="1" w:styleId="GlavaZnak">
    <w:name w:val="Glava Znak"/>
    <w:basedOn w:val="Privzetapisavaodstavka"/>
    <w:link w:val="Glava"/>
    <w:uiPriority w:val="99"/>
    <w:qFormat/>
    <w:rsid w:val="00A82ABC"/>
    <w:rPr>
      <w:rFonts w:ascii="Arial" w:eastAsia="Times New Roman" w:hAnsi="Arial" w:cs="Times New Roman"/>
      <w:sz w:val="24"/>
      <w:szCs w:val="24"/>
      <w:lang w:eastAsia="sl-SI"/>
    </w:rPr>
  </w:style>
  <w:style w:type="paragraph" w:styleId="Noga">
    <w:name w:val="footer"/>
    <w:basedOn w:val="Navaden"/>
    <w:link w:val="NogaZnak"/>
    <w:uiPriority w:val="99"/>
    <w:unhideWhenUsed/>
    <w:rsid w:val="00A82ABC"/>
    <w:pPr>
      <w:tabs>
        <w:tab w:val="center" w:pos="4536"/>
        <w:tab w:val="right" w:pos="9072"/>
      </w:tabs>
    </w:pPr>
  </w:style>
  <w:style w:type="character" w:customStyle="1" w:styleId="NogaZnak">
    <w:name w:val="Noga Znak"/>
    <w:basedOn w:val="Privzetapisavaodstavka"/>
    <w:link w:val="Noga"/>
    <w:uiPriority w:val="99"/>
    <w:qFormat/>
    <w:rsid w:val="00A82ABC"/>
    <w:rPr>
      <w:rFonts w:ascii="Arial" w:eastAsia="Times New Roman" w:hAnsi="Arial" w:cs="Times New Roman"/>
      <w:sz w:val="24"/>
      <w:szCs w:val="24"/>
      <w:lang w:eastAsia="sl-SI"/>
    </w:rPr>
  </w:style>
  <w:style w:type="paragraph" w:styleId="Besedilooblaka">
    <w:name w:val="Balloon Text"/>
    <w:basedOn w:val="Navaden"/>
    <w:link w:val="BesedilooblakaZnak"/>
    <w:uiPriority w:val="99"/>
    <w:unhideWhenUsed/>
    <w:rsid w:val="00A82ABC"/>
    <w:rPr>
      <w:rFonts w:ascii="Tahoma" w:hAnsi="Tahoma" w:cs="Tahoma"/>
      <w:sz w:val="16"/>
      <w:szCs w:val="16"/>
    </w:rPr>
  </w:style>
  <w:style w:type="character" w:customStyle="1" w:styleId="BesedilooblakaZnak">
    <w:name w:val="Besedilo oblačka Znak"/>
    <w:basedOn w:val="Privzetapisavaodstavka"/>
    <w:link w:val="Besedilooblaka"/>
    <w:uiPriority w:val="99"/>
    <w:rsid w:val="00A82ABC"/>
    <w:rPr>
      <w:rFonts w:ascii="Tahoma" w:eastAsia="Times New Roman" w:hAnsi="Tahoma" w:cs="Tahoma"/>
      <w:sz w:val="16"/>
      <w:szCs w:val="16"/>
      <w:lang w:eastAsia="sl-SI"/>
    </w:rPr>
  </w:style>
  <w:style w:type="character" w:styleId="tevilkastrani">
    <w:name w:val="page number"/>
    <w:basedOn w:val="Privzetapisavaodstavka"/>
    <w:rsid w:val="00A82ABC"/>
  </w:style>
  <w:style w:type="paragraph" w:customStyle="1" w:styleId="Indent1">
    <w:name w:val="Indent 1"/>
    <w:basedOn w:val="Navaden"/>
    <w:rsid w:val="001D253C"/>
    <w:pPr>
      <w:numPr>
        <w:numId w:val="2"/>
      </w:numPr>
      <w:tabs>
        <w:tab w:val="clear" w:pos="720"/>
      </w:tabs>
      <w:ind w:left="540" w:hanging="540"/>
    </w:pPr>
  </w:style>
  <w:style w:type="paragraph" w:styleId="Odstavekseznama">
    <w:name w:val="List Paragraph"/>
    <w:basedOn w:val="Navaden"/>
    <w:uiPriority w:val="34"/>
    <w:qFormat/>
    <w:rsid w:val="00634D0B"/>
    <w:pPr>
      <w:spacing w:line="259" w:lineRule="auto"/>
      <w:ind w:left="720"/>
      <w:contextualSpacing/>
      <w:jc w:val="left"/>
    </w:pPr>
    <w:rPr>
      <w:rFonts w:ascii="Times New Roman" w:eastAsiaTheme="minorHAnsi" w:hAnsi="Times New Roman"/>
      <w:lang w:eastAsia="en-US"/>
    </w:rPr>
  </w:style>
  <w:style w:type="character" w:customStyle="1" w:styleId="apple-converted-space">
    <w:name w:val="apple-converted-space"/>
    <w:basedOn w:val="Privzetapisavaodstavka"/>
    <w:rsid w:val="00634D0B"/>
  </w:style>
  <w:style w:type="paragraph" w:styleId="Kazalovsebine1">
    <w:name w:val="toc 1"/>
    <w:basedOn w:val="Navaden"/>
    <w:next w:val="Navaden"/>
    <w:autoRedefine/>
    <w:uiPriority w:val="39"/>
    <w:rsid w:val="00AB2EA1"/>
    <w:pPr>
      <w:tabs>
        <w:tab w:val="left" w:pos="480"/>
        <w:tab w:val="right" w:leader="underscore" w:pos="9345"/>
      </w:tabs>
      <w:spacing w:before="120" w:after="60" w:line="276" w:lineRule="auto"/>
      <w:jc w:val="left"/>
    </w:pPr>
    <w:rPr>
      <w:rFonts w:cs="Arial"/>
      <w:b/>
      <w:bCs/>
      <w:iCs/>
      <w:noProof/>
      <w:sz w:val="22"/>
      <w:szCs w:val="22"/>
    </w:rPr>
  </w:style>
  <w:style w:type="paragraph" w:styleId="Kazalovsebine2">
    <w:name w:val="toc 2"/>
    <w:basedOn w:val="Navaden"/>
    <w:next w:val="Navaden"/>
    <w:autoRedefine/>
    <w:uiPriority w:val="39"/>
    <w:rsid w:val="00AC61C1"/>
    <w:pPr>
      <w:spacing w:before="120"/>
      <w:ind w:left="240"/>
      <w:jc w:val="left"/>
    </w:pPr>
    <w:rPr>
      <w:rFonts w:ascii="Times New Roman" w:hAnsi="Times New Roman"/>
      <w:b/>
      <w:bCs/>
      <w:sz w:val="22"/>
      <w:szCs w:val="22"/>
    </w:rPr>
  </w:style>
  <w:style w:type="character" w:styleId="Hiperpovezava">
    <w:name w:val="Hyperlink"/>
    <w:basedOn w:val="Privzetapisavaodstavka"/>
    <w:uiPriority w:val="99"/>
    <w:rsid w:val="00AC61C1"/>
    <w:rPr>
      <w:color w:val="0000FF"/>
      <w:u w:val="single"/>
    </w:rPr>
  </w:style>
  <w:style w:type="paragraph" w:styleId="Navadensplet">
    <w:name w:val="Normal (Web)"/>
    <w:basedOn w:val="Navaden"/>
    <w:uiPriority w:val="99"/>
    <w:unhideWhenUsed/>
    <w:qFormat/>
    <w:rsid w:val="003348E9"/>
    <w:pPr>
      <w:spacing w:before="100" w:beforeAutospacing="1" w:after="100" w:afterAutospacing="1"/>
      <w:jc w:val="left"/>
    </w:pPr>
    <w:rPr>
      <w:rFonts w:ascii="Times New Roman" w:hAnsi="Times New Roman"/>
    </w:rPr>
  </w:style>
  <w:style w:type="paragraph" w:styleId="Brezrazmikov">
    <w:name w:val="No Spacing"/>
    <w:link w:val="BrezrazmikovZnak"/>
    <w:uiPriority w:val="1"/>
    <w:qFormat/>
    <w:rsid w:val="00FE198E"/>
    <w:pPr>
      <w:ind w:left="0" w:firstLine="0"/>
      <w:jc w:val="left"/>
    </w:pPr>
    <w:rPr>
      <w:rFonts w:ascii="Times New Roman" w:hAnsi="Times New Roman" w:cs="Times New Roman"/>
      <w:sz w:val="24"/>
      <w:szCs w:val="24"/>
    </w:rPr>
  </w:style>
  <w:style w:type="paragraph" w:customStyle="1" w:styleId="Default">
    <w:name w:val="Default"/>
    <w:rsid w:val="007623BA"/>
    <w:pPr>
      <w:autoSpaceDE w:val="0"/>
      <w:autoSpaceDN w:val="0"/>
      <w:adjustRightInd w:val="0"/>
      <w:ind w:left="0" w:firstLine="0"/>
      <w:jc w:val="left"/>
    </w:pPr>
    <w:rPr>
      <w:rFonts w:ascii="Arial" w:hAnsi="Arial" w:cs="Arial"/>
      <w:color w:val="000000"/>
      <w:sz w:val="24"/>
      <w:szCs w:val="24"/>
    </w:rPr>
  </w:style>
  <w:style w:type="numbering" w:customStyle="1" w:styleId="WWOutlineListStyle5">
    <w:name w:val="WW_OutlineListStyle_5"/>
    <w:basedOn w:val="Brezseznama"/>
    <w:rsid w:val="00012B0E"/>
    <w:pPr>
      <w:numPr>
        <w:numId w:val="3"/>
      </w:numPr>
    </w:pPr>
  </w:style>
  <w:style w:type="character" w:styleId="Pripombasklic">
    <w:name w:val="annotation reference"/>
    <w:basedOn w:val="Privzetapisavaodstavka"/>
    <w:uiPriority w:val="99"/>
    <w:semiHidden/>
    <w:unhideWhenUsed/>
    <w:rsid w:val="00012B0E"/>
    <w:rPr>
      <w:sz w:val="16"/>
      <w:szCs w:val="16"/>
    </w:rPr>
  </w:style>
  <w:style w:type="paragraph" w:styleId="Pripombabesedilo">
    <w:name w:val="annotation text"/>
    <w:basedOn w:val="Navaden"/>
    <w:link w:val="PripombabesediloZnak"/>
    <w:uiPriority w:val="99"/>
    <w:semiHidden/>
    <w:unhideWhenUsed/>
    <w:rsid w:val="00012B0E"/>
    <w:pPr>
      <w:spacing w:after="160"/>
      <w:jc w:val="left"/>
    </w:pPr>
    <w:rPr>
      <w:rFonts w:ascii="Calibri" w:eastAsia="Calibri" w:hAnsi="Calibri"/>
      <w:sz w:val="20"/>
      <w:szCs w:val="20"/>
      <w:lang w:eastAsia="en-US"/>
    </w:rPr>
  </w:style>
  <w:style w:type="character" w:customStyle="1" w:styleId="PripombabesediloZnak">
    <w:name w:val="Pripomba – besedilo Znak"/>
    <w:basedOn w:val="Privzetapisavaodstavka"/>
    <w:link w:val="Pripombabesedilo"/>
    <w:uiPriority w:val="99"/>
    <w:semiHidden/>
    <w:rsid w:val="00012B0E"/>
    <w:rPr>
      <w:rFonts w:ascii="Calibri" w:eastAsia="Calibri" w:hAnsi="Calibri" w:cs="Times New Roman"/>
      <w:sz w:val="20"/>
      <w:szCs w:val="20"/>
    </w:rPr>
  </w:style>
  <w:style w:type="table" w:styleId="Tabelamrea">
    <w:name w:val="Table Grid"/>
    <w:basedOn w:val="Navadnatabela"/>
    <w:uiPriority w:val="39"/>
    <w:rsid w:val="00012B0E"/>
    <w:pPr>
      <w:ind w:left="0" w:firstLine="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1">
    <w:name w:val="Glava Znak1"/>
    <w:rsid w:val="00012B0E"/>
    <w:rPr>
      <w:szCs w:val="21"/>
    </w:rPr>
  </w:style>
  <w:style w:type="paragraph" w:customStyle="1" w:styleId="Standard">
    <w:name w:val="Standard"/>
    <w:qFormat/>
    <w:rsid w:val="00012B0E"/>
    <w:pPr>
      <w:suppressAutoHyphens/>
      <w:autoSpaceDN w:val="0"/>
      <w:ind w:left="0" w:firstLine="0"/>
      <w:jc w:val="left"/>
      <w:textAlignment w:val="baseline"/>
    </w:pPr>
    <w:rPr>
      <w:rFonts w:ascii="Tahoma" w:eastAsia="Tahoma" w:hAnsi="Tahoma" w:cs="Times New Roman"/>
      <w:kern w:val="3"/>
      <w:sz w:val="24"/>
      <w:szCs w:val="24"/>
      <w:lang w:eastAsia="sl-SI" w:bidi="hi-IN"/>
    </w:rPr>
  </w:style>
  <w:style w:type="paragraph" w:styleId="Naslov">
    <w:name w:val="Title"/>
    <w:basedOn w:val="Standard"/>
    <w:next w:val="Textbody"/>
    <w:link w:val="NaslovZnak"/>
    <w:qFormat/>
    <w:rsid w:val="00012B0E"/>
    <w:pPr>
      <w:keepNext/>
      <w:spacing w:before="240" w:after="120"/>
    </w:pPr>
    <w:rPr>
      <w:rFonts w:ascii="Arial" w:eastAsia="Microsoft YaHei" w:hAnsi="Arial" w:cs="Mangal"/>
      <w:sz w:val="28"/>
      <w:szCs w:val="28"/>
    </w:rPr>
  </w:style>
  <w:style w:type="character" w:customStyle="1" w:styleId="NaslovZnak">
    <w:name w:val="Naslov Znak"/>
    <w:basedOn w:val="Privzetapisavaodstavka"/>
    <w:link w:val="Naslov"/>
    <w:rsid w:val="00012B0E"/>
    <w:rPr>
      <w:rFonts w:ascii="Arial" w:eastAsia="Microsoft YaHei" w:hAnsi="Arial" w:cs="Mangal"/>
      <w:kern w:val="3"/>
      <w:sz w:val="28"/>
      <w:szCs w:val="28"/>
      <w:lang w:eastAsia="sl-SI" w:bidi="hi-IN"/>
    </w:rPr>
  </w:style>
  <w:style w:type="paragraph" w:customStyle="1" w:styleId="Textbody">
    <w:name w:val="Text body"/>
    <w:basedOn w:val="Standard"/>
    <w:rsid w:val="00012B0E"/>
    <w:pPr>
      <w:ind w:left="176"/>
    </w:pPr>
  </w:style>
  <w:style w:type="paragraph" w:styleId="Seznam">
    <w:name w:val="List"/>
    <w:basedOn w:val="Textbody"/>
    <w:rsid w:val="00012B0E"/>
    <w:rPr>
      <w:rFonts w:cs="Mangal"/>
    </w:rPr>
  </w:style>
  <w:style w:type="paragraph" w:styleId="Napis">
    <w:name w:val="caption"/>
    <w:basedOn w:val="Standard"/>
    <w:qFormat/>
    <w:rsid w:val="00012B0E"/>
    <w:pPr>
      <w:suppressLineNumbers/>
      <w:spacing w:before="120" w:after="120"/>
    </w:pPr>
    <w:rPr>
      <w:rFonts w:cs="Mangal"/>
      <w:i/>
      <w:iCs/>
    </w:rPr>
  </w:style>
  <w:style w:type="paragraph" w:customStyle="1" w:styleId="Index">
    <w:name w:val="Index"/>
    <w:basedOn w:val="Standard"/>
    <w:rsid w:val="00012B0E"/>
    <w:pPr>
      <w:suppressLineNumbers/>
    </w:pPr>
    <w:rPr>
      <w:rFonts w:cs="Mangal"/>
    </w:rPr>
  </w:style>
  <w:style w:type="paragraph" w:customStyle="1" w:styleId="TableParagraph">
    <w:name w:val="Table Paragraph"/>
    <w:basedOn w:val="Standard"/>
    <w:rsid w:val="00012B0E"/>
  </w:style>
  <w:style w:type="paragraph" w:styleId="Sprotnaopomba-besedilo">
    <w:name w:val="footnote text"/>
    <w:basedOn w:val="Standard"/>
    <w:link w:val="Sprotnaopomba-besediloZnak"/>
    <w:uiPriority w:val="99"/>
    <w:rsid w:val="00012B0E"/>
    <w:pPr>
      <w:jc w:val="both"/>
    </w:pPr>
    <w:rPr>
      <w:rFonts w:ascii="Arial" w:eastAsia="Calibri" w:hAnsi="Arial"/>
      <w:i/>
      <w:sz w:val="18"/>
      <w:szCs w:val="20"/>
      <w:lang w:eastAsia="en-US"/>
    </w:rPr>
  </w:style>
  <w:style w:type="character" w:customStyle="1" w:styleId="Sprotnaopomba-besediloZnak">
    <w:name w:val="Sprotna opomba - besedilo Znak"/>
    <w:basedOn w:val="Privzetapisavaodstavka"/>
    <w:link w:val="Sprotnaopomba-besedilo"/>
    <w:rsid w:val="00012B0E"/>
    <w:rPr>
      <w:rFonts w:ascii="Arial" w:eastAsia="Calibri" w:hAnsi="Arial" w:cs="Times New Roman"/>
      <w:i/>
      <w:kern w:val="3"/>
      <w:sz w:val="18"/>
      <w:szCs w:val="20"/>
      <w:lang w:bidi="hi-IN"/>
    </w:rPr>
  </w:style>
  <w:style w:type="paragraph" w:customStyle="1" w:styleId="Footnote">
    <w:name w:val="Footnote"/>
    <w:basedOn w:val="Standard"/>
    <w:rsid w:val="00012B0E"/>
    <w:pPr>
      <w:suppressLineNumbers/>
      <w:ind w:left="283" w:hanging="283"/>
    </w:pPr>
    <w:rPr>
      <w:sz w:val="20"/>
      <w:szCs w:val="20"/>
    </w:rPr>
  </w:style>
  <w:style w:type="character" w:customStyle="1" w:styleId="Internetlink">
    <w:name w:val="Internet link"/>
    <w:rsid w:val="00012B0E"/>
    <w:rPr>
      <w:color w:val="0000FF"/>
      <w:u w:val="single"/>
    </w:rPr>
  </w:style>
  <w:style w:type="character" w:styleId="Sprotnaopomba-sklic">
    <w:name w:val="footnote reference"/>
    <w:uiPriority w:val="99"/>
    <w:rsid w:val="00012B0E"/>
    <w:rPr>
      <w:rFonts w:ascii="Arial" w:hAnsi="Arial" w:cs="Arial"/>
      <w:i/>
      <w:iCs w:val="0"/>
      <w:position w:val="0"/>
      <w:sz w:val="18"/>
      <w:vertAlign w:val="superscript"/>
    </w:rPr>
  </w:style>
  <w:style w:type="character" w:customStyle="1" w:styleId="TelobesedilaZnak">
    <w:name w:val="Telo besedila Znak"/>
    <w:rsid w:val="00012B0E"/>
    <w:rPr>
      <w:rFonts w:ascii="Tahoma" w:eastAsia="Tahoma" w:hAnsi="Tahoma" w:cs="Times New Roman"/>
      <w:sz w:val="24"/>
      <w:szCs w:val="24"/>
      <w:lang w:val="sl-SI" w:eastAsia="sl-SI"/>
    </w:rPr>
  </w:style>
  <w:style w:type="character" w:customStyle="1" w:styleId="OdstavekseznamaZnak">
    <w:name w:val="Odstavek seznama Znak"/>
    <w:rsid w:val="00012B0E"/>
    <w:rPr>
      <w:rFonts w:ascii="Tahoma" w:eastAsia="Tahoma" w:hAnsi="Tahoma" w:cs="Times New Roman"/>
      <w:lang w:val="sl-SI" w:eastAsia="sl-SI"/>
    </w:rPr>
  </w:style>
  <w:style w:type="character" w:customStyle="1" w:styleId="ListLabel1">
    <w:name w:val="ListLabel 1"/>
    <w:qFormat/>
    <w:rsid w:val="00012B0E"/>
    <w:rPr>
      <w:rFonts w:eastAsia="Trebuchet MS" w:cs="Trebuchet MS"/>
      <w:w w:val="83"/>
      <w:sz w:val="24"/>
      <w:szCs w:val="24"/>
      <w:lang w:val="sl-SI" w:eastAsia="sl-SI" w:bidi="sl-SI"/>
    </w:rPr>
  </w:style>
  <w:style w:type="character" w:customStyle="1" w:styleId="ListLabel2">
    <w:name w:val="ListLabel 2"/>
    <w:qFormat/>
    <w:rsid w:val="00012B0E"/>
    <w:rPr>
      <w:lang w:val="sl-SI" w:eastAsia="sl-SI" w:bidi="sl-SI"/>
    </w:rPr>
  </w:style>
  <w:style w:type="character" w:customStyle="1" w:styleId="ListLabel3">
    <w:name w:val="ListLabel 3"/>
    <w:qFormat/>
    <w:rsid w:val="00012B0E"/>
    <w:rPr>
      <w:rFonts w:eastAsia="Symbol" w:cs="Symbol"/>
      <w:w w:val="100"/>
      <w:sz w:val="24"/>
      <w:szCs w:val="24"/>
      <w:lang w:val="sl-SI" w:eastAsia="sl-SI" w:bidi="sl-SI"/>
    </w:rPr>
  </w:style>
  <w:style w:type="character" w:customStyle="1" w:styleId="ListLabel4">
    <w:name w:val="ListLabel 4"/>
    <w:qFormat/>
    <w:rsid w:val="00012B0E"/>
    <w:rPr>
      <w:rFonts w:eastAsia="Arial" w:cs="Arial"/>
      <w:spacing w:val="-3"/>
      <w:w w:val="99"/>
      <w:sz w:val="24"/>
      <w:szCs w:val="24"/>
      <w:lang w:val="sl-SI" w:eastAsia="sl-SI" w:bidi="sl-SI"/>
    </w:rPr>
  </w:style>
  <w:style w:type="character" w:customStyle="1" w:styleId="ListLabel5">
    <w:name w:val="ListLabel 5"/>
    <w:qFormat/>
    <w:rsid w:val="00012B0E"/>
    <w:rPr>
      <w:rFonts w:eastAsia="Tahoma" w:cs="Tahoma"/>
      <w:spacing w:val="-19"/>
      <w:w w:val="99"/>
      <w:sz w:val="24"/>
      <w:szCs w:val="24"/>
      <w:lang w:val="sl-SI" w:eastAsia="sl-SI" w:bidi="sl-SI"/>
    </w:rPr>
  </w:style>
  <w:style w:type="character" w:customStyle="1" w:styleId="ListLabel6">
    <w:name w:val="ListLabel 6"/>
    <w:qFormat/>
    <w:rsid w:val="00012B0E"/>
    <w:rPr>
      <w:rFonts w:eastAsia="Tahoma" w:cs="Tahoma"/>
      <w:w w:val="99"/>
      <w:sz w:val="24"/>
      <w:szCs w:val="24"/>
      <w:lang w:val="sl-SI" w:eastAsia="sl-SI" w:bidi="sl-SI"/>
    </w:rPr>
  </w:style>
  <w:style w:type="character" w:customStyle="1" w:styleId="ListLabel7">
    <w:name w:val="ListLabel 7"/>
    <w:qFormat/>
    <w:rsid w:val="00012B0E"/>
    <w:rPr>
      <w:rFonts w:eastAsia="Tahoma" w:cs="Tahoma"/>
      <w:w w:val="100"/>
      <w:sz w:val="24"/>
      <w:szCs w:val="24"/>
      <w:lang w:val="sl-SI" w:eastAsia="sl-SI" w:bidi="sl-SI"/>
    </w:rPr>
  </w:style>
  <w:style w:type="character" w:customStyle="1" w:styleId="ListLabel8">
    <w:name w:val="ListLabel 8"/>
    <w:qFormat/>
    <w:rsid w:val="00012B0E"/>
    <w:rPr>
      <w:rFonts w:eastAsia="Tahoma" w:cs="Tahoma"/>
      <w:w w:val="99"/>
      <w:sz w:val="24"/>
      <w:szCs w:val="24"/>
      <w:lang w:val="sl-SI" w:eastAsia="sl-SI" w:bidi="sl-SI"/>
    </w:rPr>
  </w:style>
  <w:style w:type="character" w:customStyle="1" w:styleId="ListLabel9">
    <w:name w:val="ListLabel 9"/>
    <w:qFormat/>
    <w:rsid w:val="00012B0E"/>
    <w:rPr>
      <w:rFonts w:eastAsia="Times New Roman" w:cs="Times New Roman"/>
      <w:spacing w:val="-3"/>
      <w:w w:val="99"/>
      <w:sz w:val="24"/>
      <w:szCs w:val="24"/>
      <w:lang w:val="sl-SI" w:eastAsia="sl-SI" w:bidi="sl-SI"/>
    </w:rPr>
  </w:style>
  <w:style w:type="character" w:customStyle="1" w:styleId="ListLabel10">
    <w:name w:val="ListLabel 10"/>
    <w:qFormat/>
    <w:rsid w:val="00012B0E"/>
    <w:rPr>
      <w:rFonts w:eastAsia="Tahoma" w:cs="Tahoma"/>
      <w:spacing w:val="-2"/>
      <w:w w:val="100"/>
      <w:sz w:val="24"/>
      <w:szCs w:val="24"/>
      <w:lang w:val="sl-SI" w:eastAsia="sl-SI" w:bidi="sl-SI"/>
    </w:rPr>
  </w:style>
  <w:style w:type="character" w:customStyle="1" w:styleId="ListLabel11">
    <w:name w:val="ListLabel 11"/>
    <w:qFormat/>
    <w:rsid w:val="00012B0E"/>
    <w:rPr>
      <w:rFonts w:eastAsia="Tahoma" w:cs="Tahoma"/>
      <w:b/>
      <w:bCs/>
      <w:w w:val="100"/>
      <w:sz w:val="24"/>
      <w:szCs w:val="24"/>
      <w:lang w:val="sl-SI" w:eastAsia="sl-SI" w:bidi="sl-SI"/>
    </w:rPr>
  </w:style>
  <w:style w:type="character" w:customStyle="1" w:styleId="ListLabel12">
    <w:name w:val="ListLabel 12"/>
    <w:qFormat/>
    <w:rsid w:val="00012B0E"/>
    <w:rPr>
      <w:w w:val="99"/>
      <w:lang w:val="sl-SI" w:eastAsia="sl-SI" w:bidi="sl-SI"/>
    </w:rPr>
  </w:style>
  <w:style w:type="character" w:customStyle="1" w:styleId="ListLabel13">
    <w:name w:val="ListLabel 13"/>
    <w:qFormat/>
    <w:rsid w:val="00012B0E"/>
    <w:rPr>
      <w:rFonts w:eastAsia="Tahoma" w:cs="Tahoma"/>
      <w:spacing w:val="-20"/>
      <w:w w:val="99"/>
      <w:sz w:val="24"/>
      <w:szCs w:val="24"/>
      <w:lang w:val="sl-SI" w:eastAsia="sl-SI" w:bidi="sl-SI"/>
    </w:rPr>
  </w:style>
  <w:style w:type="character" w:customStyle="1" w:styleId="ListLabel14">
    <w:name w:val="ListLabel 14"/>
    <w:qFormat/>
    <w:rsid w:val="00012B0E"/>
    <w:rPr>
      <w:rFonts w:eastAsia="Tahoma" w:cs="Tahoma"/>
    </w:rPr>
  </w:style>
  <w:style w:type="character" w:customStyle="1" w:styleId="ListLabel15">
    <w:name w:val="ListLabel 15"/>
    <w:qFormat/>
    <w:rsid w:val="00012B0E"/>
    <w:rPr>
      <w:rFonts w:cs="Courier New"/>
    </w:rPr>
  </w:style>
  <w:style w:type="character" w:customStyle="1" w:styleId="ListLabel16">
    <w:name w:val="ListLabel 16"/>
    <w:qFormat/>
    <w:rsid w:val="00012B0E"/>
    <w:rPr>
      <w:rFonts w:cs="Calibri"/>
    </w:rPr>
  </w:style>
  <w:style w:type="character" w:customStyle="1" w:styleId="ListLabel17">
    <w:name w:val="ListLabel 17"/>
    <w:qFormat/>
    <w:rsid w:val="00012B0E"/>
    <w:rPr>
      <w:rFonts w:eastAsia="Times New Roman" w:cs="Arial"/>
    </w:rPr>
  </w:style>
  <w:style w:type="character" w:customStyle="1" w:styleId="ListLabel18">
    <w:name w:val="ListLabel 18"/>
    <w:qFormat/>
    <w:rsid w:val="00012B0E"/>
    <w:rPr>
      <w:rFonts w:eastAsia="SimSun, 宋体" w:cs="Arial"/>
    </w:rPr>
  </w:style>
  <w:style w:type="character" w:customStyle="1" w:styleId="ListLabel19">
    <w:name w:val="ListLabel 19"/>
    <w:qFormat/>
    <w:rsid w:val="00012B0E"/>
    <w:rPr>
      <w:rFonts w:eastAsia="Tahoma"/>
      <w:sz w:val="24"/>
    </w:rPr>
  </w:style>
  <w:style w:type="character" w:customStyle="1" w:styleId="ListLabel20">
    <w:name w:val="ListLabel 20"/>
    <w:qFormat/>
    <w:rsid w:val="00012B0E"/>
    <w:rPr>
      <w:sz w:val="20"/>
    </w:rPr>
  </w:style>
  <w:style w:type="character" w:customStyle="1" w:styleId="ListLabel21">
    <w:name w:val="ListLabel 21"/>
    <w:qFormat/>
    <w:rsid w:val="00012B0E"/>
    <w:rPr>
      <w:u w:val="single"/>
    </w:rPr>
  </w:style>
  <w:style w:type="character" w:customStyle="1" w:styleId="FootnoteSymbol">
    <w:name w:val="Footnote Symbol"/>
    <w:rsid w:val="00012B0E"/>
  </w:style>
  <w:style w:type="character" w:customStyle="1" w:styleId="Footnoteanchor">
    <w:name w:val="Footnote anchor"/>
    <w:rsid w:val="00012B0E"/>
    <w:rPr>
      <w:position w:val="0"/>
      <w:vertAlign w:val="superscript"/>
    </w:rPr>
  </w:style>
  <w:style w:type="paragraph" w:styleId="Telobesedila-zamik">
    <w:name w:val="Body Text Indent"/>
    <w:basedOn w:val="Navaden"/>
    <w:link w:val="Telobesedila-zamikZnak"/>
    <w:rsid w:val="00012B0E"/>
    <w:pPr>
      <w:autoSpaceDN w:val="0"/>
      <w:ind w:firstLine="720"/>
    </w:pPr>
    <w:rPr>
      <w:rFonts w:ascii="Times New Roman" w:hAnsi="Times New Roman"/>
      <w:szCs w:val="20"/>
      <w:lang w:eastAsia="en-US"/>
    </w:rPr>
  </w:style>
  <w:style w:type="character" w:customStyle="1" w:styleId="Telobesedila-zamikZnak">
    <w:name w:val="Telo besedila - zamik Znak"/>
    <w:basedOn w:val="Privzetapisavaodstavka"/>
    <w:link w:val="Telobesedila-zamik"/>
    <w:rsid w:val="00012B0E"/>
    <w:rPr>
      <w:rFonts w:ascii="Times New Roman" w:eastAsia="Times New Roman" w:hAnsi="Times New Roman" w:cs="Times New Roman"/>
      <w:sz w:val="24"/>
      <w:szCs w:val="20"/>
    </w:rPr>
  </w:style>
  <w:style w:type="character" w:styleId="Krepko">
    <w:name w:val="Strong"/>
    <w:rsid w:val="00012B0E"/>
    <w:rPr>
      <w:b/>
      <w:bCs/>
    </w:rPr>
  </w:style>
  <w:style w:type="paragraph" w:styleId="Telobesedila">
    <w:name w:val="Body Text"/>
    <w:basedOn w:val="Navaden"/>
    <w:link w:val="TelobesedilaZnak1"/>
    <w:rsid w:val="00012B0E"/>
    <w:pPr>
      <w:autoSpaceDN w:val="0"/>
      <w:spacing w:after="120"/>
      <w:jc w:val="left"/>
    </w:pPr>
    <w:rPr>
      <w:rFonts w:ascii="Times New Roman" w:hAnsi="Times New Roman"/>
      <w:sz w:val="20"/>
      <w:szCs w:val="20"/>
      <w:lang w:eastAsia="en-US"/>
    </w:rPr>
  </w:style>
  <w:style w:type="character" w:customStyle="1" w:styleId="TelobesedilaZnak1">
    <w:name w:val="Telo besedila Znak1"/>
    <w:basedOn w:val="Privzetapisavaodstavka"/>
    <w:link w:val="Telobesedila"/>
    <w:rsid w:val="00012B0E"/>
    <w:rPr>
      <w:rFonts w:ascii="Times New Roman" w:eastAsia="Times New Roman" w:hAnsi="Times New Roman" w:cs="Times New Roman"/>
      <w:sz w:val="20"/>
      <w:szCs w:val="20"/>
    </w:rPr>
  </w:style>
  <w:style w:type="paragraph" w:customStyle="1" w:styleId="Langtext">
    <w:name w:val="Langtext"/>
    <w:basedOn w:val="Navaden"/>
    <w:next w:val="Navaden"/>
    <w:rsid w:val="00012B0E"/>
    <w:pPr>
      <w:autoSpaceDN w:val="0"/>
      <w:jc w:val="left"/>
    </w:pPr>
    <w:rPr>
      <w:sz w:val="22"/>
      <w:szCs w:val="20"/>
      <w:lang w:eastAsia="de-DE"/>
    </w:rPr>
  </w:style>
  <w:style w:type="paragraph" w:customStyle="1" w:styleId="FormatBlack-Standard11pt">
    <w:name w:val="Format Black - Standard 11pt"/>
    <w:basedOn w:val="Navaden"/>
    <w:rsid w:val="00012B0E"/>
    <w:pPr>
      <w:tabs>
        <w:tab w:val="left" w:pos="284"/>
        <w:tab w:val="left" w:pos="851"/>
        <w:tab w:val="left" w:pos="1701"/>
        <w:tab w:val="right" w:pos="7088"/>
      </w:tabs>
      <w:autoSpaceDN w:val="0"/>
      <w:spacing w:line="270" w:lineRule="atLeast"/>
      <w:jc w:val="left"/>
    </w:pPr>
    <w:rPr>
      <w:rFonts w:ascii="CorpoSLig" w:hAnsi="CorpoSLig"/>
      <w:sz w:val="22"/>
      <w:szCs w:val="22"/>
      <w:lang w:val="en-US" w:eastAsia="en-US"/>
    </w:rPr>
  </w:style>
  <w:style w:type="character" w:customStyle="1" w:styleId="NogaZnak1">
    <w:name w:val="Noga Znak1"/>
    <w:rsid w:val="00012B0E"/>
    <w:rPr>
      <w:szCs w:val="21"/>
    </w:rPr>
  </w:style>
  <w:style w:type="paragraph" w:customStyle="1" w:styleId="NavadenTimesNewRoman">
    <w:name w:val="Navaden Times New Roman"/>
    <w:basedOn w:val="Navaden"/>
    <w:rsid w:val="00012B0E"/>
    <w:pPr>
      <w:widowControl w:val="0"/>
      <w:autoSpaceDN w:val="0"/>
      <w:jc w:val="left"/>
    </w:pPr>
    <w:rPr>
      <w:sz w:val="22"/>
      <w:szCs w:val="20"/>
    </w:rPr>
  </w:style>
  <w:style w:type="paragraph" w:styleId="Telobesedila2">
    <w:name w:val="Body Text 2"/>
    <w:basedOn w:val="Navaden"/>
    <w:link w:val="Telobesedila2Znak"/>
    <w:rsid w:val="00012B0E"/>
    <w:pPr>
      <w:widowControl w:val="0"/>
      <w:suppressAutoHyphens/>
      <w:autoSpaceDN w:val="0"/>
      <w:spacing w:after="120" w:line="480" w:lineRule="auto"/>
      <w:jc w:val="left"/>
      <w:textAlignment w:val="baseline"/>
    </w:pPr>
    <w:rPr>
      <w:rFonts w:ascii="Times New Roman" w:eastAsia="SimSun" w:hAnsi="Times New Roman" w:cs="Mangal"/>
      <w:kern w:val="3"/>
      <w:szCs w:val="21"/>
      <w:lang w:eastAsia="zh-CN" w:bidi="hi-IN"/>
    </w:rPr>
  </w:style>
  <w:style w:type="character" w:customStyle="1" w:styleId="Telobesedila2Znak">
    <w:name w:val="Telo besedila 2 Znak"/>
    <w:basedOn w:val="Privzetapisavaodstavka"/>
    <w:link w:val="Telobesedila2"/>
    <w:rsid w:val="00012B0E"/>
    <w:rPr>
      <w:rFonts w:ascii="Times New Roman" w:eastAsia="SimSun" w:hAnsi="Times New Roman" w:cs="Mangal"/>
      <w:kern w:val="3"/>
      <w:sz w:val="24"/>
      <w:szCs w:val="21"/>
      <w:lang w:eastAsia="zh-CN" w:bidi="hi-IN"/>
    </w:rPr>
  </w:style>
  <w:style w:type="numbering" w:customStyle="1" w:styleId="WWOutlineListStyle4">
    <w:name w:val="WW_OutlineListStyle_4"/>
    <w:basedOn w:val="Brezseznama"/>
    <w:rsid w:val="00012B0E"/>
    <w:pPr>
      <w:numPr>
        <w:numId w:val="4"/>
      </w:numPr>
    </w:pPr>
  </w:style>
  <w:style w:type="numbering" w:customStyle="1" w:styleId="WWOutlineListStyle3">
    <w:name w:val="WW_OutlineListStyle_3"/>
    <w:basedOn w:val="Brezseznama"/>
    <w:rsid w:val="00012B0E"/>
    <w:pPr>
      <w:numPr>
        <w:numId w:val="5"/>
      </w:numPr>
    </w:pPr>
  </w:style>
  <w:style w:type="numbering" w:customStyle="1" w:styleId="WWOutlineListStyle2">
    <w:name w:val="WW_OutlineListStyle_2"/>
    <w:basedOn w:val="Brezseznama"/>
    <w:rsid w:val="00012B0E"/>
    <w:pPr>
      <w:numPr>
        <w:numId w:val="6"/>
      </w:numPr>
    </w:pPr>
  </w:style>
  <w:style w:type="numbering" w:customStyle="1" w:styleId="WWOutlineListStyle1">
    <w:name w:val="WW_OutlineListStyle_1"/>
    <w:basedOn w:val="Brezseznama"/>
    <w:rsid w:val="00012B0E"/>
    <w:pPr>
      <w:numPr>
        <w:numId w:val="7"/>
      </w:numPr>
    </w:pPr>
  </w:style>
  <w:style w:type="numbering" w:customStyle="1" w:styleId="WWOutlineListStyle">
    <w:name w:val="WW_OutlineListStyle"/>
    <w:basedOn w:val="Brezseznama"/>
    <w:rsid w:val="00012B0E"/>
    <w:pPr>
      <w:numPr>
        <w:numId w:val="8"/>
      </w:numPr>
    </w:pPr>
  </w:style>
  <w:style w:type="numbering" w:customStyle="1" w:styleId="Headings">
    <w:name w:val="Headings"/>
    <w:basedOn w:val="Brezseznama"/>
    <w:rsid w:val="00012B0E"/>
    <w:pPr>
      <w:numPr>
        <w:numId w:val="9"/>
      </w:numPr>
    </w:pPr>
  </w:style>
  <w:style w:type="numbering" w:customStyle="1" w:styleId="WWNum1">
    <w:name w:val="WWNum1"/>
    <w:basedOn w:val="Brezseznama"/>
    <w:rsid w:val="00012B0E"/>
    <w:pPr>
      <w:numPr>
        <w:numId w:val="10"/>
      </w:numPr>
    </w:pPr>
  </w:style>
  <w:style w:type="numbering" w:customStyle="1" w:styleId="WWNum2">
    <w:name w:val="WWNum2"/>
    <w:basedOn w:val="Brezseznama"/>
    <w:rsid w:val="00012B0E"/>
    <w:pPr>
      <w:numPr>
        <w:numId w:val="11"/>
      </w:numPr>
    </w:pPr>
  </w:style>
  <w:style w:type="numbering" w:customStyle="1" w:styleId="WWNum3">
    <w:name w:val="WWNum3"/>
    <w:basedOn w:val="Brezseznama"/>
    <w:rsid w:val="00012B0E"/>
    <w:pPr>
      <w:numPr>
        <w:numId w:val="12"/>
      </w:numPr>
    </w:pPr>
  </w:style>
  <w:style w:type="numbering" w:customStyle="1" w:styleId="WWNum4">
    <w:name w:val="WWNum4"/>
    <w:basedOn w:val="Brezseznama"/>
    <w:rsid w:val="00012B0E"/>
    <w:pPr>
      <w:numPr>
        <w:numId w:val="13"/>
      </w:numPr>
    </w:pPr>
  </w:style>
  <w:style w:type="numbering" w:customStyle="1" w:styleId="WWNum5">
    <w:name w:val="WWNum5"/>
    <w:basedOn w:val="Brezseznama"/>
    <w:rsid w:val="00012B0E"/>
    <w:pPr>
      <w:numPr>
        <w:numId w:val="14"/>
      </w:numPr>
    </w:pPr>
  </w:style>
  <w:style w:type="numbering" w:customStyle="1" w:styleId="WWNum6">
    <w:name w:val="WWNum6"/>
    <w:basedOn w:val="Brezseznama"/>
    <w:rsid w:val="00012B0E"/>
    <w:pPr>
      <w:numPr>
        <w:numId w:val="15"/>
      </w:numPr>
    </w:pPr>
  </w:style>
  <w:style w:type="numbering" w:customStyle="1" w:styleId="WWNum7">
    <w:name w:val="WWNum7"/>
    <w:basedOn w:val="Brezseznama"/>
    <w:rsid w:val="00012B0E"/>
    <w:pPr>
      <w:numPr>
        <w:numId w:val="16"/>
      </w:numPr>
    </w:pPr>
  </w:style>
  <w:style w:type="numbering" w:customStyle="1" w:styleId="WWNum8">
    <w:name w:val="WWNum8"/>
    <w:basedOn w:val="Brezseznama"/>
    <w:rsid w:val="00012B0E"/>
    <w:pPr>
      <w:numPr>
        <w:numId w:val="17"/>
      </w:numPr>
    </w:pPr>
  </w:style>
  <w:style w:type="numbering" w:customStyle="1" w:styleId="WWNum9">
    <w:name w:val="WWNum9"/>
    <w:basedOn w:val="Brezseznama"/>
    <w:rsid w:val="00012B0E"/>
    <w:pPr>
      <w:numPr>
        <w:numId w:val="18"/>
      </w:numPr>
    </w:pPr>
  </w:style>
  <w:style w:type="numbering" w:customStyle="1" w:styleId="WWNum10">
    <w:name w:val="WWNum10"/>
    <w:basedOn w:val="Brezseznama"/>
    <w:rsid w:val="00012B0E"/>
    <w:pPr>
      <w:numPr>
        <w:numId w:val="19"/>
      </w:numPr>
    </w:pPr>
  </w:style>
  <w:style w:type="numbering" w:customStyle="1" w:styleId="WWNum11">
    <w:name w:val="WWNum11"/>
    <w:basedOn w:val="Brezseznama"/>
    <w:rsid w:val="00012B0E"/>
    <w:pPr>
      <w:numPr>
        <w:numId w:val="20"/>
      </w:numPr>
    </w:pPr>
  </w:style>
  <w:style w:type="numbering" w:customStyle="1" w:styleId="WWNum12">
    <w:name w:val="WWNum12"/>
    <w:basedOn w:val="Brezseznama"/>
    <w:rsid w:val="00012B0E"/>
    <w:pPr>
      <w:numPr>
        <w:numId w:val="21"/>
      </w:numPr>
    </w:pPr>
  </w:style>
  <w:style w:type="numbering" w:customStyle="1" w:styleId="WWNum13">
    <w:name w:val="WWNum13"/>
    <w:basedOn w:val="Brezseznama"/>
    <w:rsid w:val="00012B0E"/>
    <w:pPr>
      <w:numPr>
        <w:numId w:val="22"/>
      </w:numPr>
    </w:pPr>
  </w:style>
  <w:style w:type="numbering" w:customStyle="1" w:styleId="WWNum14">
    <w:name w:val="WWNum14"/>
    <w:basedOn w:val="Brezseznama"/>
    <w:rsid w:val="00012B0E"/>
    <w:pPr>
      <w:numPr>
        <w:numId w:val="23"/>
      </w:numPr>
    </w:pPr>
  </w:style>
  <w:style w:type="numbering" w:customStyle="1" w:styleId="WWNum15">
    <w:name w:val="WWNum15"/>
    <w:basedOn w:val="Brezseznama"/>
    <w:rsid w:val="00012B0E"/>
    <w:pPr>
      <w:numPr>
        <w:numId w:val="24"/>
      </w:numPr>
    </w:pPr>
  </w:style>
  <w:style w:type="numbering" w:customStyle="1" w:styleId="WWNum16">
    <w:name w:val="WWNum16"/>
    <w:basedOn w:val="Brezseznama"/>
    <w:rsid w:val="00012B0E"/>
    <w:pPr>
      <w:numPr>
        <w:numId w:val="25"/>
      </w:numPr>
    </w:pPr>
  </w:style>
  <w:style w:type="numbering" w:customStyle="1" w:styleId="WWNum17">
    <w:name w:val="WWNum17"/>
    <w:basedOn w:val="Brezseznama"/>
    <w:rsid w:val="00012B0E"/>
    <w:pPr>
      <w:numPr>
        <w:numId w:val="26"/>
      </w:numPr>
    </w:pPr>
  </w:style>
  <w:style w:type="numbering" w:customStyle="1" w:styleId="WWNum18">
    <w:name w:val="WWNum18"/>
    <w:basedOn w:val="Brezseznama"/>
    <w:rsid w:val="00012B0E"/>
    <w:pPr>
      <w:numPr>
        <w:numId w:val="27"/>
      </w:numPr>
    </w:pPr>
  </w:style>
  <w:style w:type="numbering" w:customStyle="1" w:styleId="WWNum19">
    <w:name w:val="WWNum19"/>
    <w:basedOn w:val="Brezseznama"/>
    <w:rsid w:val="00012B0E"/>
    <w:pPr>
      <w:numPr>
        <w:numId w:val="28"/>
      </w:numPr>
    </w:pPr>
  </w:style>
  <w:style w:type="numbering" w:customStyle="1" w:styleId="WWNum20">
    <w:name w:val="WWNum20"/>
    <w:basedOn w:val="Brezseznama"/>
    <w:rsid w:val="00012B0E"/>
    <w:pPr>
      <w:numPr>
        <w:numId w:val="29"/>
      </w:numPr>
    </w:pPr>
  </w:style>
  <w:style w:type="numbering" w:customStyle="1" w:styleId="WWNum21">
    <w:name w:val="WWNum21"/>
    <w:basedOn w:val="Brezseznama"/>
    <w:rsid w:val="00012B0E"/>
    <w:pPr>
      <w:numPr>
        <w:numId w:val="30"/>
      </w:numPr>
    </w:pPr>
  </w:style>
  <w:style w:type="numbering" w:customStyle="1" w:styleId="WWNum22">
    <w:name w:val="WWNum22"/>
    <w:basedOn w:val="Brezseznama"/>
    <w:rsid w:val="00012B0E"/>
    <w:pPr>
      <w:numPr>
        <w:numId w:val="31"/>
      </w:numPr>
    </w:pPr>
  </w:style>
  <w:style w:type="numbering" w:customStyle="1" w:styleId="WWNum23">
    <w:name w:val="WWNum23"/>
    <w:basedOn w:val="Brezseznama"/>
    <w:rsid w:val="00012B0E"/>
    <w:pPr>
      <w:numPr>
        <w:numId w:val="32"/>
      </w:numPr>
    </w:pPr>
  </w:style>
  <w:style w:type="numbering" w:customStyle="1" w:styleId="WWNum24">
    <w:name w:val="WWNum24"/>
    <w:basedOn w:val="Brezseznama"/>
    <w:rsid w:val="00012B0E"/>
    <w:pPr>
      <w:numPr>
        <w:numId w:val="33"/>
      </w:numPr>
    </w:pPr>
  </w:style>
  <w:style w:type="numbering" w:customStyle="1" w:styleId="WWNum25">
    <w:name w:val="WWNum25"/>
    <w:basedOn w:val="Brezseznama"/>
    <w:rsid w:val="00012B0E"/>
    <w:pPr>
      <w:numPr>
        <w:numId w:val="34"/>
      </w:numPr>
    </w:pPr>
  </w:style>
  <w:style w:type="numbering" w:customStyle="1" w:styleId="WWNum26">
    <w:name w:val="WWNum26"/>
    <w:basedOn w:val="Brezseznama"/>
    <w:rsid w:val="00012B0E"/>
    <w:pPr>
      <w:numPr>
        <w:numId w:val="35"/>
      </w:numPr>
    </w:pPr>
  </w:style>
  <w:style w:type="numbering" w:customStyle="1" w:styleId="WWNum27">
    <w:name w:val="WWNum27"/>
    <w:basedOn w:val="Brezseznama"/>
    <w:rsid w:val="00012B0E"/>
    <w:pPr>
      <w:numPr>
        <w:numId w:val="36"/>
      </w:numPr>
    </w:pPr>
  </w:style>
  <w:style w:type="numbering" w:customStyle="1" w:styleId="WWNum28">
    <w:name w:val="WWNum28"/>
    <w:basedOn w:val="Brezseznama"/>
    <w:rsid w:val="00012B0E"/>
    <w:pPr>
      <w:numPr>
        <w:numId w:val="37"/>
      </w:numPr>
    </w:pPr>
  </w:style>
  <w:style w:type="numbering" w:customStyle="1" w:styleId="WWNum29">
    <w:name w:val="WWNum29"/>
    <w:basedOn w:val="Brezseznama"/>
    <w:rsid w:val="00012B0E"/>
    <w:pPr>
      <w:numPr>
        <w:numId w:val="38"/>
      </w:numPr>
    </w:pPr>
  </w:style>
  <w:style w:type="numbering" w:customStyle="1" w:styleId="WWNum30">
    <w:name w:val="WWNum30"/>
    <w:basedOn w:val="Brezseznama"/>
    <w:rsid w:val="00012B0E"/>
    <w:pPr>
      <w:numPr>
        <w:numId w:val="39"/>
      </w:numPr>
    </w:pPr>
  </w:style>
  <w:style w:type="numbering" w:customStyle="1" w:styleId="WWNum31">
    <w:name w:val="WWNum31"/>
    <w:basedOn w:val="Brezseznama"/>
    <w:rsid w:val="00012B0E"/>
    <w:pPr>
      <w:numPr>
        <w:numId w:val="40"/>
      </w:numPr>
    </w:pPr>
  </w:style>
  <w:style w:type="numbering" w:customStyle="1" w:styleId="WWNum32">
    <w:name w:val="WWNum32"/>
    <w:basedOn w:val="Brezseznama"/>
    <w:rsid w:val="00012B0E"/>
    <w:pPr>
      <w:numPr>
        <w:numId w:val="41"/>
      </w:numPr>
    </w:pPr>
  </w:style>
  <w:style w:type="numbering" w:customStyle="1" w:styleId="WWNum33">
    <w:name w:val="WWNum33"/>
    <w:basedOn w:val="Brezseznama"/>
    <w:rsid w:val="00012B0E"/>
    <w:pPr>
      <w:numPr>
        <w:numId w:val="42"/>
      </w:numPr>
    </w:pPr>
  </w:style>
  <w:style w:type="numbering" w:customStyle="1" w:styleId="WWNum34">
    <w:name w:val="WWNum34"/>
    <w:basedOn w:val="Brezseznama"/>
    <w:rsid w:val="00012B0E"/>
    <w:pPr>
      <w:numPr>
        <w:numId w:val="43"/>
      </w:numPr>
    </w:pPr>
  </w:style>
  <w:style w:type="paragraph" w:customStyle="1" w:styleId="Naslov11">
    <w:name w:val="Naslov 11"/>
    <w:basedOn w:val="Standard"/>
    <w:next w:val="Textbody"/>
    <w:rsid w:val="00012B0E"/>
    <w:pPr>
      <w:keepNext/>
      <w:spacing w:before="240" w:after="60"/>
      <w:outlineLvl w:val="0"/>
    </w:pPr>
    <w:rPr>
      <w:rFonts w:ascii="Arial" w:eastAsia="SimSun" w:hAnsi="Arial" w:cs="Arial"/>
      <w:b/>
      <w:bCs/>
      <w:sz w:val="32"/>
      <w:szCs w:val="32"/>
      <w:lang w:eastAsia="zh-CN"/>
    </w:rPr>
  </w:style>
  <w:style w:type="paragraph" w:customStyle="1" w:styleId="Naslov21">
    <w:name w:val="Naslov 21"/>
    <w:basedOn w:val="Standard"/>
    <w:next w:val="Textbody"/>
    <w:rsid w:val="00012B0E"/>
    <w:pPr>
      <w:keepNext/>
      <w:spacing w:before="240" w:after="60"/>
      <w:outlineLvl w:val="1"/>
    </w:pPr>
    <w:rPr>
      <w:rFonts w:ascii="Arial" w:eastAsia="SimSun" w:hAnsi="Arial" w:cs="Arial"/>
      <w:b/>
      <w:bCs/>
      <w:i/>
      <w:iCs/>
      <w:sz w:val="28"/>
      <w:szCs w:val="28"/>
      <w:lang w:eastAsia="zh-CN"/>
    </w:rPr>
  </w:style>
  <w:style w:type="paragraph" w:customStyle="1" w:styleId="Naslov31">
    <w:name w:val="Naslov 31"/>
    <w:basedOn w:val="Standard"/>
    <w:next w:val="Textbody"/>
    <w:rsid w:val="00012B0E"/>
    <w:pPr>
      <w:keepNext/>
      <w:spacing w:before="240" w:after="60"/>
      <w:outlineLvl w:val="2"/>
    </w:pPr>
    <w:rPr>
      <w:rFonts w:ascii="Arial" w:eastAsia="SimSun" w:hAnsi="Arial" w:cs="Arial"/>
      <w:b/>
      <w:bCs/>
      <w:sz w:val="26"/>
      <w:szCs w:val="26"/>
      <w:lang w:eastAsia="zh-CN"/>
    </w:rPr>
  </w:style>
  <w:style w:type="paragraph" w:customStyle="1" w:styleId="Naslov41">
    <w:name w:val="Naslov 41"/>
    <w:basedOn w:val="Standard"/>
    <w:next w:val="Textbody"/>
    <w:rsid w:val="00012B0E"/>
    <w:pPr>
      <w:keepNext/>
      <w:spacing w:before="240" w:after="60"/>
      <w:outlineLvl w:val="3"/>
    </w:pPr>
    <w:rPr>
      <w:rFonts w:ascii="Times New Roman" w:eastAsia="SimSun" w:hAnsi="Times New Roman" w:cs="Mangal"/>
      <w:b/>
      <w:bCs/>
      <w:sz w:val="28"/>
      <w:szCs w:val="28"/>
      <w:lang w:eastAsia="zh-CN"/>
    </w:rPr>
  </w:style>
  <w:style w:type="paragraph" w:customStyle="1" w:styleId="Naslov51">
    <w:name w:val="Naslov 51"/>
    <w:basedOn w:val="Standard"/>
    <w:next w:val="Textbody"/>
    <w:rsid w:val="00012B0E"/>
    <w:pPr>
      <w:spacing w:before="240" w:after="60"/>
      <w:outlineLvl w:val="4"/>
    </w:pPr>
    <w:rPr>
      <w:rFonts w:ascii="Times New Roman" w:eastAsia="SimSun" w:hAnsi="Times New Roman" w:cs="Mangal"/>
      <w:b/>
      <w:bCs/>
      <w:i/>
      <w:iCs/>
      <w:sz w:val="26"/>
      <w:szCs w:val="26"/>
      <w:lang w:eastAsia="zh-CN"/>
    </w:rPr>
  </w:style>
  <w:style w:type="paragraph" w:customStyle="1" w:styleId="Naslov61">
    <w:name w:val="Naslov 61"/>
    <w:basedOn w:val="Standard"/>
    <w:next w:val="Textbody"/>
    <w:rsid w:val="00012B0E"/>
    <w:pPr>
      <w:spacing w:before="240" w:after="60"/>
      <w:outlineLvl w:val="5"/>
    </w:pPr>
    <w:rPr>
      <w:rFonts w:ascii="Times New Roman" w:eastAsia="SimSun" w:hAnsi="Times New Roman" w:cs="Mangal"/>
      <w:b/>
      <w:bCs/>
      <w:sz w:val="22"/>
      <w:szCs w:val="22"/>
      <w:lang w:eastAsia="zh-CN"/>
    </w:rPr>
  </w:style>
  <w:style w:type="paragraph" w:customStyle="1" w:styleId="Naslov71">
    <w:name w:val="Naslov 71"/>
    <w:basedOn w:val="Standard"/>
    <w:next w:val="Textbody"/>
    <w:rsid w:val="00012B0E"/>
    <w:pPr>
      <w:spacing w:before="240" w:after="60"/>
      <w:outlineLvl w:val="6"/>
    </w:pPr>
    <w:rPr>
      <w:rFonts w:ascii="Times New Roman" w:eastAsia="SimSun" w:hAnsi="Times New Roman" w:cs="Mangal"/>
      <w:lang w:eastAsia="zh-CN"/>
    </w:rPr>
  </w:style>
  <w:style w:type="paragraph" w:customStyle="1" w:styleId="Naslov81">
    <w:name w:val="Naslov 81"/>
    <w:basedOn w:val="Standard"/>
    <w:next w:val="Textbody"/>
    <w:rsid w:val="00012B0E"/>
    <w:pPr>
      <w:spacing w:before="240" w:after="60"/>
      <w:outlineLvl w:val="7"/>
    </w:pPr>
    <w:rPr>
      <w:rFonts w:ascii="Times New Roman" w:eastAsia="SimSun" w:hAnsi="Times New Roman" w:cs="Mangal"/>
      <w:i/>
      <w:iCs/>
      <w:lang w:eastAsia="zh-CN"/>
    </w:rPr>
  </w:style>
  <w:style w:type="paragraph" w:customStyle="1" w:styleId="Naslov91">
    <w:name w:val="Naslov 91"/>
    <w:basedOn w:val="Standard"/>
    <w:next w:val="Textbody"/>
    <w:rsid w:val="00012B0E"/>
    <w:pPr>
      <w:spacing w:before="240" w:after="60"/>
      <w:outlineLvl w:val="8"/>
    </w:pPr>
    <w:rPr>
      <w:rFonts w:ascii="Arial" w:eastAsia="SimSun" w:hAnsi="Arial" w:cs="Arial"/>
      <w:sz w:val="22"/>
      <w:szCs w:val="22"/>
      <w:lang w:eastAsia="zh-CN"/>
    </w:rPr>
  </w:style>
  <w:style w:type="numbering" w:customStyle="1" w:styleId="WWNum35">
    <w:name w:val="WWNum35"/>
    <w:basedOn w:val="Brezseznama"/>
    <w:rsid w:val="00012B0E"/>
    <w:pPr>
      <w:numPr>
        <w:numId w:val="47"/>
      </w:numPr>
    </w:pPr>
  </w:style>
  <w:style w:type="character" w:customStyle="1" w:styleId="unicode">
    <w:name w:val="unicode"/>
    <w:basedOn w:val="Privzetapisavaodstavka"/>
    <w:rsid w:val="00012B0E"/>
  </w:style>
  <w:style w:type="character" w:customStyle="1" w:styleId="Spletnapovezava">
    <w:name w:val="Spletna povezava"/>
    <w:semiHidden/>
    <w:rsid w:val="00012B0E"/>
    <w:rPr>
      <w:color w:val="0000FF"/>
      <w:u w:val="single"/>
    </w:rPr>
  </w:style>
  <w:style w:type="character" w:customStyle="1" w:styleId="ListLabel22">
    <w:name w:val="ListLabel 22"/>
    <w:qFormat/>
    <w:rsid w:val="00012B0E"/>
    <w:rPr>
      <w:rFonts w:cs="Courier New"/>
    </w:rPr>
  </w:style>
  <w:style w:type="character" w:customStyle="1" w:styleId="ListLabel23">
    <w:name w:val="ListLabel 23"/>
    <w:qFormat/>
    <w:rsid w:val="00012B0E"/>
    <w:rPr>
      <w:rFonts w:cs="Courier New"/>
    </w:rPr>
  </w:style>
  <w:style w:type="character" w:customStyle="1" w:styleId="ListLabel24">
    <w:name w:val="ListLabel 24"/>
    <w:qFormat/>
    <w:rsid w:val="00012B0E"/>
    <w:rPr>
      <w:rFonts w:eastAsia="Times New Roman" w:cs="Times New Roman"/>
    </w:rPr>
  </w:style>
  <w:style w:type="character" w:customStyle="1" w:styleId="ListLabel25">
    <w:name w:val="ListLabel 25"/>
    <w:qFormat/>
    <w:rsid w:val="00012B0E"/>
    <w:rPr>
      <w:rFonts w:cs="Courier New"/>
    </w:rPr>
  </w:style>
  <w:style w:type="character" w:customStyle="1" w:styleId="ListLabel26">
    <w:name w:val="ListLabel 26"/>
    <w:qFormat/>
    <w:rsid w:val="00012B0E"/>
    <w:rPr>
      <w:rFonts w:cs="Courier New"/>
    </w:rPr>
  </w:style>
  <w:style w:type="character" w:customStyle="1" w:styleId="ListLabel27">
    <w:name w:val="ListLabel 27"/>
    <w:qFormat/>
    <w:rsid w:val="00012B0E"/>
    <w:rPr>
      <w:rFonts w:cs="Courier New"/>
    </w:rPr>
  </w:style>
  <w:style w:type="character" w:customStyle="1" w:styleId="ListLabel28">
    <w:name w:val="ListLabel 28"/>
    <w:qFormat/>
    <w:rsid w:val="00012B0E"/>
    <w:rPr>
      <w:rFonts w:eastAsia="Times New Roman" w:cs="Times New Roman"/>
    </w:rPr>
  </w:style>
  <w:style w:type="character" w:customStyle="1" w:styleId="ListLabel29">
    <w:name w:val="ListLabel 29"/>
    <w:qFormat/>
    <w:rsid w:val="00012B0E"/>
    <w:rPr>
      <w:rFonts w:cs="Courier New"/>
    </w:rPr>
  </w:style>
  <w:style w:type="character" w:customStyle="1" w:styleId="ListLabel30">
    <w:name w:val="ListLabel 30"/>
    <w:qFormat/>
    <w:rsid w:val="00012B0E"/>
    <w:rPr>
      <w:rFonts w:cs="Courier New"/>
    </w:rPr>
  </w:style>
  <w:style w:type="character" w:customStyle="1" w:styleId="ListLabel31">
    <w:name w:val="ListLabel 31"/>
    <w:qFormat/>
    <w:rsid w:val="00012B0E"/>
    <w:rPr>
      <w:rFonts w:cs="Courier New"/>
    </w:rPr>
  </w:style>
  <w:style w:type="character" w:customStyle="1" w:styleId="ListLabel32">
    <w:name w:val="ListLabel 32"/>
    <w:qFormat/>
    <w:rsid w:val="00012B0E"/>
    <w:rPr>
      <w:rFonts w:eastAsia="Times New Roman" w:cs="Times New Roman"/>
      <w:sz w:val="24"/>
    </w:rPr>
  </w:style>
  <w:style w:type="character" w:customStyle="1" w:styleId="ListLabel33">
    <w:name w:val="ListLabel 33"/>
    <w:qFormat/>
    <w:rsid w:val="00012B0E"/>
    <w:rPr>
      <w:rFonts w:cs="Courier New"/>
    </w:rPr>
  </w:style>
  <w:style w:type="character" w:customStyle="1" w:styleId="ListLabel34">
    <w:name w:val="ListLabel 34"/>
    <w:qFormat/>
    <w:rsid w:val="00012B0E"/>
    <w:rPr>
      <w:rFonts w:cs="Courier New"/>
    </w:rPr>
  </w:style>
  <w:style w:type="character" w:customStyle="1" w:styleId="ListLabel35">
    <w:name w:val="ListLabel 35"/>
    <w:qFormat/>
    <w:rsid w:val="00012B0E"/>
    <w:rPr>
      <w:rFonts w:cs="Courier New"/>
    </w:rPr>
  </w:style>
  <w:style w:type="character" w:customStyle="1" w:styleId="ListLabel36">
    <w:name w:val="ListLabel 36"/>
    <w:qFormat/>
    <w:rsid w:val="00012B0E"/>
    <w:rPr>
      <w:rFonts w:eastAsiaTheme="majorEastAsia"/>
      <w:sz w:val="16"/>
      <w:szCs w:val="16"/>
    </w:rPr>
  </w:style>
  <w:style w:type="paragraph" w:customStyle="1" w:styleId="Kazalo">
    <w:name w:val="Kazalo"/>
    <w:basedOn w:val="Navaden"/>
    <w:qFormat/>
    <w:rsid w:val="00012B0E"/>
    <w:pPr>
      <w:suppressLineNumbers/>
      <w:jc w:val="left"/>
    </w:pPr>
    <w:rPr>
      <w:rFonts w:ascii="Times New Roman" w:hAnsi="Times New Roman" w:cs="Lucida Sans"/>
      <w:sz w:val="20"/>
      <w:szCs w:val="20"/>
      <w:lang w:val="en-US" w:eastAsia="en-US"/>
    </w:rPr>
  </w:style>
  <w:style w:type="paragraph" w:customStyle="1" w:styleId="Vsebinaokvira">
    <w:name w:val="Vsebina okvira"/>
    <w:basedOn w:val="Navaden"/>
    <w:qFormat/>
    <w:rsid w:val="00012B0E"/>
    <w:pPr>
      <w:jc w:val="left"/>
    </w:pPr>
    <w:rPr>
      <w:rFonts w:ascii="Times New Roman" w:hAnsi="Times New Roman"/>
      <w:sz w:val="20"/>
      <w:szCs w:val="20"/>
      <w:lang w:val="en-US" w:eastAsia="en-US"/>
    </w:rPr>
  </w:style>
  <w:style w:type="paragraph" w:styleId="Revizija">
    <w:name w:val="Revision"/>
    <w:hidden/>
    <w:uiPriority w:val="99"/>
    <w:semiHidden/>
    <w:rsid w:val="00012B0E"/>
    <w:pPr>
      <w:ind w:left="0" w:firstLine="0"/>
      <w:jc w:val="left"/>
    </w:pPr>
    <w:rPr>
      <w:rFonts w:ascii="Times New Roman" w:eastAsia="Times New Roman" w:hAnsi="Times New Roman" w:cs="Times New Roman"/>
      <w:sz w:val="20"/>
      <w:szCs w:val="20"/>
      <w:lang w:val="en-US"/>
    </w:rPr>
  </w:style>
  <w:style w:type="paragraph" w:styleId="Zadevapripombe">
    <w:name w:val="annotation subject"/>
    <w:basedOn w:val="Pripombabesedilo"/>
    <w:next w:val="Pripombabesedilo"/>
    <w:link w:val="ZadevapripombeZnak"/>
    <w:uiPriority w:val="99"/>
    <w:semiHidden/>
    <w:unhideWhenUsed/>
    <w:rsid w:val="00012B0E"/>
    <w:pPr>
      <w:spacing w:after="0"/>
    </w:pPr>
    <w:rPr>
      <w:rFonts w:ascii="Times New Roman" w:eastAsia="Times New Roman" w:hAnsi="Times New Roman"/>
      <w:b/>
      <w:bCs/>
      <w:lang w:val="en-US"/>
    </w:rPr>
  </w:style>
  <w:style w:type="character" w:customStyle="1" w:styleId="ZadevapripombeZnak">
    <w:name w:val="Zadeva pripombe Znak"/>
    <w:basedOn w:val="PripombabesediloZnak"/>
    <w:link w:val="Zadevapripombe"/>
    <w:uiPriority w:val="99"/>
    <w:semiHidden/>
    <w:rsid w:val="00012B0E"/>
    <w:rPr>
      <w:rFonts w:ascii="Times New Roman" w:eastAsia="Times New Roman" w:hAnsi="Times New Roman" w:cs="Times New Roman"/>
      <w:b/>
      <w:bCs/>
      <w:sz w:val="20"/>
      <w:szCs w:val="20"/>
      <w:lang w:val="en-US"/>
    </w:rPr>
  </w:style>
  <w:style w:type="table" w:customStyle="1" w:styleId="Tabelasvetlamrea1poudarek51">
    <w:name w:val="Tabela – svetla mreža 1 (poudarek 5)1"/>
    <w:basedOn w:val="Navadnatabela"/>
    <w:uiPriority w:val="46"/>
    <w:rsid w:val="00AB5F13"/>
    <w:pPr>
      <w:ind w:left="0" w:firstLine="0"/>
      <w:jc w:val="left"/>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NaslovTOC">
    <w:name w:val="TOC Heading"/>
    <w:basedOn w:val="Naslov1"/>
    <w:next w:val="Navaden"/>
    <w:uiPriority w:val="39"/>
    <w:unhideWhenUsed/>
    <w:qFormat/>
    <w:rsid w:val="00AB5F13"/>
    <w:pPr>
      <w:keepLines/>
      <w:numPr>
        <w:numId w:val="0"/>
      </w:numPr>
      <w:spacing w:before="240" w:after="0" w:line="259" w:lineRule="auto"/>
      <w:outlineLvl w:val="9"/>
    </w:pPr>
    <w:rPr>
      <w:rFonts w:asciiTheme="majorHAnsi" w:eastAsiaTheme="majorEastAsia" w:hAnsiTheme="majorHAnsi" w:cstheme="majorBidi"/>
      <w:b w:val="0"/>
      <w:caps w:val="0"/>
      <w:color w:val="365F91" w:themeColor="accent1" w:themeShade="BF"/>
      <w:sz w:val="32"/>
      <w:szCs w:val="32"/>
    </w:rPr>
  </w:style>
  <w:style w:type="paragraph" w:styleId="Kazalovsebine3">
    <w:name w:val="toc 3"/>
    <w:basedOn w:val="Navaden"/>
    <w:next w:val="Navaden"/>
    <w:autoRedefine/>
    <w:uiPriority w:val="39"/>
    <w:unhideWhenUsed/>
    <w:rsid w:val="00AB5F13"/>
    <w:pPr>
      <w:spacing w:after="100" w:line="259" w:lineRule="auto"/>
      <w:ind w:left="440"/>
      <w:jc w:val="left"/>
    </w:pPr>
    <w:rPr>
      <w:rFonts w:asciiTheme="minorHAnsi" w:eastAsiaTheme="minorHAnsi" w:hAnsiTheme="minorHAnsi" w:cstheme="minorBidi"/>
      <w:sz w:val="22"/>
      <w:szCs w:val="22"/>
      <w:lang w:eastAsia="en-US"/>
    </w:rPr>
  </w:style>
  <w:style w:type="character" w:customStyle="1" w:styleId="BrezrazmikovZnak">
    <w:name w:val="Brez razmikov Znak"/>
    <w:basedOn w:val="Privzetapisavaodstavka"/>
    <w:link w:val="Brezrazmikov"/>
    <w:uiPriority w:val="1"/>
    <w:rsid w:val="00AB5F13"/>
    <w:rPr>
      <w:rFonts w:ascii="Times New Roman" w:hAnsi="Times New Roman" w:cs="Times New Roman"/>
      <w:sz w:val="24"/>
      <w:szCs w:val="24"/>
    </w:rPr>
  </w:style>
  <w:style w:type="paragraph" w:customStyle="1" w:styleId="Naslov22">
    <w:name w:val="Naslov 22"/>
    <w:basedOn w:val="Standard"/>
    <w:next w:val="Textbody"/>
    <w:rsid w:val="004A2444"/>
    <w:pPr>
      <w:ind w:left="176"/>
      <w:outlineLvl w:val="1"/>
    </w:pPr>
    <w:rPr>
      <w:b/>
      <w:bCs/>
    </w:rPr>
  </w:style>
  <w:style w:type="character" w:styleId="SledenaHiperpovezava">
    <w:name w:val="FollowedHyperlink"/>
    <w:basedOn w:val="Privzetapisavaodstavka"/>
    <w:uiPriority w:val="99"/>
    <w:semiHidden/>
    <w:unhideWhenUsed/>
    <w:rsid w:val="00A92101"/>
    <w:rPr>
      <w:color w:val="800080" w:themeColor="followedHyperlink"/>
      <w:u w:val="single"/>
    </w:rPr>
  </w:style>
  <w:style w:type="numbering" w:customStyle="1" w:styleId="WWOutlineListStyle51">
    <w:name w:val="WW_OutlineListStyle_51"/>
    <w:basedOn w:val="Brezseznama"/>
    <w:rsid w:val="00F8257B"/>
  </w:style>
  <w:style w:type="numbering" w:customStyle="1" w:styleId="WWNum161">
    <w:name w:val="WWNum161"/>
    <w:basedOn w:val="Brezseznama"/>
    <w:rsid w:val="00F8257B"/>
  </w:style>
  <w:style w:type="numbering" w:customStyle="1" w:styleId="WWNum36">
    <w:name w:val="WWNum36"/>
    <w:basedOn w:val="Brezseznama"/>
    <w:rsid w:val="00EA0DDD"/>
    <w:pPr>
      <w:numPr>
        <w:numId w:val="55"/>
      </w:numPr>
    </w:pPr>
  </w:style>
  <w:style w:type="paragraph" w:customStyle="1" w:styleId="footnotedescription">
    <w:name w:val="footnote description"/>
    <w:next w:val="Navaden"/>
    <w:link w:val="footnotedescriptionChar"/>
    <w:hidden/>
    <w:rsid w:val="00F12BCC"/>
    <w:pPr>
      <w:spacing w:line="249" w:lineRule="auto"/>
      <w:ind w:left="0" w:firstLine="34"/>
      <w:jc w:val="left"/>
    </w:pPr>
    <w:rPr>
      <w:rFonts w:ascii="Arial" w:eastAsia="Arial" w:hAnsi="Arial" w:cs="Arial"/>
      <w:color w:val="000000"/>
      <w:sz w:val="18"/>
      <w:vertAlign w:val="superscript"/>
      <w:lang w:eastAsia="sl-SI"/>
    </w:rPr>
  </w:style>
  <w:style w:type="character" w:customStyle="1" w:styleId="footnotedescriptionChar">
    <w:name w:val="footnote description Char"/>
    <w:link w:val="footnotedescription"/>
    <w:rsid w:val="00F12BCC"/>
    <w:rPr>
      <w:rFonts w:ascii="Arial" w:eastAsia="Arial" w:hAnsi="Arial" w:cs="Arial"/>
      <w:color w:val="000000"/>
      <w:sz w:val="18"/>
      <w:vertAlign w:val="superscript"/>
      <w:lang w:eastAsia="sl-SI"/>
    </w:rPr>
  </w:style>
  <w:style w:type="character" w:customStyle="1" w:styleId="footnotemark">
    <w:name w:val="footnote mark"/>
    <w:hidden/>
    <w:rsid w:val="00F12BCC"/>
    <w:rPr>
      <w:rFonts w:ascii="Arial" w:eastAsia="Arial" w:hAnsi="Arial" w:cs="Arial"/>
      <w:color w:val="000000"/>
      <w:sz w:val="18"/>
      <w:vertAlign w:val="superscript"/>
    </w:rPr>
  </w:style>
  <w:style w:type="table" w:customStyle="1" w:styleId="TableGrid">
    <w:name w:val="TableGrid"/>
    <w:rsid w:val="00F12BCC"/>
    <w:pPr>
      <w:ind w:left="0" w:firstLine="0"/>
      <w:jc w:val="left"/>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18913">
      <w:bodyDiv w:val="1"/>
      <w:marLeft w:val="0"/>
      <w:marRight w:val="0"/>
      <w:marTop w:val="0"/>
      <w:marBottom w:val="0"/>
      <w:divBdr>
        <w:top w:val="none" w:sz="0" w:space="0" w:color="auto"/>
        <w:left w:val="none" w:sz="0" w:space="0" w:color="auto"/>
        <w:bottom w:val="none" w:sz="0" w:space="0" w:color="auto"/>
        <w:right w:val="none" w:sz="0" w:space="0" w:color="auto"/>
      </w:divBdr>
      <w:divsChild>
        <w:div w:id="376128662">
          <w:marLeft w:val="0"/>
          <w:marRight w:val="0"/>
          <w:marTop w:val="0"/>
          <w:marBottom w:val="0"/>
          <w:divBdr>
            <w:top w:val="none" w:sz="0" w:space="0" w:color="auto"/>
            <w:left w:val="none" w:sz="0" w:space="0" w:color="auto"/>
            <w:bottom w:val="none" w:sz="0" w:space="0" w:color="auto"/>
            <w:right w:val="none" w:sz="0" w:space="0" w:color="auto"/>
          </w:divBdr>
        </w:div>
        <w:div w:id="641957696">
          <w:marLeft w:val="0"/>
          <w:marRight w:val="0"/>
          <w:marTop w:val="0"/>
          <w:marBottom w:val="0"/>
          <w:divBdr>
            <w:top w:val="none" w:sz="0" w:space="0" w:color="auto"/>
            <w:left w:val="none" w:sz="0" w:space="0" w:color="auto"/>
            <w:bottom w:val="none" w:sz="0" w:space="0" w:color="auto"/>
            <w:right w:val="none" w:sz="0" w:space="0" w:color="auto"/>
          </w:divBdr>
        </w:div>
        <w:div w:id="1026248628">
          <w:marLeft w:val="0"/>
          <w:marRight w:val="0"/>
          <w:marTop w:val="0"/>
          <w:marBottom w:val="0"/>
          <w:divBdr>
            <w:top w:val="none" w:sz="0" w:space="0" w:color="auto"/>
            <w:left w:val="none" w:sz="0" w:space="0" w:color="auto"/>
            <w:bottom w:val="none" w:sz="0" w:space="0" w:color="auto"/>
            <w:right w:val="none" w:sz="0" w:space="0" w:color="auto"/>
          </w:divBdr>
        </w:div>
        <w:div w:id="1171024493">
          <w:marLeft w:val="0"/>
          <w:marRight w:val="0"/>
          <w:marTop w:val="0"/>
          <w:marBottom w:val="0"/>
          <w:divBdr>
            <w:top w:val="none" w:sz="0" w:space="0" w:color="auto"/>
            <w:left w:val="none" w:sz="0" w:space="0" w:color="auto"/>
            <w:bottom w:val="none" w:sz="0" w:space="0" w:color="auto"/>
            <w:right w:val="none" w:sz="0" w:space="0" w:color="auto"/>
          </w:divBdr>
        </w:div>
        <w:div w:id="1257909028">
          <w:marLeft w:val="0"/>
          <w:marRight w:val="0"/>
          <w:marTop w:val="0"/>
          <w:marBottom w:val="0"/>
          <w:divBdr>
            <w:top w:val="none" w:sz="0" w:space="0" w:color="auto"/>
            <w:left w:val="none" w:sz="0" w:space="0" w:color="auto"/>
            <w:bottom w:val="none" w:sz="0" w:space="0" w:color="auto"/>
            <w:right w:val="none" w:sz="0" w:space="0" w:color="auto"/>
          </w:divBdr>
        </w:div>
        <w:div w:id="1856993684">
          <w:marLeft w:val="0"/>
          <w:marRight w:val="0"/>
          <w:marTop w:val="0"/>
          <w:marBottom w:val="0"/>
          <w:divBdr>
            <w:top w:val="none" w:sz="0" w:space="0" w:color="auto"/>
            <w:left w:val="none" w:sz="0" w:space="0" w:color="auto"/>
            <w:bottom w:val="none" w:sz="0" w:space="0" w:color="auto"/>
            <w:right w:val="none" w:sz="0" w:space="0" w:color="auto"/>
          </w:divBdr>
        </w:div>
      </w:divsChild>
    </w:div>
    <w:div w:id="280916483">
      <w:bodyDiv w:val="1"/>
      <w:marLeft w:val="0"/>
      <w:marRight w:val="0"/>
      <w:marTop w:val="0"/>
      <w:marBottom w:val="0"/>
      <w:divBdr>
        <w:top w:val="none" w:sz="0" w:space="0" w:color="auto"/>
        <w:left w:val="none" w:sz="0" w:space="0" w:color="auto"/>
        <w:bottom w:val="none" w:sz="0" w:space="0" w:color="auto"/>
        <w:right w:val="none" w:sz="0" w:space="0" w:color="auto"/>
      </w:divBdr>
    </w:div>
    <w:div w:id="489373352">
      <w:bodyDiv w:val="1"/>
      <w:marLeft w:val="0"/>
      <w:marRight w:val="0"/>
      <w:marTop w:val="0"/>
      <w:marBottom w:val="0"/>
      <w:divBdr>
        <w:top w:val="none" w:sz="0" w:space="0" w:color="auto"/>
        <w:left w:val="none" w:sz="0" w:space="0" w:color="auto"/>
        <w:bottom w:val="none" w:sz="0" w:space="0" w:color="auto"/>
        <w:right w:val="none" w:sz="0" w:space="0" w:color="auto"/>
      </w:divBdr>
    </w:div>
    <w:div w:id="819611452">
      <w:bodyDiv w:val="1"/>
      <w:marLeft w:val="0"/>
      <w:marRight w:val="0"/>
      <w:marTop w:val="0"/>
      <w:marBottom w:val="0"/>
      <w:divBdr>
        <w:top w:val="none" w:sz="0" w:space="0" w:color="auto"/>
        <w:left w:val="none" w:sz="0" w:space="0" w:color="auto"/>
        <w:bottom w:val="none" w:sz="0" w:space="0" w:color="auto"/>
        <w:right w:val="none" w:sz="0" w:space="0" w:color="auto"/>
      </w:divBdr>
    </w:div>
    <w:div w:id="863985230">
      <w:bodyDiv w:val="1"/>
      <w:marLeft w:val="0"/>
      <w:marRight w:val="0"/>
      <w:marTop w:val="0"/>
      <w:marBottom w:val="0"/>
      <w:divBdr>
        <w:top w:val="none" w:sz="0" w:space="0" w:color="auto"/>
        <w:left w:val="none" w:sz="0" w:space="0" w:color="auto"/>
        <w:bottom w:val="none" w:sz="0" w:space="0" w:color="auto"/>
        <w:right w:val="none" w:sz="0" w:space="0" w:color="auto"/>
      </w:divBdr>
    </w:div>
    <w:div w:id="986206363">
      <w:bodyDiv w:val="1"/>
      <w:marLeft w:val="0"/>
      <w:marRight w:val="0"/>
      <w:marTop w:val="0"/>
      <w:marBottom w:val="0"/>
      <w:divBdr>
        <w:top w:val="none" w:sz="0" w:space="0" w:color="auto"/>
        <w:left w:val="none" w:sz="0" w:space="0" w:color="auto"/>
        <w:bottom w:val="none" w:sz="0" w:space="0" w:color="auto"/>
        <w:right w:val="none" w:sz="0" w:space="0" w:color="auto"/>
      </w:divBdr>
    </w:div>
    <w:div w:id="1264339888">
      <w:bodyDiv w:val="1"/>
      <w:marLeft w:val="0"/>
      <w:marRight w:val="0"/>
      <w:marTop w:val="0"/>
      <w:marBottom w:val="0"/>
      <w:divBdr>
        <w:top w:val="none" w:sz="0" w:space="0" w:color="auto"/>
        <w:left w:val="none" w:sz="0" w:space="0" w:color="auto"/>
        <w:bottom w:val="none" w:sz="0" w:space="0" w:color="auto"/>
        <w:right w:val="none" w:sz="0" w:space="0" w:color="auto"/>
      </w:divBdr>
    </w:div>
    <w:div w:id="1392802788">
      <w:bodyDiv w:val="1"/>
      <w:marLeft w:val="0"/>
      <w:marRight w:val="0"/>
      <w:marTop w:val="0"/>
      <w:marBottom w:val="0"/>
      <w:divBdr>
        <w:top w:val="none" w:sz="0" w:space="0" w:color="auto"/>
        <w:left w:val="none" w:sz="0" w:space="0" w:color="auto"/>
        <w:bottom w:val="none" w:sz="0" w:space="0" w:color="auto"/>
        <w:right w:val="none" w:sz="0" w:space="0" w:color="auto"/>
      </w:divBdr>
    </w:div>
    <w:div w:id="1412312560">
      <w:bodyDiv w:val="1"/>
      <w:marLeft w:val="0"/>
      <w:marRight w:val="0"/>
      <w:marTop w:val="0"/>
      <w:marBottom w:val="0"/>
      <w:divBdr>
        <w:top w:val="none" w:sz="0" w:space="0" w:color="auto"/>
        <w:left w:val="none" w:sz="0" w:space="0" w:color="auto"/>
        <w:bottom w:val="none" w:sz="0" w:space="0" w:color="auto"/>
        <w:right w:val="none" w:sz="0" w:space="0" w:color="auto"/>
      </w:divBdr>
    </w:div>
    <w:div w:id="1449010076">
      <w:bodyDiv w:val="1"/>
      <w:marLeft w:val="0"/>
      <w:marRight w:val="0"/>
      <w:marTop w:val="0"/>
      <w:marBottom w:val="0"/>
      <w:divBdr>
        <w:top w:val="none" w:sz="0" w:space="0" w:color="auto"/>
        <w:left w:val="none" w:sz="0" w:space="0" w:color="auto"/>
        <w:bottom w:val="none" w:sz="0" w:space="0" w:color="auto"/>
        <w:right w:val="none" w:sz="0" w:space="0" w:color="auto"/>
      </w:divBdr>
    </w:div>
    <w:div w:id="1465733483">
      <w:bodyDiv w:val="1"/>
      <w:marLeft w:val="0"/>
      <w:marRight w:val="0"/>
      <w:marTop w:val="0"/>
      <w:marBottom w:val="0"/>
      <w:divBdr>
        <w:top w:val="none" w:sz="0" w:space="0" w:color="auto"/>
        <w:left w:val="none" w:sz="0" w:space="0" w:color="auto"/>
        <w:bottom w:val="none" w:sz="0" w:space="0" w:color="auto"/>
        <w:right w:val="none" w:sz="0" w:space="0" w:color="auto"/>
      </w:divBdr>
    </w:div>
    <w:div w:id="1581793164">
      <w:bodyDiv w:val="1"/>
      <w:marLeft w:val="0"/>
      <w:marRight w:val="0"/>
      <w:marTop w:val="0"/>
      <w:marBottom w:val="0"/>
      <w:divBdr>
        <w:top w:val="none" w:sz="0" w:space="0" w:color="auto"/>
        <w:left w:val="none" w:sz="0" w:space="0" w:color="auto"/>
        <w:bottom w:val="none" w:sz="0" w:space="0" w:color="auto"/>
        <w:right w:val="none" w:sz="0" w:space="0" w:color="auto"/>
      </w:divBdr>
    </w:div>
    <w:div w:id="1595479555">
      <w:bodyDiv w:val="1"/>
      <w:marLeft w:val="0"/>
      <w:marRight w:val="0"/>
      <w:marTop w:val="0"/>
      <w:marBottom w:val="0"/>
      <w:divBdr>
        <w:top w:val="none" w:sz="0" w:space="0" w:color="auto"/>
        <w:left w:val="none" w:sz="0" w:space="0" w:color="auto"/>
        <w:bottom w:val="none" w:sz="0" w:space="0" w:color="auto"/>
        <w:right w:val="none" w:sz="0" w:space="0" w:color="auto"/>
      </w:divBdr>
    </w:div>
    <w:div w:id="1720938628">
      <w:bodyDiv w:val="1"/>
      <w:marLeft w:val="0"/>
      <w:marRight w:val="0"/>
      <w:marTop w:val="0"/>
      <w:marBottom w:val="0"/>
      <w:divBdr>
        <w:top w:val="none" w:sz="0" w:space="0" w:color="auto"/>
        <w:left w:val="none" w:sz="0" w:space="0" w:color="auto"/>
        <w:bottom w:val="none" w:sz="0" w:space="0" w:color="auto"/>
        <w:right w:val="none" w:sz="0" w:space="0" w:color="auto"/>
      </w:divBdr>
    </w:div>
    <w:div w:id="1743403626">
      <w:bodyDiv w:val="1"/>
      <w:marLeft w:val="0"/>
      <w:marRight w:val="0"/>
      <w:marTop w:val="0"/>
      <w:marBottom w:val="0"/>
      <w:divBdr>
        <w:top w:val="none" w:sz="0" w:space="0" w:color="auto"/>
        <w:left w:val="none" w:sz="0" w:space="0" w:color="auto"/>
        <w:bottom w:val="none" w:sz="0" w:space="0" w:color="auto"/>
        <w:right w:val="none" w:sz="0" w:space="0" w:color="auto"/>
      </w:divBdr>
    </w:div>
    <w:div w:id="1856648049">
      <w:bodyDiv w:val="1"/>
      <w:marLeft w:val="0"/>
      <w:marRight w:val="0"/>
      <w:marTop w:val="0"/>
      <w:marBottom w:val="0"/>
      <w:divBdr>
        <w:top w:val="none" w:sz="0" w:space="0" w:color="auto"/>
        <w:left w:val="none" w:sz="0" w:space="0" w:color="auto"/>
        <w:bottom w:val="none" w:sz="0" w:space="0" w:color="auto"/>
        <w:right w:val="none" w:sz="0" w:space="0" w:color="auto"/>
      </w:divBdr>
    </w:div>
    <w:div w:id="1865708551">
      <w:bodyDiv w:val="1"/>
      <w:marLeft w:val="0"/>
      <w:marRight w:val="0"/>
      <w:marTop w:val="0"/>
      <w:marBottom w:val="0"/>
      <w:divBdr>
        <w:top w:val="none" w:sz="0" w:space="0" w:color="auto"/>
        <w:left w:val="none" w:sz="0" w:space="0" w:color="auto"/>
        <w:bottom w:val="none" w:sz="0" w:space="0" w:color="auto"/>
        <w:right w:val="none" w:sz="0" w:space="0" w:color="auto"/>
      </w:divBdr>
    </w:div>
    <w:div w:id="1876917933">
      <w:bodyDiv w:val="1"/>
      <w:marLeft w:val="0"/>
      <w:marRight w:val="0"/>
      <w:marTop w:val="0"/>
      <w:marBottom w:val="0"/>
      <w:divBdr>
        <w:top w:val="none" w:sz="0" w:space="0" w:color="auto"/>
        <w:left w:val="none" w:sz="0" w:space="0" w:color="auto"/>
        <w:bottom w:val="none" w:sz="0" w:space="0" w:color="auto"/>
        <w:right w:val="none" w:sz="0" w:space="0" w:color="auto"/>
      </w:divBdr>
    </w:div>
    <w:div w:id="204047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ejn.gov.si/mojej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B5A666-D539-421F-BBDA-FBAC392A5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50</Pages>
  <Words>15635</Words>
  <Characters>89120</Characters>
  <Application>Microsoft Office Word</Application>
  <DocSecurity>0</DocSecurity>
  <Lines>742</Lines>
  <Paragraphs>209</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104546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Sasa</cp:lastModifiedBy>
  <cp:revision>3</cp:revision>
  <cp:lastPrinted>2021-10-06T17:15:00Z</cp:lastPrinted>
  <dcterms:created xsi:type="dcterms:W3CDTF">2021-12-10T09:25:00Z</dcterms:created>
  <dcterms:modified xsi:type="dcterms:W3CDTF">2021-12-10T09:59:00Z</dcterms:modified>
</cp:coreProperties>
</file>